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C2955" w14:textId="77777777" w:rsidR="00C34FD7" w:rsidRDefault="00C34F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b/>
          <w:sz w:val="20"/>
          <w:szCs w:val="20"/>
        </w:rPr>
      </w:pP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6420"/>
      </w:tblGrid>
      <w:tr w:rsidR="00C34FD7" w14:paraId="0CF03DF5" w14:textId="77777777">
        <w:trPr>
          <w:trHeight w:val="480"/>
        </w:trPr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A61F1" w14:textId="77777777" w:rsidR="00C34FD7" w:rsidRDefault="008E7B94">
            <w:pPr>
              <w:jc w:val="center"/>
              <w:rPr>
                <w:b/>
              </w:rPr>
            </w:pPr>
            <w:r>
              <w:rPr>
                <w:b/>
              </w:rPr>
              <w:t>Month/Meeting(s)</w:t>
            </w:r>
          </w:p>
        </w:tc>
        <w:tc>
          <w:tcPr>
            <w:tcW w:w="64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C4000" w14:textId="77777777" w:rsidR="00C34FD7" w:rsidRDefault="008E7B94">
            <w:pPr>
              <w:jc w:val="center"/>
              <w:rPr>
                <w:b/>
              </w:rPr>
            </w:pPr>
            <w:r>
              <w:rPr>
                <w:b/>
              </w:rPr>
              <w:t>Goals/Deliverables</w:t>
            </w:r>
          </w:p>
        </w:tc>
      </w:tr>
      <w:tr w:rsidR="00C34FD7" w14:paraId="1740B849" w14:textId="77777777">
        <w:trPr>
          <w:trHeight w:val="380"/>
        </w:trPr>
        <w:tc>
          <w:tcPr>
            <w:tcW w:w="936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5A084" w14:textId="77777777" w:rsidR="00C34FD7" w:rsidRDefault="00C34FD7">
            <w:pPr>
              <w:jc w:val="center"/>
              <w:rPr>
                <w:b/>
                <w:color w:val="0000FF"/>
              </w:rPr>
            </w:pPr>
          </w:p>
          <w:p w14:paraId="5C6BD0DA" w14:textId="77777777" w:rsidR="00C34FD7" w:rsidRDefault="008E7B9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SEPTEMBER 2021</w:t>
            </w:r>
          </w:p>
          <w:p w14:paraId="2F38206D" w14:textId="77777777" w:rsidR="00C34FD7" w:rsidRDefault="00C34FD7">
            <w:pPr>
              <w:jc w:val="center"/>
              <w:rPr>
                <w:b/>
                <w:color w:val="0000FF"/>
              </w:rPr>
            </w:pPr>
          </w:p>
        </w:tc>
      </w:tr>
      <w:tr w:rsidR="00C34FD7" w14:paraId="07637D9B" w14:textId="77777777">
        <w:trPr>
          <w:trHeight w:val="1005"/>
        </w:trPr>
        <w:tc>
          <w:tcPr>
            <w:tcW w:w="29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A9553" w14:textId="77777777" w:rsidR="00C34FD7" w:rsidRDefault="008E7B94">
            <w:r>
              <w:t>Commission Meeting</w:t>
            </w:r>
          </w:p>
          <w:p w14:paraId="4A6F4B99" w14:textId="77777777" w:rsidR="00C34FD7" w:rsidRDefault="008E7B94">
            <w:r>
              <w:rPr>
                <w:b/>
              </w:rPr>
              <w:t xml:space="preserve">Thursday, September 9, </w:t>
            </w:r>
            <w:proofErr w:type="gramStart"/>
            <w:r>
              <w:rPr>
                <w:b/>
              </w:rPr>
              <w:t>2021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3FA22" w14:textId="77777777" w:rsidR="00C34FD7" w:rsidRDefault="008E7B94">
            <w:pPr>
              <w:rPr>
                <w:b/>
              </w:rPr>
            </w:pPr>
            <w:r>
              <w:rPr>
                <w:b/>
              </w:rPr>
              <w:t>DELIVERABLE:</w:t>
            </w:r>
          </w:p>
          <w:p w14:paraId="558FC41D" w14:textId="77777777" w:rsidR="00C34FD7" w:rsidRDefault="008E7B94">
            <w:pPr>
              <w:numPr>
                <w:ilvl w:val="0"/>
                <w:numId w:val="16"/>
              </w:numPr>
            </w:pPr>
            <w:r>
              <w:t>Monthly quality update</w:t>
            </w:r>
          </w:p>
        </w:tc>
      </w:tr>
      <w:tr w:rsidR="00C34FD7" w14:paraId="277835F5" w14:textId="77777777">
        <w:trPr>
          <w:trHeight w:val="1140"/>
        </w:trPr>
        <w:tc>
          <w:tcPr>
            <w:tcW w:w="29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65A76" w14:textId="77777777" w:rsidR="00C34FD7" w:rsidRDefault="008E7B94">
            <w:pPr>
              <w:rPr>
                <w:b/>
              </w:rPr>
            </w:pPr>
            <w:r>
              <w:rPr>
                <w:b/>
              </w:rPr>
              <w:t>PMWG Meeting</w:t>
            </w:r>
          </w:p>
          <w:p w14:paraId="5059085B" w14:textId="77777777" w:rsidR="00C34FD7" w:rsidRDefault="008E7B94">
            <w:pPr>
              <w:rPr>
                <w:b/>
              </w:rPr>
            </w:pPr>
            <w:r>
              <w:rPr>
                <w:b/>
              </w:rPr>
              <w:t>Wed, Sep 15, 2021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25A56" w14:textId="77777777" w:rsidR="00C34FD7" w:rsidRDefault="008E7B94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</w:pPr>
            <w:r>
              <w:t>Total Cost of Care (TCOC) Model update and SIHIS goals</w:t>
            </w:r>
            <w:r>
              <w:rPr>
                <w:color w:val="222222"/>
                <w:highlight w:val="white"/>
              </w:rPr>
              <w:t xml:space="preserve"> Updates</w:t>
            </w:r>
          </w:p>
          <w:p w14:paraId="29704F77" w14:textId="77777777" w:rsidR="00C34FD7" w:rsidRDefault="008E7B94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</w:pPr>
            <w:r>
              <w:t xml:space="preserve">Focus on disparities </w:t>
            </w:r>
          </w:p>
          <w:p w14:paraId="54A540E1" w14:textId="77777777" w:rsidR="00C34FD7" w:rsidRDefault="008E7B94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</w:pPr>
            <w:r>
              <w:t>Work Plan review for FY 2024 &amp; beyond</w:t>
            </w:r>
          </w:p>
          <w:p w14:paraId="62B6CE81" w14:textId="77777777" w:rsidR="00C34FD7" w:rsidRDefault="008E7B94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</w:pPr>
            <w:r>
              <w:t>QBR RY 2024 Redesign updates policy discussion</w:t>
            </w:r>
          </w:p>
          <w:p w14:paraId="1A1D11BE" w14:textId="77777777" w:rsidR="00C34FD7" w:rsidRDefault="008E7B94">
            <w:pPr>
              <w:numPr>
                <w:ilvl w:val="1"/>
                <w:numId w:val="15"/>
              </w:numPr>
            </w:pPr>
            <w:r>
              <w:t>HCAHPS Linear scoring addition/upfront investment</w:t>
            </w:r>
          </w:p>
          <w:p w14:paraId="683E688F" w14:textId="77777777" w:rsidR="00C34FD7" w:rsidRDefault="008E7B94">
            <w:pPr>
              <w:numPr>
                <w:ilvl w:val="1"/>
                <w:numId w:val="15"/>
              </w:numPr>
            </w:pPr>
            <w:proofErr w:type="gramStart"/>
            <w:r>
              <w:t>30 day</w:t>
            </w:r>
            <w:proofErr w:type="gramEnd"/>
            <w:r>
              <w:t xml:space="preserve"> mortality development</w:t>
            </w:r>
          </w:p>
          <w:p w14:paraId="3D3E1B2E" w14:textId="77777777" w:rsidR="00C34FD7" w:rsidRDefault="008E7B94">
            <w:pPr>
              <w:numPr>
                <w:ilvl w:val="1"/>
                <w:numId w:val="15"/>
              </w:numPr>
            </w:pPr>
            <w:r>
              <w:t>Follow-up after discharge</w:t>
            </w:r>
          </w:p>
          <w:p w14:paraId="12A57666" w14:textId="77777777" w:rsidR="00C34FD7" w:rsidRDefault="008E7B94">
            <w:pPr>
              <w:numPr>
                <w:ilvl w:val="2"/>
                <w:numId w:val="15"/>
              </w:numPr>
            </w:pPr>
            <w:r>
              <w:t>Medicare update</w:t>
            </w:r>
          </w:p>
          <w:p w14:paraId="70BBF3DB" w14:textId="77777777" w:rsidR="00C34FD7" w:rsidRDefault="008E7B94">
            <w:pPr>
              <w:numPr>
                <w:ilvl w:val="2"/>
                <w:numId w:val="15"/>
              </w:numPr>
            </w:pPr>
            <w:r>
              <w:t>Addition of Medicaid and behavioral health</w:t>
            </w:r>
          </w:p>
          <w:p w14:paraId="7586F95D" w14:textId="77777777" w:rsidR="00C34FD7" w:rsidRDefault="008E7B94">
            <w:pPr>
              <w:numPr>
                <w:ilvl w:val="1"/>
                <w:numId w:val="15"/>
              </w:numPr>
            </w:pPr>
            <w:r>
              <w:t>THA TKA measure expansion options</w:t>
            </w:r>
          </w:p>
          <w:p w14:paraId="561958B3" w14:textId="77777777" w:rsidR="00C34FD7" w:rsidRDefault="008E7B94">
            <w:pPr>
              <w:numPr>
                <w:ilvl w:val="1"/>
                <w:numId w:val="15"/>
              </w:numPr>
            </w:pPr>
            <w:r>
              <w:t xml:space="preserve">ED 2-b wait time measure- </w:t>
            </w:r>
            <w:proofErr w:type="spellStart"/>
            <w:r>
              <w:t>eCQM</w:t>
            </w:r>
            <w:proofErr w:type="spellEnd"/>
            <w:r>
              <w:t xml:space="preserve"> version; HSCRC digital measures infrastructure development update</w:t>
            </w:r>
          </w:p>
          <w:p w14:paraId="256CA4DE" w14:textId="77777777" w:rsidR="00C34FD7" w:rsidRDefault="008E7B94">
            <w:pPr>
              <w:numPr>
                <w:ilvl w:val="1"/>
                <w:numId w:val="15"/>
              </w:numPr>
            </w:pPr>
            <w:r>
              <w:t>CDC measure under development- hospital onset bacteremia (HOB)</w:t>
            </w:r>
          </w:p>
          <w:p w14:paraId="53FDAA52" w14:textId="77777777" w:rsidR="00C34FD7" w:rsidRDefault="008E7B94">
            <w:pPr>
              <w:numPr>
                <w:ilvl w:val="1"/>
                <w:numId w:val="15"/>
              </w:numPr>
            </w:pPr>
            <w:r>
              <w:t>Reward/penalty cut-point discussion</w:t>
            </w:r>
          </w:p>
          <w:p w14:paraId="457BE52E" w14:textId="77777777" w:rsidR="00C34FD7" w:rsidRDefault="008E7B94">
            <w:pPr>
              <w:numPr>
                <w:ilvl w:val="1"/>
                <w:numId w:val="15"/>
              </w:numPr>
            </w:pPr>
            <w:r>
              <w:t>Draft recommendations</w:t>
            </w:r>
          </w:p>
          <w:p w14:paraId="3D13E3F0" w14:textId="77777777" w:rsidR="00C34FD7" w:rsidRDefault="00C34FD7">
            <w:pPr>
              <w:ind w:left="1440"/>
            </w:pPr>
          </w:p>
          <w:p w14:paraId="3F1C39F1" w14:textId="77777777" w:rsidR="00C34FD7" w:rsidRDefault="008E7B94">
            <w:pPr>
              <w:numPr>
                <w:ilvl w:val="0"/>
                <w:numId w:val="1"/>
              </w:numPr>
            </w:pPr>
            <w:r>
              <w:t>MHAC</w:t>
            </w:r>
          </w:p>
          <w:p w14:paraId="38E79E87" w14:textId="77777777" w:rsidR="00C34FD7" w:rsidRDefault="008E7B94">
            <w:pPr>
              <w:numPr>
                <w:ilvl w:val="1"/>
                <w:numId w:val="1"/>
              </w:numPr>
            </w:pPr>
            <w:r>
              <w:t>Trends in performance by PPCs…payment vs monitoring</w:t>
            </w:r>
          </w:p>
          <w:p w14:paraId="28B981ED" w14:textId="77777777" w:rsidR="00C34FD7" w:rsidRDefault="008E7B94">
            <w:pPr>
              <w:numPr>
                <w:ilvl w:val="1"/>
                <w:numId w:val="1"/>
              </w:numPr>
            </w:pPr>
            <w:r>
              <w:t>Palliative care analysis- definition updates? (It is unclear when PC is POA)</w:t>
            </w:r>
          </w:p>
          <w:p w14:paraId="6FBA359D" w14:textId="77777777" w:rsidR="00C34FD7" w:rsidRDefault="008E7B94">
            <w:pPr>
              <w:numPr>
                <w:ilvl w:val="1"/>
                <w:numId w:val="1"/>
              </w:numPr>
            </w:pPr>
            <w:r>
              <w:t>RY 2024 methodology specifics</w:t>
            </w:r>
          </w:p>
          <w:p w14:paraId="55A7C40A" w14:textId="77777777" w:rsidR="00C34FD7" w:rsidRDefault="008E7B94">
            <w:pPr>
              <w:numPr>
                <w:ilvl w:val="1"/>
                <w:numId w:val="1"/>
              </w:numPr>
            </w:pPr>
            <w:r>
              <w:t>Grouper: Industry feedback</w:t>
            </w:r>
          </w:p>
          <w:p w14:paraId="2018A527" w14:textId="77777777" w:rsidR="00C34FD7" w:rsidRDefault="008E7B94">
            <w:pPr>
              <w:numPr>
                <w:ilvl w:val="1"/>
                <w:numId w:val="1"/>
              </w:numPr>
            </w:pPr>
            <w:r>
              <w:t>Model scores</w:t>
            </w:r>
          </w:p>
          <w:p w14:paraId="6C8483C2" w14:textId="77777777" w:rsidR="00C34FD7" w:rsidRDefault="00C34FD7">
            <w:pPr>
              <w:ind w:left="1440"/>
            </w:pPr>
          </w:p>
          <w:p w14:paraId="32BFAB54" w14:textId="77777777" w:rsidR="00C34FD7" w:rsidRDefault="008E7B94">
            <w:pPr>
              <w:numPr>
                <w:ilvl w:val="0"/>
                <w:numId w:val="1"/>
              </w:numPr>
            </w:pPr>
            <w:r>
              <w:t>COVID Updates</w:t>
            </w:r>
          </w:p>
          <w:p w14:paraId="7E1C871C" w14:textId="77777777" w:rsidR="00C34FD7" w:rsidRDefault="008E7B94">
            <w:pPr>
              <w:numPr>
                <w:ilvl w:val="0"/>
                <w:numId w:val="1"/>
              </w:numPr>
            </w:pPr>
            <w:r>
              <w:t>Other topics and public comment</w:t>
            </w:r>
          </w:p>
        </w:tc>
      </w:tr>
      <w:tr w:rsidR="00C34FD7" w14:paraId="1DF1AA13" w14:textId="77777777">
        <w:trPr>
          <w:trHeight w:val="380"/>
        </w:trPr>
        <w:tc>
          <w:tcPr>
            <w:tcW w:w="9360" w:type="dxa"/>
            <w:gridSpan w:val="2"/>
            <w:tcBorders>
              <w:top w:val="nil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ACA5A" w14:textId="77777777" w:rsidR="00C34FD7" w:rsidRDefault="008E7B94">
            <w:pPr>
              <w:jc w:val="center"/>
              <w:rPr>
                <w:color w:val="0000FF"/>
              </w:rPr>
            </w:pPr>
            <w:r>
              <w:rPr>
                <w:b/>
                <w:color w:val="0000FF"/>
              </w:rPr>
              <w:lastRenderedPageBreak/>
              <w:t>OCTOBER 2021</w:t>
            </w:r>
          </w:p>
        </w:tc>
      </w:tr>
      <w:tr w:rsidR="00C34FD7" w14:paraId="3EE57FD1" w14:textId="77777777">
        <w:trPr>
          <w:trHeight w:val="620"/>
        </w:trPr>
        <w:tc>
          <w:tcPr>
            <w:tcW w:w="29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66A66" w14:textId="77777777" w:rsidR="00C34FD7" w:rsidRDefault="008E7B94">
            <w:r>
              <w:t>Commission Meeting</w:t>
            </w:r>
          </w:p>
          <w:p w14:paraId="05FCC08C" w14:textId="77777777" w:rsidR="00C34FD7" w:rsidRDefault="008E7B94">
            <w:r>
              <w:rPr>
                <w:b/>
              </w:rPr>
              <w:t>Wed, Oct 13, 2021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36724" w14:textId="77777777" w:rsidR="00C34FD7" w:rsidRDefault="008E7B94">
            <w:pPr>
              <w:rPr>
                <w:b/>
              </w:rPr>
            </w:pPr>
            <w:r>
              <w:rPr>
                <w:b/>
              </w:rPr>
              <w:t>DELIVERABLES</w:t>
            </w:r>
          </w:p>
          <w:p w14:paraId="0248B755" w14:textId="77777777" w:rsidR="00C34FD7" w:rsidRDefault="008E7B94">
            <w:pPr>
              <w:numPr>
                <w:ilvl w:val="0"/>
                <w:numId w:val="7"/>
              </w:numPr>
            </w:pPr>
            <w:r>
              <w:t>Monthly quality update</w:t>
            </w:r>
          </w:p>
          <w:p w14:paraId="3AADF6E5" w14:textId="77777777" w:rsidR="00C34FD7" w:rsidRDefault="008E7B94">
            <w:pPr>
              <w:numPr>
                <w:ilvl w:val="0"/>
                <w:numId w:val="7"/>
              </w:numPr>
            </w:pPr>
            <w:r>
              <w:t>QBR RY 2024 DRAFT recommendation</w:t>
            </w:r>
          </w:p>
        </w:tc>
      </w:tr>
      <w:tr w:rsidR="00C34FD7" w14:paraId="2603B4EF" w14:textId="77777777">
        <w:trPr>
          <w:trHeight w:val="1905"/>
        </w:trPr>
        <w:tc>
          <w:tcPr>
            <w:tcW w:w="29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5507E" w14:textId="77777777" w:rsidR="00C34FD7" w:rsidRDefault="008E7B94">
            <w:pPr>
              <w:rPr>
                <w:b/>
              </w:rPr>
            </w:pPr>
            <w:r>
              <w:rPr>
                <w:b/>
              </w:rPr>
              <w:t>PMWG Meeting</w:t>
            </w:r>
          </w:p>
          <w:p w14:paraId="1ACDA3E7" w14:textId="77777777" w:rsidR="00C34FD7" w:rsidRDefault="008E7B94">
            <w:r>
              <w:rPr>
                <w:b/>
              </w:rPr>
              <w:t>Wed, Oct 20, 2021</w:t>
            </w:r>
          </w:p>
          <w:p w14:paraId="5E159C40" w14:textId="77777777" w:rsidR="00C34FD7" w:rsidRDefault="00C34FD7">
            <w:pPr>
              <w:rPr>
                <w:b/>
              </w:rPr>
            </w:pPr>
          </w:p>
          <w:p w14:paraId="7E181A17" w14:textId="77777777" w:rsidR="00C34FD7" w:rsidRDefault="00C34FD7">
            <w:pPr>
              <w:rPr>
                <w:b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DD232" w14:textId="77777777" w:rsidR="00C34FD7" w:rsidRDefault="008E7B94">
            <w:pPr>
              <w:numPr>
                <w:ilvl w:val="0"/>
                <w:numId w:val="3"/>
              </w:numPr>
            </w:pPr>
            <w:r>
              <w:t>QBR RY 2024 FINAL recommendation- policy discussion</w:t>
            </w:r>
          </w:p>
          <w:p w14:paraId="1065D376" w14:textId="77777777" w:rsidR="00C34FD7" w:rsidRDefault="008E7B94">
            <w:pPr>
              <w:numPr>
                <w:ilvl w:val="0"/>
                <w:numId w:val="3"/>
              </w:numPr>
            </w:pPr>
            <w:r>
              <w:t>MHAC RY 2024 updates</w:t>
            </w:r>
            <w:proofErr w:type="gramStart"/>
            <w:r>
              <w:t>-  policy</w:t>
            </w:r>
            <w:proofErr w:type="gramEnd"/>
            <w:r>
              <w:t xml:space="preserve"> discussion</w:t>
            </w:r>
          </w:p>
          <w:p w14:paraId="2D6DFCC2" w14:textId="77777777" w:rsidR="00C34FD7" w:rsidRDefault="008E7B94">
            <w:pPr>
              <w:numPr>
                <w:ilvl w:val="0"/>
                <w:numId w:val="3"/>
              </w:numPr>
            </w:pPr>
            <w:r>
              <w:t xml:space="preserve">RRIP </w:t>
            </w:r>
          </w:p>
          <w:p w14:paraId="6F865C5D" w14:textId="77777777" w:rsidR="00C34FD7" w:rsidRDefault="008E7B94">
            <w:pPr>
              <w:numPr>
                <w:ilvl w:val="1"/>
                <w:numId w:val="3"/>
              </w:numPr>
            </w:pPr>
            <w:r>
              <w:t>RY 2023 updates</w:t>
            </w:r>
          </w:p>
          <w:p w14:paraId="10925D57" w14:textId="77777777" w:rsidR="00C34FD7" w:rsidRDefault="008E7B94">
            <w:pPr>
              <w:numPr>
                <w:ilvl w:val="1"/>
                <w:numId w:val="3"/>
              </w:numPr>
            </w:pPr>
            <w:r>
              <w:t>RY 2024 policy</w:t>
            </w:r>
          </w:p>
          <w:p w14:paraId="5A138854" w14:textId="77777777" w:rsidR="00C34FD7" w:rsidRDefault="008E7B94">
            <w:pPr>
              <w:numPr>
                <w:ilvl w:val="2"/>
                <w:numId w:val="3"/>
              </w:numPr>
            </w:pPr>
            <w:r>
              <w:t xml:space="preserve">EDAC measure updates </w:t>
            </w:r>
          </w:p>
          <w:p w14:paraId="3A61E16C" w14:textId="77777777" w:rsidR="00C34FD7" w:rsidRDefault="008E7B94">
            <w:pPr>
              <w:numPr>
                <w:ilvl w:val="2"/>
                <w:numId w:val="3"/>
              </w:numPr>
            </w:pPr>
            <w:r>
              <w:t>Within-hospital disparities updates; PAI updates</w:t>
            </w:r>
          </w:p>
          <w:p w14:paraId="5811BD15" w14:textId="77777777" w:rsidR="00C34FD7" w:rsidRDefault="008E7B94">
            <w:pPr>
              <w:numPr>
                <w:ilvl w:val="2"/>
                <w:numId w:val="3"/>
              </w:numPr>
            </w:pPr>
            <w:r>
              <w:t>Readmissions during COVID</w:t>
            </w:r>
          </w:p>
          <w:p w14:paraId="3B8FA818" w14:textId="77777777" w:rsidR="00C34FD7" w:rsidRDefault="008E7B94">
            <w:pPr>
              <w:numPr>
                <w:ilvl w:val="0"/>
                <w:numId w:val="3"/>
              </w:numPr>
            </w:pPr>
            <w:r>
              <w:t>Digital measures infrastructure overview-CRISP/Contractor (tentative)</w:t>
            </w:r>
          </w:p>
          <w:p w14:paraId="113075EA" w14:textId="77777777" w:rsidR="00C34FD7" w:rsidRDefault="008E7B94">
            <w:pPr>
              <w:numPr>
                <w:ilvl w:val="0"/>
                <w:numId w:val="3"/>
              </w:numPr>
            </w:pPr>
            <w:r>
              <w:t>CMS quality programs exemption update</w:t>
            </w:r>
          </w:p>
          <w:p w14:paraId="0B2859A5" w14:textId="77777777" w:rsidR="00C34FD7" w:rsidRDefault="008E7B94">
            <w:pPr>
              <w:numPr>
                <w:ilvl w:val="0"/>
                <w:numId w:val="3"/>
              </w:numPr>
            </w:pPr>
            <w:r>
              <w:t>Maximum Guardrail Report</w:t>
            </w:r>
          </w:p>
        </w:tc>
      </w:tr>
      <w:tr w:rsidR="00C34FD7" w14:paraId="10A3BD92" w14:textId="77777777">
        <w:trPr>
          <w:trHeight w:val="220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0EBD2" w14:textId="77777777" w:rsidR="00C34FD7" w:rsidRDefault="008E7B94">
            <w:pPr>
              <w:jc w:val="center"/>
              <w:rPr>
                <w:color w:val="0000FF"/>
              </w:rPr>
            </w:pPr>
            <w:r>
              <w:rPr>
                <w:b/>
                <w:color w:val="0000FF"/>
              </w:rPr>
              <w:t>NOVEMBER 2021</w:t>
            </w:r>
          </w:p>
        </w:tc>
      </w:tr>
      <w:tr w:rsidR="00C34FD7" w14:paraId="3BC5C581" w14:textId="77777777">
        <w:trPr>
          <w:trHeight w:val="1080"/>
        </w:trPr>
        <w:tc>
          <w:tcPr>
            <w:tcW w:w="29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C3B44" w14:textId="77777777" w:rsidR="00C34FD7" w:rsidRDefault="008E7B94">
            <w:r>
              <w:t xml:space="preserve">Commission Meeting </w:t>
            </w:r>
          </w:p>
          <w:p w14:paraId="0E6A8682" w14:textId="77777777" w:rsidR="00C34FD7" w:rsidRDefault="008E7B94">
            <w:proofErr w:type="spellStart"/>
            <w:r>
              <w:rPr>
                <w:b/>
              </w:rPr>
              <w:t>Thur</w:t>
            </w:r>
            <w:proofErr w:type="spellEnd"/>
            <w:r>
              <w:rPr>
                <w:b/>
              </w:rPr>
              <w:t>, Nov 10, 2021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6E4CC" w14:textId="77777777" w:rsidR="00C34FD7" w:rsidRDefault="008E7B94">
            <w:pPr>
              <w:rPr>
                <w:b/>
              </w:rPr>
            </w:pPr>
            <w:r>
              <w:rPr>
                <w:b/>
              </w:rPr>
              <w:t>DELIVERABLES</w:t>
            </w:r>
          </w:p>
          <w:p w14:paraId="2E742919" w14:textId="77777777" w:rsidR="00C34FD7" w:rsidRDefault="008E7B94">
            <w:pPr>
              <w:numPr>
                <w:ilvl w:val="0"/>
                <w:numId w:val="11"/>
              </w:numPr>
            </w:pPr>
            <w:r>
              <w:t>Quality update</w:t>
            </w:r>
          </w:p>
          <w:p w14:paraId="39596665" w14:textId="77777777" w:rsidR="00C34FD7" w:rsidRDefault="008E7B94">
            <w:pPr>
              <w:numPr>
                <w:ilvl w:val="0"/>
                <w:numId w:val="11"/>
              </w:numPr>
            </w:pPr>
            <w:r>
              <w:t>QBR RY 2024 FINAL policy recommendation</w:t>
            </w:r>
          </w:p>
          <w:p w14:paraId="35BA0104" w14:textId="77777777" w:rsidR="00C34FD7" w:rsidRDefault="008E7B94">
            <w:pPr>
              <w:numPr>
                <w:ilvl w:val="0"/>
                <w:numId w:val="11"/>
              </w:numPr>
            </w:pPr>
            <w:r>
              <w:t>Maximum Guardrail Report</w:t>
            </w:r>
          </w:p>
        </w:tc>
      </w:tr>
      <w:tr w:rsidR="00C34FD7" w14:paraId="6A4C94AD" w14:textId="77777777">
        <w:trPr>
          <w:trHeight w:val="820"/>
        </w:trPr>
        <w:tc>
          <w:tcPr>
            <w:tcW w:w="29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6B18B" w14:textId="77777777" w:rsidR="00C34FD7" w:rsidRDefault="008E7B94">
            <w:pPr>
              <w:rPr>
                <w:b/>
              </w:rPr>
            </w:pPr>
            <w:r>
              <w:rPr>
                <w:b/>
              </w:rPr>
              <w:t>PMWG Meeting</w:t>
            </w:r>
          </w:p>
          <w:p w14:paraId="2645E682" w14:textId="77777777" w:rsidR="00C34FD7" w:rsidRDefault="008E7B94">
            <w:pPr>
              <w:rPr>
                <w:b/>
              </w:rPr>
            </w:pPr>
            <w:r>
              <w:rPr>
                <w:b/>
              </w:rPr>
              <w:t>Wed, Nov 17, 2021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8C7DD" w14:textId="77777777" w:rsidR="00C34FD7" w:rsidRDefault="008E7B9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MHAC</w:t>
            </w:r>
            <w:r>
              <w:rPr>
                <w:color w:val="000000"/>
              </w:rPr>
              <w:t xml:space="preserve"> RY 202</w:t>
            </w:r>
            <w:r>
              <w:t>4</w:t>
            </w:r>
            <w:r>
              <w:rPr>
                <w:color w:val="000000"/>
              </w:rPr>
              <w:t xml:space="preserve"> </w:t>
            </w:r>
            <w:r>
              <w:t>DRAFT</w:t>
            </w:r>
            <w:r>
              <w:rPr>
                <w:color w:val="000000"/>
              </w:rPr>
              <w:t xml:space="preserve"> recommendation discussion</w:t>
            </w:r>
          </w:p>
          <w:p w14:paraId="000863CC" w14:textId="77777777" w:rsidR="00C34FD7" w:rsidRDefault="008E7B94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</w:pPr>
            <w:r>
              <w:t>SIHIS Goal on readmission disparities discussion</w:t>
            </w:r>
            <w:r>
              <w:rPr>
                <w:highlight w:val="yellow"/>
              </w:rPr>
              <w:t xml:space="preserve"> </w:t>
            </w:r>
          </w:p>
          <w:p w14:paraId="5CE93BE9" w14:textId="77777777" w:rsidR="00C34FD7" w:rsidRDefault="008E7B9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PAU RY 202</w:t>
            </w:r>
            <w:r>
              <w:t>3</w:t>
            </w:r>
            <w:r>
              <w:rPr>
                <w:color w:val="000000"/>
              </w:rPr>
              <w:t xml:space="preserve"> avoidable ED measures </w:t>
            </w:r>
            <w:r>
              <w:t>update</w:t>
            </w:r>
          </w:p>
          <w:p w14:paraId="7AAC3953" w14:textId="77777777" w:rsidR="00C34FD7" w:rsidRDefault="008E7B94">
            <w:pPr>
              <w:numPr>
                <w:ilvl w:val="0"/>
                <w:numId w:val="11"/>
              </w:numPr>
            </w:pPr>
            <w:r>
              <w:t>Digital measures infrastructure overview-CRISP/Contractor (tentative)</w:t>
            </w:r>
          </w:p>
          <w:p w14:paraId="3C203145" w14:textId="77777777" w:rsidR="00C34FD7" w:rsidRDefault="008E7B94">
            <w:pPr>
              <w:numPr>
                <w:ilvl w:val="0"/>
                <w:numId w:val="11"/>
              </w:numPr>
            </w:pPr>
            <w:r>
              <w:t>HSCRC hospital quality strategic updates discussion</w:t>
            </w:r>
          </w:p>
          <w:p w14:paraId="3A0EF151" w14:textId="77777777" w:rsidR="00C34FD7" w:rsidRDefault="008E7B94">
            <w:pPr>
              <w:numPr>
                <w:ilvl w:val="0"/>
                <w:numId w:val="11"/>
              </w:numPr>
            </w:pPr>
            <w:r>
              <w:t xml:space="preserve">COVID analytics for RY 2023 </w:t>
            </w:r>
          </w:p>
        </w:tc>
      </w:tr>
      <w:tr w:rsidR="00C34FD7" w14:paraId="2AF8CF11" w14:textId="77777777">
        <w:trPr>
          <w:trHeight w:val="340"/>
        </w:trPr>
        <w:tc>
          <w:tcPr>
            <w:tcW w:w="936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0B267" w14:textId="77777777" w:rsidR="00C34FD7" w:rsidRDefault="008E7B94">
            <w:pPr>
              <w:jc w:val="center"/>
              <w:rPr>
                <w:color w:val="0000FF"/>
              </w:rPr>
            </w:pPr>
            <w:r>
              <w:rPr>
                <w:b/>
                <w:color w:val="0000FF"/>
              </w:rPr>
              <w:t>DECEMBER 2021</w:t>
            </w:r>
          </w:p>
        </w:tc>
      </w:tr>
      <w:tr w:rsidR="00C34FD7" w14:paraId="47DA3E1C" w14:textId="77777777">
        <w:trPr>
          <w:trHeight w:val="880"/>
        </w:trPr>
        <w:tc>
          <w:tcPr>
            <w:tcW w:w="29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C9B1D" w14:textId="77777777" w:rsidR="00C34FD7" w:rsidRDefault="008E7B94">
            <w:r>
              <w:t xml:space="preserve">Commission Meeting </w:t>
            </w:r>
          </w:p>
          <w:p w14:paraId="18477C82" w14:textId="77777777" w:rsidR="00C34FD7" w:rsidRDefault="008E7B94">
            <w:pPr>
              <w:rPr>
                <w:b/>
              </w:rPr>
            </w:pPr>
            <w:r>
              <w:rPr>
                <w:b/>
              </w:rPr>
              <w:t>Wed, Dec 08, 2021</w:t>
            </w:r>
          </w:p>
          <w:p w14:paraId="098039F5" w14:textId="77777777" w:rsidR="00C34FD7" w:rsidRDefault="00C34FD7"/>
        </w:tc>
        <w:tc>
          <w:tcPr>
            <w:tcW w:w="64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C1E5C" w14:textId="77777777" w:rsidR="00C34FD7" w:rsidRDefault="008E7B94">
            <w:pPr>
              <w:rPr>
                <w:b/>
              </w:rPr>
            </w:pPr>
            <w:r>
              <w:rPr>
                <w:b/>
              </w:rPr>
              <w:t>DELIVERABLES</w:t>
            </w:r>
          </w:p>
          <w:p w14:paraId="7865654B" w14:textId="77777777" w:rsidR="00C34FD7" w:rsidRDefault="008E7B94">
            <w:pPr>
              <w:numPr>
                <w:ilvl w:val="0"/>
                <w:numId w:val="14"/>
              </w:numPr>
            </w:pPr>
            <w:r>
              <w:t xml:space="preserve">Monthly quality update </w:t>
            </w:r>
          </w:p>
          <w:p w14:paraId="64EBDF16" w14:textId="77777777" w:rsidR="00C34FD7" w:rsidRDefault="008E7B94">
            <w:pPr>
              <w:numPr>
                <w:ilvl w:val="0"/>
                <w:numId w:val="14"/>
              </w:numPr>
            </w:pPr>
            <w:r>
              <w:t>MHAC RY 2024 DRAFT policy recommendation</w:t>
            </w:r>
          </w:p>
        </w:tc>
      </w:tr>
      <w:tr w:rsidR="00C34FD7" w14:paraId="381A693E" w14:textId="77777777">
        <w:trPr>
          <w:trHeight w:val="1280"/>
        </w:trPr>
        <w:tc>
          <w:tcPr>
            <w:tcW w:w="29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DA053" w14:textId="77777777" w:rsidR="00C34FD7" w:rsidRDefault="008E7B94">
            <w:pPr>
              <w:rPr>
                <w:b/>
              </w:rPr>
            </w:pPr>
            <w:r>
              <w:rPr>
                <w:b/>
              </w:rPr>
              <w:lastRenderedPageBreak/>
              <w:t>PMWG Meeting</w:t>
            </w:r>
          </w:p>
          <w:p w14:paraId="464C560F" w14:textId="77777777" w:rsidR="00C34FD7" w:rsidRDefault="008E7B94">
            <w:pPr>
              <w:rPr>
                <w:b/>
              </w:rPr>
            </w:pPr>
            <w:r>
              <w:rPr>
                <w:b/>
              </w:rPr>
              <w:t>Wed, Dec 15, 2021</w:t>
            </w:r>
          </w:p>
          <w:p w14:paraId="798E6958" w14:textId="77777777" w:rsidR="00C34FD7" w:rsidRDefault="00C34FD7">
            <w:pPr>
              <w:rPr>
                <w:b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C4463" w14:textId="77777777" w:rsidR="00C34FD7" w:rsidRDefault="008E7B94">
            <w:pPr>
              <w:numPr>
                <w:ilvl w:val="0"/>
                <w:numId w:val="18"/>
              </w:numPr>
            </w:pPr>
            <w:r>
              <w:t>MHAC RY 2024 FINAL policy discussion</w:t>
            </w:r>
          </w:p>
          <w:p w14:paraId="3F8867B3" w14:textId="77777777" w:rsidR="00C34FD7" w:rsidRDefault="008E7B94">
            <w:pPr>
              <w:numPr>
                <w:ilvl w:val="0"/>
                <w:numId w:val="18"/>
              </w:numPr>
            </w:pPr>
            <w:r>
              <w:t>RRIP RY 2024 policy discussion, continued</w:t>
            </w:r>
          </w:p>
          <w:p w14:paraId="6EFF20C8" w14:textId="77777777" w:rsidR="00C34FD7" w:rsidRDefault="008E7B94">
            <w:pPr>
              <w:numPr>
                <w:ilvl w:val="0"/>
                <w:numId w:val="18"/>
              </w:numPr>
            </w:pPr>
            <w:r>
              <w:t>Finalize SIHIS Goal on within hospital readmission disparities</w:t>
            </w:r>
          </w:p>
          <w:p w14:paraId="4C9981EE" w14:textId="77777777" w:rsidR="00C34FD7" w:rsidRDefault="008E7B94">
            <w:pPr>
              <w:numPr>
                <w:ilvl w:val="0"/>
                <w:numId w:val="18"/>
              </w:numPr>
            </w:pPr>
            <w:r>
              <w:t xml:space="preserve">COVID analytics for RY 2023 </w:t>
            </w:r>
          </w:p>
        </w:tc>
      </w:tr>
      <w:tr w:rsidR="00C34FD7" w14:paraId="1EFBA3BE" w14:textId="77777777">
        <w:trPr>
          <w:trHeight w:val="220"/>
        </w:trPr>
        <w:tc>
          <w:tcPr>
            <w:tcW w:w="936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44AEF" w14:textId="77777777" w:rsidR="00C34FD7" w:rsidRDefault="008E7B94">
            <w:pPr>
              <w:jc w:val="center"/>
              <w:rPr>
                <w:color w:val="0000FF"/>
              </w:rPr>
            </w:pPr>
            <w:r>
              <w:rPr>
                <w:b/>
                <w:color w:val="0000FF"/>
              </w:rPr>
              <w:t>JANUARY 2022</w:t>
            </w:r>
          </w:p>
        </w:tc>
      </w:tr>
      <w:tr w:rsidR="00C34FD7" w14:paraId="62DCF968" w14:textId="77777777">
        <w:trPr>
          <w:trHeight w:val="980"/>
        </w:trPr>
        <w:tc>
          <w:tcPr>
            <w:tcW w:w="29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57F99" w14:textId="77777777" w:rsidR="00C34FD7" w:rsidRDefault="008E7B94">
            <w:r>
              <w:t xml:space="preserve">Commission Meeting </w:t>
            </w:r>
          </w:p>
          <w:p w14:paraId="51BCE6AD" w14:textId="77777777" w:rsidR="00C34FD7" w:rsidRDefault="008E7B94">
            <w:pPr>
              <w:rPr>
                <w:b/>
              </w:rPr>
            </w:pPr>
            <w:r>
              <w:rPr>
                <w:b/>
              </w:rPr>
              <w:t>Jan 2022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A495F" w14:textId="77777777" w:rsidR="00C34FD7" w:rsidRDefault="008E7B94">
            <w:pPr>
              <w:rPr>
                <w:b/>
              </w:rPr>
            </w:pPr>
            <w:r>
              <w:rPr>
                <w:b/>
              </w:rPr>
              <w:t>DELIVERABLES</w:t>
            </w:r>
          </w:p>
          <w:p w14:paraId="750DA922" w14:textId="77777777" w:rsidR="00C34FD7" w:rsidRDefault="008E7B94">
            <w:pPr>
              <w:numPr>
                <w:ilvl w:val="0"/>
                <w:numId w:val="5"/>
              </w:numPr>
            </w:pPr>
            <w:r>
              <w:t>Quality Update</w:t>
            </w:r>
          </w:p>
          <w:p w14:paraId="281E8593" w14:textId="77777777" w:rsidR="00C34FD7" w:rsidRDefault="008E7B94">
            <w:pPr>
              <w:numPr>
                <w:ilvl w:val="0"/>
                <w:numId w:val="5"/>
              </w:numPr>
            </w:pPr>
            <w:r>
              <w:t>MHAC 2024 FINAL policy recommendation</w:t>
            </w:r>
          </w:p>
          <w:p w14:paraId="35F71492" w14:textId="77777777" w:rsidR="00C34FD7" w:rsidRDefault="00C34FD7">
            <w:pPr>
              <w:ind w:left="720"/>
            </w:pPr>
          </w:p>
        </w:tc>
      </w:tr>
      <w:tr w:rsidR="00C34FD7" w14:paraId="271A1D4D" w14:textId="77777777">
        <w:trPr>
          <w:trHeight w:val="880"/>
        </w:trPr>
        <w:tc>
          <w:tcPr>
            <w:tcW w:w="2940" w:type="dxa"/>
            <w:tcBorders>
              <w:top w:val="nil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8F8DA" w14:textId="77777777" w:rsidR="00C34FD7" w:rsidRDefault="008E7B94">
            <w:pPr>
              <w:rPr>
                <w:b/>
                <w:highlight w:val="yellow"/>
              </w:rPr>
            </w:pPr>
            <w:r>
              <w:rPr>
                <w:b/>
              </w:rPr>
              <w:t>PMWG Meeting</w:t>
            </w:r>
          </w:p>
          <w:p w14:paraId="3A4F9684" w14:textId="77777777" w:rsidR="00C34FD7" w:rsidRDefault="008E7B94">
            <w:pPr>
              <w:rPr>
                <w:b/>
                <w:highlight w:val="yellow"/>
              </w:rPr>
            </w:pPr>
            <w:r>
              <w:rPr>
                <w:b/>
              </w:rPr>
              <w:t>Wed, Jan 19, 2022</w:t>
            </w:r>
          </w:p>
          <w:p w14:paraId="1A4E1F32" w14:textId="77777777" w:rsidR="00C34FD7" w:rsidRDefault="00C34FD7">
            <w:pPr>
              <w:rPr>
                <w:b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F8174" w14:textId="77777777" w:rsidR="00C34FD7" w:rsidRDefault="008E7B94">
            <w:pPr>
              <w:numPr>
                <w:ilvl w:val="0"/>
                <w:numId w:val="8"/>
              </w:numPr>
            </w:pPr>
            <w:r>
              <w:t>RRIP RY 2024 DRAFT Policy discussion</w:t>
            </w:r>
          </w:p>
          <w:p w14:paraId="67E61322" w14:textId="77777777" w:rsidR="00C34FD7" w:rsidRDefault="008E7B94">
            <w:pPr>
              <w:numPr>
                <w:ilvl w:val="0"/>
                <w:numId w:val="8"/>
              </w:numPr>
            </w:pPr>
            <w:r>
              <w:t>Outpatient quality measurement strategy</w:t>
            </w:r>
          </w:p>
          <w:p w14:paraId="0078F0F2" w14:textId="77777777" w:rsidR="00C34FD7" w:rsidRDefault="008E7B94">
            <w:pPr>
              <w:numPr>
                <w:ilvl w:val="1"/>
                <w:numId w:val="8"/>
              </w:numPr>
            </w:pPr>
            <w:r>
              <w:t>Analyses of place of service</w:t>
            </w:r>
          </w:p>
          <w:p w14:paraId="3AC0357A" w14:textId="77777777" w:rsidR="00C34FD7" w:rsidRDefault="008E7B94">
            <w:pPr>
              <w:numPr>
                <w:ilvl w:val="0"/>
                <w:numId w:val="8"/>
              </w:numPr>
            </w:pPr>
            <w:r>
              <w:t xml:space="preserve">COVID analytics for RY 2023 </w:t>
            </w:r>
          </w:p>
          <w:p w14:paraId="7AD060AF" w14:textId="77777777" w:rsidR="00C34FD7" w:rsidRDefault="00C34FD7">
            <w:pPr>
              <w:ind w:left="1440"/>
            </w:pPr>
          </w:p>
        </w:tc>
      </w:tr>
      <w:tr w:rsidR="00C34FD7" w14:paraId="2BC6E5B9" w14:textId="77777777">
        <w:trPr>
          <w:trHeight w:val="480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2D30A" w14:textId="77777777" w:rsidR="00C34FD7" w:rsidRDefault="008E7B94">
            <w:pPr>
              <w:jc w:val="center"/>
              <w:rPr>
                <w:color w:val="0000FF"/>
              </w:rPr>
            </w:pPr>
            <w:r>
              <w:rPr>
                <w:b/>
                <w:color w:val="0000FF"/>
              </w:rPr>
              <w:t>FEBRUARY 2022</w:t>
            </w:r>
          </w:p>
        </w:tc>
      </w:tr>
      <w:tr w:rsidR="00C34FD7" w14:paraId="4B0C68C9" w14:textId="77777777">
        <w:trPr>
          <w:trHeight w:val="480"/>
        </w:trPr>
        <w:tc>
          <w:tcPr>
            <w:tcW w:w="29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7C1CD" w14:textId="77777777" w:rsidR="00C34FD7" w:rsidRDefault="008E7B94">
            <w:r>
              <w:t>Commission Meeting</w:t>
            </w:r>
          </w:p>
          <w:p w14:paraId="0F8295EA" w14:textId="77777777" w:rsidR="00C34FD7" w:rsidRDefault="008E7B94">
            <w:pPr>
              <w:rPr>
                <w:b/>
              </w:rPr>
            </w:pPr>
            <w:r>
              <w:rPr>
                <w:b/>
              </w:rPr>
              <w:t>Feb 2022</w:t>
            </w:r>
          </w:p>
        </w:tc>
        <w:tc>
          <w:tcPr>
            <w:tcW w:w="6420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DED94" w14:textId="77777777" w:rsidR="00C34FD7" w:rsidRDefault="008E7B94">
            <w:pPr>
              <w:rPr>
                <w:b/>
              </w:rPr>
            </w:pPr>
            <w:r>
              <w:rPr>
                <w:b/>
              </w:rPr>
              <w:t>DELIVERABLES</w:t>
            </w:r>
          </w:p>
          <w:p w14:paraId="545009C0" w14:textId="77777777" w:rsidR="00C34FD7" w:rsidRDefault="008E7B94">
            <w:pPr>
              <w:numPr>
                <w:ilvl w:val="0"/>
                <w:numId w:val="6"/>
              </w:numPr>
            </w:pPr>
            <w:r>
              <w:t>Monthly Quality Update</w:t>
            </w:r>
          </w:p>
          <w:p w14:paraId="1D92F36D" w14:textId="77777777" w:rsidR="00C34FD7" w:rsidRDefault="008E7B94">
            <w:pPr>
              <w:numPr>
                <w:ilvl w:val="0"/>
                <w:numId w:val="6"/>
              </w:numPr>
            </w:pPr>
            <w:r>
              <w:t>RRIP RY 2024 DRAFT Recommendation</w:t>
            </w:r>
          </w:p>
          <w:p w14:paraId="29916CEC" w14:textId="77777777" w:rsidR="00C34FD7" w:rsidRDefault="00C34FD7">
            <w:pPr>
              <w:ind w:left="720"/>
            </w:pPr>
          </w:p>
        </w:tc>
      </w:tr>
      <w:tr w:rsidR="00C34FD7" w14:paraId="754EC089" w14:textId="77777777">
        <w:trPr>
          <w:trHeight w:val="360"/>
        </w:trPr>
        <w:tc>
          <w:tcPr>
            <w:tcW w:w="29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CB2B3" w14:textId="77777777" w:rsidR="00C34FD7" w:rsidRDefault="008E7B94">
            <w:pPr>
              <w:rPr>
                <w:b/>
              </w:rPr>
            </w:pPr>
            <w:r>
              <w:rPr>
                <w:b/>
              </w:rPr>
              <w:t>PMWG Meeting</w:t>
            </w:r>
          </w:p>
          <w:p w14:paraId="0600420A" w14:textId="77777777" w:rsidR="00C34FD7" w:rsidRDefault="008E7B94">
            <w:r>
              <w:rPr>
                <w:b/>
              </w:rPr>
              <w:t>Wed, Feb 16, 2022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23846" w14:textId="77777777" w:rsidR="00C34FD7" w:rsidRDefault="008E7B94">
            <w:pPr>
              <w:numPr>
                <w:ilvl w:val="0"/>
                <w:numId w:val="2"/>
              </w:numPr>
            </w:pPr>
            <w:r>
              <w:t xml:space="preserve">RRIP RY 2024 FINAL policy </w:t>
            </w:r>
          </w:p>
          <w:p w14:paraId="3165A993" w14:textId="77777777" w:rsidR="00C34FD7" w:rsidRDefault="008E7B94">
            <w:pPr>
              <w:numPr>
                <w:ilvl w:val="0"/>
                <w:numId w:val="2"/>
              </w:numPr>
            </w:pPr>
            <w:r>
              <w:t>Digital measures</w:t>
            </w:r>
          </w:p>
          <w:p w14:paraId="24274592" w14:textId="77777777" w:rsidR="00C34FD7" w:rsidRDefault="008E7B94">
            <w:pPr>
              <w:numPr>
                <w:ilvl w:val="1"/>
                <w:numId w:val="2"/>
              </w:numPr>
            </w:pPr>
            <w:r>
              <w:t>Options for measure adoption</w:t>
            </w:r>
          </w:p>
          <w:p w14:paraId="11A4AB5D" w14:textId="77777777" w:rsidR="00C34FD7" w:rsidRDefault="008E7B94">
            <w:pPr>
              <w:numPr>
                <w:ilvl w:val="0"/>
                <w:numId w:val="2"/>
              </w:numPr>
            </w:pPr>
            <w:r>
              <w:t xml:space="preserve">COVID analytics for RY 2023 </w:t>
            </w:r>
          </w:p>
        </w:tc>
      </w:tr>
      <w:tr w:rsidR="00C34FD7" w14:paraId="1DDC0A1E" w14:textId="77777777">
        <w:trPr>
          <w:trHeight w:val="825"/>
        </w:trPr>
        <w:tc>
          <w:tcPr>
            <w:tcW w:w="936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D38FC" w14:textId="77777777" w:rsidR="00C34FD7" w:rsidRDefault="00C34FD7">
            <w:pPr>
              <w:jc w:val="center"/>
              <w:rPr>
                <w:b/>
                <w:color w:val="0000FF"/>
              </w:rPr>
            </w:pPr>
          </w:p>
          <w:p w14:paraId="6CC00711" w14:textId="77777777" w:rsidR="00C34FD7" w:rsidRDefault="008E7B94">
            <w:pPr>
              <w:widowControl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MARCH 2022</w:t>
            </w:r>
          </w:p>
        </w:tc>
      </w:tr>
      <w:tr w:rsidR="00C34FD7" w14:paraId="26C4421B" w14:textId="77777777">
        <w:trPr>
          <w:trHeight w:val="480"/>
        </w:trPr>
        <w:tc>
          <w:tcPr>
            <w:tcW w:w="29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CECF4" w14:textId="77777777" w:rsidR="00C34FD7" w:rsidRDefault="008E7B94">
            <w:r>
              <w:t xml:space="preserve">Commission Meeting </w:t>
            </w:r>
          </w:p>
          <w:p w14:paraId="5C9B0E20" w14:textId="77777777" w:rsidR="00C34FD7" w:rsidRDefault="008E7B94">
            <w:pPr>
              <w:rPr>
                <w:b/>
              </w:rPr>
            </w:pPr>
            <w:r>
              <w:rPr>
                <w:b/>
              </w:rPr>
              <w:t>March 2022</w:t>
            </w:r>
          </w:p>
        </w:tc>
        <w:tc>
          <w:tcPr>
            <w:tcW w:w="64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9D863" w14:textId="77777777" w:rsidR="00C34FD7" w:rsidRDefault="008E7B94">
            <w:pPr>
              <w:numPr>
                <w:ilvl w:val="0"/>
                <w:numId w:val="10"/>
              </w:numPr>
              <w:ind w:left="720"/>
            </w:pPr>
            <w:r>
              <w:t>Monthly Quality Update</w:t>
            </w:r>
          </w:p>
          <w:p w14:paraId="346F23FC" w14:textId="77777777" w:rsidR="00C34FD7" w:rsidRDefault="008E7B94">
            <w:pPr>
              <w:numPr>
                <w:ilvl w:val="0"/>
                <w:numId w:val="10"/>
              </w:numPr>
              <w:ind w:left="720"/>
            </w:pPr>
            <w:r>
              <w:t>RRIP RY 2024 FINAL Recommendation</w:t>
            </w:r>
          </w:p>
        </w:tc>
      </w:tr>
      <w:tr w:rsidR="00C34FD7" w14:paraId="6BE91A7A" w14:textId="77777777">
        <w:trPr>
          <w:trHeight w:val="480"/>
        </w:trPr>
        <w:tc>
          <w:tcPr>
            <w:tcW w:w="29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8CB31" w14:textId="77777777" w:rsidR="00C34FD7" w:rsidRDefault="008E7B94">
            <w:pPr>
              <w:rPr>
                <w:b/>
              </w:rPr>
            </w:pPr>
            <w:r>
              <w:rPr>
                <w:b/>
              </w:rPr>
              <w:t>PMWG Meeting</w:t>
            </w:r>
          </w:p>
          <w:p w14:paraId="0207F849" w14:textId="77777777" w:rsidR="00C34FD7" w:rsidRDefault="008E7B94">
            <w:pPr>
              <w:rPr>
                <w:b/>
              </w:rPr>
            </w:pPr>
            <w:r>
              <w:rPr>
                <w:b/>
              </w:rPr>
              <w:t>Wed, Mar 16, 2022</w:t>
            </w:r>
          </w:p>
        </w:tc>
        <w:tc>
          <w:tcPr>
            <w:tcW w:w="64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CC810" w14:textId="77777777" w:rsidR="00C34FD7" w:rsidRDefault="008E7B94">
            <w:pPr>
              <w:numPr>
                <w:ilvl w:val="0"/>
                <w:numId w:val="12"/>
              </w:numPr>
            </w:pPr>
            <w:r>
              <w:t>Digital measures update- discussion</w:t>
            </w:r>
          </w:p>
          <w:p w14:paraId="7923C27C" w14:textId="77777777" w:rsidR="00C34FD7" w:rsidRDefault="008E7B94">
            <w:pPr>
              <w:numPr>
                <w:ilvl w:val="0"/>
                <w:numId w:val="12"/>
              </w:numPr>
            </w:pPr>
            <w:r>
              <w:t>Outpatient quality measurement strategy</w:t>
            </w:r>
          </w:p>
        </w:tc>
      </w:tr>
      <w:tr w:rsidR="00C34FD7" w14:paraId="504ED07B" w14:textId="77777777">
        <w:trPr>
          <w:trHeight w:val="480"/>
        </w:trPr>
        <w:tc>
          <w:tcPr>
            <w:tcW w:w="936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9AC95" w14:textId="77777777" w:rsidR="00C34FD7" w:rsidRDefault="008E7B94">
            <w:pPr>
              <w:jc w:val="center"/>
              <w:rPr>
                <w:color w:val="0000FF"/>
              </w:rPr>
            </w:pPr>
            <w:r>
              <w:rPr>
                <w:b/>
                <w:color w:val="0000FF"/>
              </w:rPr>
              <w:t>APRIL 2022</w:t>
            </w:r>
          </w:p>
        </w:tc>
      </w:tr>
      <w:tr w:rsidR="00C34FD7" w14:paraId="452A2F66" w14:textId="77777777">
        <w:trPr>
          <w:trHeight w:val="140"/>
        </w:trPr>
        <w:tc>
          <w:tcPr>
            <w:tcW w:w="29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0DE4A" w14:textId="77777777" w:rsidR="00C34FD7" w:rsidRDefault="008E7B94">
            <w:r>
              <w:t xml:space="preserve">Commission Meeting </w:t>
            </w:r>
          </w:p>
          <w:p w14:paraId="087CB466" w14:textId="77777777" w:rsidR="00C34FD7" w:rsidRDefault="008E7B94">
            <w:pPr>
              <w:rPr>
                <w:b/>
              </w:rPr>
            </w:pPr>
            <w:r>
              <w:rPr>
                <w:b/>
              </w:rPr>
              <w:t>April 2022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155BE" w14:textId="77777777" w:rsidR="00C34FD7" w:rsidRDefault="008E7B94">
            <w:pPr>
              <w:numPr>
                <w:ilvl w:val="0"/>
                <w:numId w:val="13"/>
              </w:numPr>
            </w:pPr>
            <w:r>
              <w:t>Monthly Quality Update</w:t>
            </w:r>
          </w:p>
          <w:p w14:paraId="20E325B4" w14:textId="77777777" w:rsidR="00C34FD7" w:rsidRDefault="00C34FD7">
            <w:pPr>
              <w:ind w:left="360"/>
            </w:pPr>
          </w:p>
        </w:tc>
      </w:tr>
      <w:tr w:rsidR="00C34FD7" w14:paraId="15CE4746" w14:textId="77777777">
        <w:trPr>
          <w:trHeight w:val="780"/>
        </w:trPr>
        <w:tc>
          <w:tcPr>
            <w:tcW w:w="29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9410E" w14:textId="77777777" w:rsidR="00C34FD7" w:rsidRDefault="008E7B94">
            <w:pPr>
              <w:rPr>
                <w:b/>
              </w:rPr>
            </w:pPr>
            <w:r>
              <w:rPr>
                <w:b/>
              </w:rPr>
              <w:lastRenderedPageBreak/>
              <w:t>PMWG Meeting</w:t>
            </w:r>
          </w:p>
          <w:p w14:paraId="26F1B098" w14:textId="77777777" w:rsidR="00C34FD7" w:rsidRDefault="008E7B94">
            <w:pPr>
              <w:rPr>
                <w:b/>
              </w:rPr>
            </w:pPr>
            <w:r>
              <w:rPr>
                <w:b/>
              </w:rPr>
              <w:t>Wed, Apr 20, 2022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09076" w14:textId="77777777" w:rsidR="00C34FD7" w:rsidRDefault="008E7B94">
            <w:pPr>
              <w:numPr>
                <w:ilvl w:val="0"/>
                <w:numId w:val="4"/>
              </w:numPr>
            </w:pPr>
            <w:r>
              <w:t>Revenue at Risk for quality compared to the nation estimate</w:t>
            </w:r>
          </w:p>
          <w:p w14:paraId="1382BF29" w14:textId="77777777" w:rsidR="00C34FD7" w:rsidRDefault="008E7B94">
            <w:pPr>
              <w:numPr>
                <w:ilvl w:val="0"/>
                <w:numId w:val="4"/>
              </w:numPr>
            </w:pPr>
            <w:r>
              <w:t>Outpatient measurement</w:t>
            </w:r>
          </w:p>
          <w:p w14:paraId="19EC3587" w14:textId="77777777" w:rsidR="00C34FD7" w:rsidRDefault="008E7B94">
            <w:pPr>
              <w:numPr>
                <w:ilvl w:val="0"/>
                <w:numId w:val="4"/>
              </w:numPr>
            </w:pPr>
            <w:r>
              <w:t>Digital measures follow up</w:t>
            </w:r>
          </w:p>
        </w:tc>
      </w:tr>
      <w:tr w:rsidR="00C34FD7" w14:paraId="48392CA4" w14:textId="77777777">
        <w:trPr>
          <w:trHeight w:val="480"/>
        </w:trPr>
        <w:tc>
          <w:tcPr>
            <w:tcW w:w="936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109FE" w14:textId="77777777" w:rsidR="00C34FD7" w:rsidRDefault="008E7B94">
            <w:pPr>
              <w:jc w:val="center"/>
              <w:rPr>
                <w:color w:val="0000FF"/>
              </w:rPr>
            </w:pPr>
            <w:r>
              <w:rPr>
                <w:b/>
                <w:color w:val="0000FF"/>
              </w:rPr>
              <w:t>MAY 2022</w:t>
            </w:r>
          </w:p>
        </w:tc>
      </w:tr>
      <w:tr w:rsidR="00C34FD7" w14:paraId="68146CFA" w14:textId="77777777">
        <w:trPr>
          <w:trHeight w:val="740"/>
        </w:trPr>
        <w:tc>
          <w:tcPr>
            <w:tcW w:w="29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26179" w14:textId="77777777" w:rsidR="00C34FD7" w:rsidRDefault="008E7B94">
            <w:r>
              <w:t xml:space="preserve">Commission Meeting </w:t>
            </w:r>
          </w:p>
          <w:p w14:paraId="43124D40" w14:textId="77777777" w:rsidR="00C34FD7" w:rsidRDefault="008E7B94">
            <w:pPr>
              <w:rPr>
                <w:b/>
              </w:rPr>
            </w:pPr>
            <w:r>
              <w:rPr>
                <w:b/>
              </w:rPr>
              <w:t>May 2022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A787A" w14:textId="77777777" w:rsidR="00C34FD7" w:rsidRDefault="008E7B94">
            <w:pPr>
              <w:rPr>
                <w:b/>
              </w:rPr>
            </w:pPr>
            <w:r>
              <w:rPr>
                <w:b/>
              </w:rPr>
              <w:t>DELIVERABLES</w:t>
            </w:r>
          </w:p>
          <w:p w14:paraId="685CAD32" w14:textId="77777777" w:rsidR="00C34FD7" w:rsidRDefault="008E7B94">
            <w:pPr>
              <w:numPr>
                <w:ilvl w:val="0"/>
                <w:numId w:val="17"/>
              </w:numPr>
            </w:pPr>
            <w:r>
              <w:t>Monthly Quality Update</w:t>
            </w:r>
          </w:p>
          <w:p w14:paraId="466D3EF1" w14:textId="77777777" w:rsidR="00C34FD7" w:rsidRDefault="008E7B94">
            <w:pPr>
              <w:numPr>
                <w:ilvl w:val="0"/>
                <w:numId w:val="17"/>
              </w:numPr>
            </w:pPr>
            <w:r>
              <w:t>PAU Savings RY 2023 draft report (in draft Update Factor Policy)</w:t>
            </w:r>
          </w:p>
        </w:tc>
      </w:tr>
      <w:tr w:rsidR="00C34FD7" w14:paraId="0C80C598" w14:textId="77777777">
        <w:trPr>
          <w:trHeight w:val="680"/>
        </w:trPr>
        <w:tc>
          <w:tcPr>
            <w:tcW w:w="29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5B352" w14:textId="77777777" w:rsidR="00C34FD7" w:rsidRDefault="008E7B94">
            <w:pPr>
              <w:rPr>
                <w:b/>
              </w:rPr>
            </w:pPr>
            <w:r>
              <w:rPr>
                <w:b/>
              </w:rPr>
              <w:t>PMWG Meeting</w:t>
            </w:r>
          </w:p>
          <w:p w14:paraId="59DD3E55" w14:textId="77777777" w:rsidR="00C34FD7" w:rsidRDefault="008E7B94">
            <w:pPr>
              <w:rPr>
                <w:b/>
              </w:rPr>
            </w:pPr>
            <w:r>
              <w:rPr>
                <w:b/>
              </w:rPr>
              <w:t>Wed, May 18, 2022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D324D" w14:textId="77777777" w:rsidR="00C34FD7" w:rsidRDefault="00C34FD7"/>
          <w:p w14:paraId="6A6F6B44" w14:textId="77777777" w:rsidR="00C34FD7" w:rsidRDefault="008E7B94">
            <w:pPr>
              <w:numPr>
                <w:ilvl w:val="0"/>
                <w:numId w:val="19"/>
              </w:numPr>
            </w:pPr>
            <w:r>
              <w:t>Outpatient measurement</w:t>
            </w:r>
          </w:p>
          <w:p w14:paraId="4F7311DA" w14:textId="77777777" w:rsidR="00C34FD7" w:rsidRDefault="008E7B94">
            <w:pPr>
              <w:numPr>
                <w:ilvl w:val="0"/>
                <w:numId w:val="19"/>
              </w:numPr>
            </w:pPr>
            <w:r>
              <w:t>Digital measures follow up</w:t>
            </w:r>
          </w:p>
        </w:tc>
      </w:tr>
    </w:tbl>
    <w:p w14:paraId="43291330" w14:textId="77777777" w:rsidR="00C34FD7" w:rsidRDefault="00C34FD7">
      <w:pPr>
        <w:rPr>
          <w:b/>
          <w:sz w:val="20"/>
          <w:szCs w:val="20"/>
        </w:rPr>
      </w:pPr>
    </w:p>
    <w:tbl>
      <w:tblPr>
        <w:tblStyle w:val="a0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6420"/>
      </w:tblGrid>
      <w:tr w:rsidR="00C34FD7" w14:paraId="260082B3" w14:textId="77777777">
        <w:trPr>
          <w:trHeight w:val="375"/>
        </w:trPr>
        <w:tc>
          <w:tcPr>
            <w:tcW w:w="936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1F068" w14:textId="77777777" w:rsidR="00C34FD7" w:rsidRDefault="008E7B94">
            <w:pPr>
              <w:jc w:val="center"/>
              <w:rPr>
                <w:color w:val="0000FF"/>
              </w:rPr>
            </w:pPr>
            <w:r>
              <w:rPr>
                <w:b/>
                <w:color w:val="0000FF"/>
              </w:rPr>
              <w:t>JUNE 2022</w:t>
            </w:r>
          </w:p>
        </w:tc>
      </w:tr>
      <w:tr w:rsidR="00C34FD7" w14:paraId="7331635A" w14:textId="77777777">
        <w:trPr>
          <w:trHeight w:val="740"/>
        </w:trPr>
        <w:tc>
          <w:tcPr>
            <w:tcW w:w="29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2DA5A" w14:textId="77777777" w:rsidR="00C34FD7" w:rsidRDefault="008E7B94">
            <w:r>
              <w:t xml:space="preserve">Commission Meeting </w:t>
            </w:r>
          </w:p>
          <w:p w14:paraId="0E9F99EC" w14:textId="77777777" w:rsidR="00C34FD7" w:rsidRDefault="008E7B94">
            <w:pPr>
              <w:rPr>
                <w:b/>
              </w:rPr>
            </w:pPr>
            <w:r>
              <w:rPr>
                <w:b/>
              </w:rPr>
              <w:t>June 2022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0A384" w14:textId="77777777" w:rsidR="00C34FD7" w:rsidRDefault="008E7B94">
            <w:pPr>
              <w:rPr>
                <w:b/>
              </w:rPr>
            </w:pPr>
            <w:r>
              <w:rPr>
                <w:b/>
              </w:rPr>
              <w:t>DELIVERABLES</w:t>
            </w:r>
          </w:p>
          <w:p w14:paraId="13EDBBF3" w14:textId="77777777" w:rsidR="00C34FD7" w:rsidRDefault="008E7B94">
            <w:pPr>
              <w:numPr>
                <w:ilvl w:val="0"/>
                <w:numId w:val="9"/>
              </w:numPr>
            </w:pPr>
            <w:r>
              <w:t>Monthly Quality Update</w:t>
            </w:r>
          </w:p>
          <w:p w14:paraId="22500736" w14:textId="77777777" w:rsidR="00C34FD7" w:rsidRDefault="008E7B94">
            <w:pPr>
              <w:numPr>
                <w:ilvl w:val="0"/>
                <w:numId w:val="9"/>
              </w:numPr>
            </w:pPr>
            <w:r>
              <w:t>PAU Savings RY 2023 report (in final update Factor Policy)</w:t>
            </w:r>
          </w:p>
        </w:tc>
      </w:tr>
      <w:tr w:rsidR="00C34FD7" w14:paraId="17BA927F" w14:textId="77777777">
        <w:trPr>
          <w:trHeight w:val="680"/>
        </w:trPr>
        <w:tc>
          <w:tcPr>
            <w:tcW w:w="29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D7180" w14:textId="77777777" w:rsidR="00C34FD7" w:rsidRDefault="008E7B94">
            <w:pPr>
              <w:rPr>
                <w:b/>
              </w:rPr>
            </w:pPr>
            <w:r>
              <w:rPr>
                <w:b/>
              </w:rPr>
              <w:t>PMWG Meeting</w:t>
            </w:r>
          </w:p>
          <w:p w14:paraId="26B81471" w14:textId="77777777" w:rsidR="00C34FD7" w:rsidRDefault="008E7B94">
            <w:pPr>
              <w:rPr>
                <w:b/>
              </w:rPr>
            </w:pPr>
            <w:r>
              <w:rPr>
                <w:b/>
              </w:rPr>
              <w:t>Wed, June 15, 2022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4FDD3" w14:textId="77777777" w:rsidR="00C34FD7" w:rsidRDefault="008E7B94">
            <w:pPr>
              <w:ind w:left="720"/>
            </w:pPr>
            <w:r>
              <w:t>TBD</w:t>
            </w:r>
          </w:p>
        </w:tc>
      </w:tr>
    </w:tbl>
    <w:p w14:paraId="6B92DBF0" w14:textId="77777777" w:rsidR="00C34FD7" w:rsidRDefault="00C34FD7"/>
    <w:p w14:paraId="7C0C832A" w14:textId="77777777" w:rsidR="00C34FD7" w:rsidRDefault="00C34FD7"/>
    <w:p w14:paraId="0710E191" w14:textId="77777777" w:rsidR="00C34FD7" w:rsidRDefault="00C34FD7">
      <w:pPr>
        <w:ind w:left="720"/>
      </w:pPr>
    </w:p>
    <w:sectPr w:rsidR="00C34FD7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3F30F" w14:textId="77777777" w:rsidR="00F350AB" w:rsidRDefault="00F350AB">
      <w:pPr>
        <w:spacing w:line="240" w:lineRule="auto"/>
      </w:pPr>
      <w:r>
        <w:separator/>
      </w:r>
    </w:p>
  </w:endnote>
  <w:endnote w:type="continuationSeparator" w:id="0">
    <w:p w14:paraId="1E679C25" w14:textId="77777777" w:rsidR="00F350AB" w:rsidRDefault="00F35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1B3C" w14:textId="77777777" w:rsidR="00C34FD7" w:rsidRDefault="008E7B94">
    <w:pPr>
      <w:jc w:val="right"/>
    </w:pPr>
    <w:r>
      <w:fldChar w:fldCharType="begin"/>
    </w:r>
    <w:r>
      <w:instrText>PAGE</w:instrText>
    </w:r>
    <w:r>
      <w:fldChar w:fldCharType="separate"/>
    </w:r>
    <w:r w:rsidR="00C74B10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50C67" w14:textId="77777777" w:rsidR="00F350AB" w:rsidRDefault="00F350AB">
      <w:pPr>
        <w:spacing w:line="240" w:lineRule="auto"/>
      </w:pPr>
      <w:r>
        <w:separator/>
      </w:r>
    </w:p>
  </w:footnote>
  <w:footnote w:type="continuationSeparator" w:id="0">
    <w:p w14:paraId="74C9D038" w14:textId="77777777" w:rsidR="00F350AB" w:rsidRDefault="00F350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8B4B" w14:textId="77777777" w:rsidR="00C34FD7" w:rsidRDefault="00C34FD7"/>
  <w:p w14:paraId="621E8FCA" w14:textId="77777777" w:rsidR="00C34FD7" w:rsidRDefault="008E7B94">
    <w:pPr>
      <w:jc w:val="center"/>
      <w:rPr>
        <w:b/>
        <w:sz w:val="28"/>
        <w:szCs w:val="28"/>
      </w:rPr>
    </w:pPr>
    <w:r>
      <w:rPr>
        <w:b/>
        <w:sz w:val="28"/>
        <w:szCs w:val="28"/>
      </w:rPr>
      <w:t>DRAFT 2021-2022 PMWG Workplan*</w:t>
    </w:r>
  </w:p>
  <w:p w14:paraId="497F2687" w14:textId="77777777" w:rsidR="00C34FD7" w:rsidRDefault="008E7B94">
    <w:pPr>
      <w:jc w:val="center"/>
      <w:rPr>
        <w:b/>
        <w:sz w:val="20"/>
        <w:szCs w:val="20"/>
      </w:rPr>
    </w:pPr>
    <w:r>
      <w:rPr>
        <w:b/>
        <w:sz w:val="20"/>
        <w:szCs w:val="20"/>
      </w:rPr>
      <w:t>(HSCRC Commission Meeting Information Provided for Reference)</w:t>
    </w:r>
  </w:p>
  <w:p w14:paraId="2DF5E355" w14:textId="77777777" w:rsidR="00C34FD7" w:rsidRDefault="008E7B94">
    <w:pPr>
      <w:jc w:val="center"/>
      <w:rPr>
        <w:b/>
        <w:sz w:val="18"/>
        <w:szCs w:val="18"/>
      </w:rPr>
    </w:pPr>
    <w:r>
      <w:rPr>
        <w:b/>
        <w:sz w:val="18"/>
        <w:szCs w:val="18"/>
      </w:rPr>
      <w:t>Current as of 9/15/2021</w:t>
    </w:r>
  </w:p>
  <w:p w14:paraId="4D1F08FF" w14:textId="77777777" w:rsidR="00C34FD7" w:rsidRDefault="008E7B94">
    <w:pPr>
      <w:rPr>
        <w:b/>
        <w:sz w:val="18"/>
        <w:szCs w:val="18"/>
      </w:rPr>
    </w:pPr>
    <w:r>
      <w:rPr>
        <w:sz w:val="18"/>
        <w:szCs w:val="18"/>
      </w:rPr>
      <w:t>*Topics and timeline may be added or modified particularly in the latter meetings based on strategic priorities.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31A1"/>
    <w:multiLevelType w:val="multilevel"/>
    <w:tmpl w:val="56241C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4900EE7"/>
    <w:multiLevelType w:val="multilevel"/>
    <w:tmpl w:val="EA544B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56B56D1"/>
    <w:multiLevelType w:val="multilevel"/>
    <w:tmpl w:val="D1D438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C4C4CBA"/>
    <w:multiLevelType w:val="multilevel"/>
    <w:tmpl w:val="75AE26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012082C"/>
    <w:multiLevelType w:val="multilevel"/>
    <w:tmpl w:val="759A07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ACF0283"/>
    <w:multiLevelType w:val="multilevel"/>
    <w:tmpl w:val="23D613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EB501F4"/>
    <w:multiLevelType w:val="multilevel"/>
    <w:tmpl w:val="42564E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BC418D9"/>
    <w:multiLevelType w:val="multilevel"/>
    <w:tmpl w:val="FA5071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E9739CC"/>
    <w:multiLevelType w:val="multilevel"/>
    <w:tmpl w:val="F7D2F6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02C6FA9"/>
    <w:multiLevelType w:val="multilevel"/>
    <w:tmpl w:val="E744DE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34B3C9E"/>
    <w:multiLevelType w:val="multilevel"/>
    <w:tmpl w:val="54943A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40E668F"/>
    <w:multiLevelType w:val="multilevel"/>
    <w:tmpl w:val="76762CC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 w15:restartNumberingAfterBreak="0">
    <w:nsid w:val="5D55557A"/>
    <w:multiLevelType w:val="multilevel"/>
    <w:tmpl w:val="F54884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1F37032"/>
    <w:multiLevelType w:val="multilevel"/>
    <w:tmpl w:val="E0DE5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2772C24"/>
    <w:multiLevelType w:val="multilevel"/>
    <w:tmpl w:val="31FC0A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2BE5694"/>
    <w:multiLevelType w:val="multilevel"/>
    <w:tmpl w:val="67664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5E30EB0"/>
    <w:multiLevelType w:val="multilevel"/>
    <w:tmpl w:val="4A2E41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3DD2B4B"/>
    <w:multiLevelType w:val="multilevel"/>
    <w:tmpl w:val="1564DA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AF26E46"/>
    <w:multiLevelType w:val="multilevel"/>
    <w:tmpl w:val="67721B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2"/>
  </w:num>
  <w:num w:numId="5">
    <w:abstractNumId w:val="15"/>
  </w:num>
  <w:num w:numId="6">
    <w:abstractNumId w:val="7"/>
  </w:num>
  <w:num w:numId="7">
    <w:abstractNumId w:val="18"/>
  </w:num>
  <w:num w:numId="8">
    <w:abstractNumId w:val="8"/>
  </w:num>
  <w:num w:numId="9">
    <w:abstractNumId w:val="0"/>
  </w:num>
  <w:num w:numId="10">
    <w:abstractNumId w:val="11"/>
  </w:num>
  <w:num w:numId="11">
    <w:abstractNumId w:val="12"/>
  </w:num>
  <w:num w:numId="12">
    <w:abstractNumId w:val="17"/>
  </w:num>
  <w:num w:numId="13">
    <w:abstractNumId w:val="9"/>
  </w:num>
  <w:num w:numId="14">
    <w:abstractNumId w:val="1"/>
  </w:num>
  <w:num w:numId="15">
    <w:abstractNumId w:val="5"/>
  </w:num>
  <w:num w:numId="16">
    <w:abstractNumId w:val="13"/>
  </w:num>
  <w:num w:numId="17">
    <w:abstractNumId w:val="16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FD7"/>
    <w:rsid w:val="006F0CCC"/>
    <w:rsid w:val="008E7B94"/>
    <w:rsid w:val="00C34FD7"/>
    <w:rsid w:val="00C74B10"/>
    <w:rsid w:val="00F3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561B2"/>
  <w15:docId w15:val="{B88F6567-8C2F-4944-9033-3566769B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40D51286D8B4D9C836A50BBB33558" ma:contentTypeVersion="2" ma:contentTypeDescription="Create a new document." ma:contentTypeScope="" ma:versionID="d14e5c4da1db565cb04c30bec4da99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9482B8-E3E2-464D-8CEB-AFDC505102E4}"/>
</file>

<file path=customXml/itemProps2.xml><?xml version="1.0" encoding="utf-8"?>
<ds:datastoreItem xmlns:ds="http://schemas.openxmlformats.org/officeDocument/2006/customXml" ds:itemID="{CD0CB02F-B774-467A-B22F-EECC94AA8FC5}"/>
</file>

<file path=customXml/itemProps3.xml><?xml version="1.0" encoding="utf-8"?>
<ds:datastoreItem xmlns:ds="http://schemas.openxmlformats.org/officeDocument/2006/customXml" ds:itemID="{1F47DB97-DE06-41ED-AC76-12C0313FE9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Dianne Feeney</dc:creator>
  <cp:lastModifiedBy>Dianne Feeney</cp:lastModifiedBy>
  <cp:revision>2</cp:revision>
  <dcterms:created xsi:type="dcterms:W3CDTF">2021-09-13T22:09:00Z</dcterms:created>
  <dcterms:modified xsi:type="dcterms:W3CDTF">2021-09-13T22:09:00Z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0x0101005AD40D51286D8B4D9C836A50BBB33558</vt:lpwstr>
  </property>
</Properties>
</file>