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726" w:rsidRDefault="00EF4726" w:rsidP="00EF4726">
      <w:pPr>
        <w:pStyle w:val="Title"/>
        <w:jc w:val="center"/>
        <w:rPr>
          <w:rStyle w:val="Heading1Char"/>
          <w:color w:val="auto"/>
          <w:sz w:val="56"/>
          <w:szCs w:val="56"/>
        </w:rPr>
      </w:pPr>
      <w:permStart w:id="1018312161" w:edGrp="everyone"/>
      <w:permEnd w:id="1018312161"/>
      <w:r>
        <w:rPr>
          <w:rStyle w:val="Heading1Char"/>
          <w:color w:val="auto"/>
          <w:sz w:val="56"/>
          <w:szCs w:val="56"/>
        </w:rPr>
        <w:t xml:space="preserve">HSCRC </w:t>
      </w:r>
      <w:r w:rsidR="006E4743" w:rsidRPr="00EF4726">
        <w:rPr>
          <w:rStyle w:val="Heading1Char"/>
          <w:color w:val="auto"/>
          <w:sz w:val="56"/>
          <w:szCs w:val="56"/>
        </w:rPr>
        <w:t>Transformation</w:t>
      </w:r>
      <w:r>
        <w:rPr>
          <w:rStyle w:val="Heading1Char"/>
          <w:color w:val="auto"/>
          <w:sz w:val="56"/>
          <w:szCs w:val="56"/>
        </w:rPr>
        <w:t xml:space="preserve"> </w:t>
      </w:r>
      <w:r w:rsidR="006E4743" w:rsidRPr="00EF4726">
        <w:rPr>
          <w:rStyle w:val="Heading1Char"/>
          <w:color w:val="auto"/>
          <w:sz w:val="56"/>
          <w:szCs w:val="56"/>
        </w:rPr>
        <w:t>Grant</w:t>
      </w:r>
    </w:p>
    <w:p w:rsidR="005F2691" w:rsidRDefault="00EF4726" w:rsidP="00EF4726">
      <w:pPr>
        <w:pStyle w:val="Subtitle"/>
        <w:jc w:val="center"/>
        <w:rPr>
          <w:rStyle w:val="Heading1Char"/>
          <w:rFonts w:asciiTheme="minorHAnsi" w:eastAsiaTheme="minorEastAsia" w:hAnsiTheme="minorHAnsi" w:cstheme="minorBidi"/>
          <w:color w:val="5A5A5A" w:themeColor="text1" w:themeTint="A5"/>
          <w:sz w:val="22"/>
          <w:szCs w:val="22"/>
        </w:rPr>
      </w:pPr>
      <w:r w:rsidRPr="00EF4726">
        <w:rPr>
          <w:rStyle w:val="Heading1Char"/>
          <w:rFonts w:asciiTheme="minorHAnsi" w:eastAsiaTheme="minorEastAsia" w:hAnsiTheme="minorHAnsi" w:cstheme="minorBidi"/>
          <w:color w:val="5A5A5A" w:themeColor="text1" w:themeTint="A5"/>
          <w:sz w:val="22"/>
          <w:szCs w:val="22"/>
        </w:rPr>
        <w:t xml:space="preserve">FY 2018 </w:t>
      </w:r>
      <w:r w:rsidR="006E4743" w:rsidRPr="00EF4726">
        <w:rPr>
          <w:rStyle w:val="Heading1Char"/>
          <w:rFonts w:asciiTheme="minorHAnsi" w:eastAsiaTheme="minorEastAsia" w:hAnsiTheme="minorHAnsi" w:cstheme="minorBidi"/>
          <w:color w:val="5A5A5A" w:themeColor="text1" w:themeTint="A5"/>
          <w:sz w:val="22"/>
          <w:szCs w:val="22"/>
        </w:rPr>
        <w:t>Report</w:t>
      </w:r>
    </w:p>
    <w:p w:rsidR="00EF4726" w:rsidRPr="00EF4726" w:rsidRDefault="00EF4726" w:rsidP="00EF4726">
      <w:r>
        <w:t>The Health Services Cost Review Commission (HS</w:t>
      </w:r>
      <w:r w:rsidR="004E2FD9">
        <w:t xml:space="preserve">CRC) is reviewing the following for FY 2018: this Report, the Budget Report, and the Budget Narrative. </w:t>
      </w:r>
      <w:r w:rsidR="008106A3">
        <w:t xml:space="preserve">Whereas the Budget Report distinguishes between each hospital, this </w:t>
      </w:r>
      <w:r w:rsidR="00D02E12">
        <w:t xml:space="preserve">Summary </w:t>
      </w:r>
      <w:r w:rsidR="008106A3">
        <w:t>Report should describe all hospitals, if more than one, that are in the Regional Partnership.</w:t>
      </w:r>
    </w:p>
    <w:p w:rsidR="00540AE4" w:rsidRDefault="00C74336" w:rsidP="007B52B7">
      <w:pPr>
        <w:pStyle w:val="Heading1"/>
        <w:rPr>
          <w:rStyle w:val="Heading1Char"/>
        </w:rPr>
      </w:pPr>
      <w:r>
        <w:rPr>
          <w:rStyle w:val="Heading1Char"/>
        </w:rPr>
        <w:t>Regional Partnership</w:t>
      </w:r>
      <w:r w:rsidR="00095C97">
        <w:rPr>
          <w:rStyle w:val="Heading1Char"/>
        </w:rPr>
        <w:t xml:space="preserve"> Information</w:t>
      </w:r>
    </w:p>
    <w:tbl>
      <w:tblPr>
        <w:tblStyle w:val="TableGridLight"/>
        <w:tblW w:w="9445" w:type="dxa"/>
        <w:tblCellMar>
          <w:top w:w="115" w:type="dxa"/>
          <w:left w:w="115" w:type="dxa"/>
          <w:bottom w:w="115" w:type="dxa"/>
          <w:right w:w="115" w:type="dxa"/>
        </w:tblCellMar>
        <w:tblLook w:val="04A0" w:firstRow="1" w:lastRow="0" w:firstColumn="1" w:lastColumn="0" w:noHBand="0" w:noVBand="1"/>
      </w:tblPr>
      <w:tblGrid>
        <w:gridCol w:w="3600"/>
        <w:gridCol w:w="5845"/>
      </w:tblGrid>
      <w:tr w:rsidR="00EF4726" w:rsidTr="00D02142">
        <w:tc>
          <w:tcPr>
            <w:tcW w:w="3600" w:type="dxa"/>
          </w:tcPr>
          <w:p w:rsidR="00EF4726" w:rsidRPr="00F43692" w:rsidRDefault="00EF4726" w:rsidP="00EF4726">
            <w:pPr>
              <w:rPr>
                <w:b/>
              </w:rPr>
            </w:pPr>
            <w:r w:rsidRPr="00F43692">
              <w:rPr>
                <w:b/>
              </w:rPr>
              <w:t>Regional Partnership (RP) Name</w:t>
            </w:r>
          </w:p>
        </w:tc>
        <w:tc>
          <w:tcPr>
            <w:tcW w:w="5845" w:type="dxa"/>
          </w:tcPr>
          <w:p w:rsidR="00EF4726" w:rsidRDefault="00FE6E77" w:rsidP="00EF4726">
            <w:r>
              <w:t>Peninsula Regional Medical Center</w:t>
            </w:r>
          </w:p>
        </w:tc>
      </w:tr>
      <w:tr w:rsidR="00EF4726" w:rsidTr="00D02142">
        <w:tc>
          <w:tcPr>
            <w:tcW w:w="3600" w:type="dxa"/>
          </w:tcPr>
          <w:p w:rsidR="00EF4726" w:rsidRPr="00F43692" w:rsidRDefault="00EF4726" w:rsidP="00EF4726">
            <w:pPr>
              <w:rPr>
                <w:b/>
              </w:rPr>
            </w:pPr>
            <w:r w:rsidRPr="00F43692">
              <w:rPr>
                <w:b/>
              </w:rPr>
              <w:t>RP Hospital(s)</w:t>
            </w:r>
          </w:p>
        </w:tc>
        <w:tc>
          <w:tcPr>
            <w:tcW w:w="5845" w:type="dxa"/>
          </w:tcPr>
          <w:p w:rsidR="00EF4726" w:rsidRDefault="00FE6E77" w:rsidP="00EF4726">
            <w:r>
              <w:t>Peninsula Regional Medical Center, Atlantic General Hospital, McCready Hospital</w:t>
            </w:r>
          </w:p>
        </w:tc>
      </w:tr>
      <w:tr w:rsidR="00E54B91" w:rsidTr="00D02142">
        <w:tc>
          <w:tcPr>
            <w:tcW w:w="3600" w:type="dxa"/>
          </w:tcPr>
          <w:p w:rsidR="00E54B91" w:rsidRPr="00F43692" w:rsidRDefault="00E54B91" w:rsidP="00EF4726">
            <w:pPr>
              <w:rPr>
                <w:b/>
              </w:rPr>
            </w:pPr>
            <w:r>
              <w:rPr>
                <w:b/>
              </w:rPr>
              <w:t>RP POC</w:t>
            </w:r>
          </w:p>
        </w:tc>
        <w:tc>
          <w:tcPr>
            <w:tcW w:w="5845" w:type="dxa"/>
          </w:tcPr>
          <w:p w:rsidR="00E54B91" w:rsidRDefault="00FE6E77" w:rsidP="00EF4726">
            <w:r>
              <w:t>Kathryn Fiddler</w:t>
            </w:r>
          </w:p>
        </w:tc>
      </w:tr>
      <w:tr w:rsidR="00EF4726" w:rsidTr="00D02142">
        <w:tc>
          <w:tcPr>
            <w:tcW w:w="3600" w:type="dxa"/>
          </w:tcPr>
          <w:p w:rsidR="00EF4726" w:rsidRPr="00F43692" w:rsidRDefault="00EF4726" w:rsidP="00EF4726">
            <w:pPr>
              <w:rPr>
                <w:b/>
              </w:rPr>
            </w:pPr>
            <w:r w:rsidRPr="00F43692">
              <w:rPr>
                <w:b/>
              </w:rPr>
              <w:t>RP Interventions in FY 2018</w:t>
            </w:r>
          </w:p>
        </w:tc>
        <w:tc>
          <w:tcPr>
            <w:tcW w:w="5845" w:type="dxa"/>
          </w:tcPr>
          <w:p w:rsidR="00EF4726" w:rsidRDefault="00FE6E77" w:rsidP="00EF4726">
            <w:r>
              <w:t xml:space="preserve">Care Coordination, Smith Island Telehealth, </w:t>
            </w:r>
            <w:r w:rsidR="006F6255">
              <w:t>Wagner Wellness Van</w:t>
            </w:r>
          </w:p>
        </w:tc>
      </w:tr>
      <w:tr w:rsidR="00903AA3" w:rsidTr="00903AA3">
        <w:trPr>
          <w:trHeight w:val="313"/>
        </w:trPr>
        <w:tc>
          <w:tcPr>
            <w:tcW w:w="3600" w:type="dxa"/>
          </w:tcPr>
          <w:p w:rsidR="00903AA3" w:rsidRPr="00F43692" w:rsidRDefault="00903AA3" w:rsidP="00EF4726">
            <w:pPr>
              <w:rPr>
                <w:b/>
              </w:rPr>
            </w:pPr>
            <w:r w:rsidRPr="00F43692">
              <w:rPr>
                <w:b/>
              </w:rPr>
              <w:t>Total Budget</w:t>
            </w:r>
            <w:r>
              <w:rPr>
                <w:b/>
              </w:rPr>
              <w:t xml:space="preserve"> in </w:t>
            </w:r>
            <w:r w:rsidRPr="00F43692">
              <w:rPr>
                <w:b/>
              </w:rPr>
              <w:t>FY 2018</w:t>
            </w:r>
          </w:p>
          <w:p w:rsidR="00903AA3" w:rsidRPr="00EF4726" w:rsidRDefault="00394CB3" w:rsidP="00394CB3">
            <w:pPr>
              <w:rPr>
                <w:i/>
              </w:rPr>
            </w:pPr>
            <w:r>
              <w:rPr>
                <w:i/>
                <w:sz w:val="20"/>
              </w:rPr>
              <w:t>This should equate to total FY 2017 award</w:t>
            </w:r>
            <w:r w:rsidR="00903AA3">
              <w:rPr>
                <w:i/>
                <w:sz w:val="20"/>
              </w:rPr>
              <w:t xml:space="preserve"> </w:t>
            </w:r>
          </w:p>
        </w:tc>
        <w:tc>
          <w:tcPr>
            <w:tcW w:w="5845" w:type="dxa"/>
          </w:tcPr>
          <w:p w:rsidR="00903AA3" w:rsidRDefault="00394CB3" w:rsidP="00EF4726">
            <w:r>
              <w:t xml:space="preserve"> FY 2018 Award:</w:t>
            </w:r>
            <w:r w:rsidR="00FE6E77">
              <w:t xml:space="preserve">  See budget Worksheets</w:t>
            </w:r>
          </w:p>
        </w:tc>
      </w:tr>
      <w:tr w:rsidR="004E2FD9" w:rsidTr="00D02142">
        <w:trPr>
          <w:trHeight w:val="245"/>
        </w:trPr>
        <w:tc>
          <w:tcPr>
            <w:tcW w:w="3600" w:type="dxa"/>
            <w:vMerge w:val="restart"/>
          </w:tcPr>
          <w:p w:rsidR="004E2FD9" w:rsidRPr="00F43692" w:rsidRDefault="00BE7035" w:rsidP="00EF4726">
            <w:pPr>
              <w:rPr>
                <w:b/>
              </w:rPr>
            </w:pPr>
            <w:r w:rsidRPr="00F43692">
              <w:rPr>
                <w:b/>
              </w:rPr>
              <w:t>Total</w:t>
            </w:r>
            <w:r w:rsidR="004E2FD9" w:rsidRPr="00F43692">
              <w:rPr>
                <w:b/>
              </w:rPr>
              <w:t xml:space="preserve"> FTEs</w:t>
            </w:r>
            <w:r w:rsidR="005733DE" w:rsidRPr="00F43692">
              <w:rPr>
                <w:b/>
              </w:rPr>
              <w:t xml:space="preserve"> </w:t>
            </w:r>
            <w:r w:rsidR="004E2FD9" w:rsidRPr="00F43692">
              <w:rPr>
                <w:b/>
              </w:rPr>
              <w:t>in FY 2018</w:t>
            </w:r>
          </w:p>
          <w:p w:rsidR="004E2FD9" w:rsidRDefault="004E2FD9" w:rsidP="00EF4726"/>
        </w:tc>
        <w:tc>
          <w:tcPr>
            <w:tcW w:w="5845" w:type="dxa"/>
          </w:tcPr>
          <w:p w:rsidR="004E2FD9" w:rsidRDefault="00347E68" w:rsidP="00EF4726">
            <w:r>
              <w:t>24.2</w:t>
            </w:r>
          </w:p>
        </w:tc>
      </w:tr>
      <w:tr w:rsidR="004E2FD9" w:rsidTr="00D02142">
        <w:trPr>
          <w:trHeight w:val="244"/>
        </w:trPr>
        <w:tc>
          <w:tcPr>
            <w:tcW w:w="3600" w:type="dxa"/>
            <w:vMerge/>
          </w:tcPr>
          <w:p w:rsidR="004E2FD9" w:rsidRDefault="004E2FD9" w:rsidP="00EF4726"/>
        </w:tc>
        <w:tc>
          <w:tcPr>
            <w:tcW w:w="5845" w:type="dxa"/>
          </w:tcPr>
          <w:p w:rsidR="004E2FD9" w:rsidRDefault="00347E68" w:rsidP="00347E68">
            <w:r>
              <w:t>Contracted:  None</w:t>
            </w:r>
          </w:p>
        </w:tc>
      </w:tr>
      <w:tr w:rsidR="00FE6E77" w:rsidTr="00D02142">
        <w:trPr>
          <w:trHeight w:val="244"/>
        </w:trPr>
        <w:tc>
          <w:tcPr>
            <w:tcW w:w="3600" w:type="dxa"/>
          </w:tcPr>
          <w:p w:rsidR="00FE6E77" w:rsidRDefault="00FE6E77" w:rsidP="00FE6E77">
            <w:pPr>
              <w:rPr>
                <w:b/>
              </w:rPr>
            </w:pPr>
            <w:r w:rsidRPr="00F43692">
              <w:rPr>
                <w:b/>
              </w:rPr>
              <w:t>Program Partners in FY 2018</w:t>
            </w:r>
          </w:p>
          <w:p w:rsidR="00FE6E77" w:rsidRPr="00E54B91" w:rsidRDefault="00FE6E77" w:rsidP="00FE6E77">
            <w:pPr>
              <w:rPr>
                <w:i/>
                <w:sz w:val="20"/>
              </w:rPr>
            </w:pPr>
            <w:r>
              <w:rPr>
                <w:i/>
                <w:sz w:val="20"/>
              </w:rPr>
              <w:t>Please list any community-based organizations or provider groups, contractors, and/or public partners</w:t>
            </w:r>
          </w:p>
        </w:tc>
        <w:tc>
          <w:tcPr>
            <w:tcW w:w="5845" w:type="dxa"/>
          </w:tcPr>
          <w:p w:rsidR="00FE6E77" w:rsidRDefault="00FE6E77" w:rsidP="00FE6E77">
            <w:r>
              <w:t>Peninsula Regional Medical Center; Atlantic General Hospital; McCready Health; MAC – Area Agency on Aging; Wicomico County Health Department; Worcester County Health Department; Somerset County Health Department; City of Salisbury; Halo shelter; HOPE, Inc; Salisbury Urban Ministries; St. James AME Church; St. Paul’s AME Church; St. Peter’s Catholic Church; Somerset County Library; Chesapeake Health Center; Community Foundation of the Eastern Shore; Resource &amp; Recovery Center; National Kidney Foundation, Salisbury Fire Department</w:t>
            </w:r>
          </w:p>
        </w:tc>
      </w:tr>
    </w:tbl>
    <w:p w:rsidR="007B52B7" w:rsidRDefault="007B52B7" w:rsidP="007B52B7">
      <w:pPr>
        <w:pStyle w:val="Heading1"/>
      </w:pPr>
      <w:r w:rsidRPr="007B52B7">
        <w:rPr>
          <w:rStyle w:val="Heading1Char"/>
        </w:rPr>
        <w:t>Overall Summary of Regional Partnership Activities in FY 2018</w:t>
      </w:r>
      <w:r>
        <w:t xml:space="preserve"> </w:t>
      </w:r>
    </w:p>
    <w:p w:rsidR="00D84114" w:rsidRDefault="00FE6E77" w:rsidP="008747C5">
      <w:r>
        <w:t xml:space="preserve">For this regional partnership, FY 2018 was the first full year of activities related to the HSCRC grant.  </w:t>
      </w:r>
      <w:r w:rsidR="006F6255">
        <w:t xml:space="preserve">We worked on three projects, Collaborative Care Coordination, Smith Island Telehealth, and Wagner Wellness Van.  </w:t>
      </w:r>
    </w:p>
    <w:p w:rsidR="007B52B7" w:rsidRDefault="007B52B7"/>
    <w:p w:rsidR="007B52B7" w:rsidRDefault="00E54B91" w:rsidP="007B52B7">
      <w:pPr>
        <w:pStyle w:val="Heading1"/>
      </w:pPr>
      <w:r>
        <w:rPr>
          <w:rStyle w:val="Heading1Char"/>
        </w:rPr>
        <w:lastRenderedPageBreak/>
        <w:t xml:space="preserve">Intervention Program </w:t>
      </w:r>
      <w:r w:rsidR="007B52B7">
        <w:t xml:space="preserve"> </w:t>
      </w:r>
    </w:p>
    <w:p w:rsidR="007B52B7" w:rsidRDefault="007B52B7">
      <w:r>
        <w:t xml:space="preserve">Please </w:t>
      </w:r>
      <w:r w:rsidR="00394CB3">
        <w:t xml:space="preserve">copy/paste </w:t>
      </w:r>
      <w:r>
        <w:t xml:space="preserve">this section for each </w:t>
      </w:r>
      <w:r w:rsidR="00F43692">
        <w:t>I</w:t>
      </w:r>
      <w:r>
        <w:t>ntervention/</w:t>
      </w:r>
      <w:r w:rsidR="00F43692">
        <w:t>P</w:t>
      </w:r>
      <w:r>
        <w:t xml:space="preserve">rogram that your </w:t>
      </w:r>
      <w:r w:rsidR="00F43692">
        <w:t>P</w:t>
      </w:r>
      <w:r>
        <w:t>artnersh</w:t>
      </w:r>
      <w:r w:rsidR="009C7A37">
        <w:t>ip maintains, if more than one.</w:t>
      </w:r>
    </w:p>
    <w:tbl>
      <w:tblPr>
        <w:tblStyle w:val="TableGridLight"/>
        <w:tblW w:w="9355" w:type="dxa"/>
        <w:tblCellMar>
          <w:top w:w="115" w:type="dxa"/>
          <w:left w:w="115" w:type="dxa"/>
          <w:bottom w:w="115" w:type="dxa"/>
          <w:right w:w="115" w:type="dxa"/>
        </w:tblCellMar>
        <w:tblLook w:val="04A0" w:firstRow="1" w:lastRow="0" w:firstColumn="1" w:lastColumn="0" w:noHBand="0" w:noVBand="1"/>
      </w:tblPr>
      <w:tblGrid>
        <w:gridCol w:w="3600"/>
        <w:gridCol w:w="5755"/>
      </w:tblGrid>
      <w:tr w:rsidR="009C7A37" w:rsidTr="000075DB">
        <w:tc>
          <w:tcPr>
            <w:tcW w:w="3600" w:type="dxa"/>
          </w:tcPr>
          <w:p w:rsidR="009C7A37" w:rsidRPr="00F43692" w:rsidRDefault="009C7A37">
            <w:pPr>
              <w:rPr>
                <w:b/>
              </w:rPr>
            </w:pPr>
            <w:r w:rsidRPr="00F43692">
              <w:rPr>
                <w:b/>
              </w:rPr>
              <w:t>Intervention or Program Name</w:t>
            </w:r>
          </w:p>
        </w:tc>
        <w:tc>
          <w:tcPr>
            <w:tcW w:w="5755" w:type="dxa"/>
          </w:tcPr>
          <w:p w:rsidR="009C7A37" w:rsidRDefault="009B6BE9">
            <w:r>
              <w:t>Wagner Wellness Van</w:t>
            </w:r>
          </w:p>
        </w:tc>
      </w:tr>
      <w:tr w:rsidR="008747C5" w:rsidTr="000075DB">
        <w:tc>
          <w:tcPr>
            <w:tcW w:w="3600" w:type="dxa"/>
          </w:tcPr>
          <w:p w:rsidR="008747C5" w:rsidRPr="00F43692" w:rsidRDefault="008747C5" w:rsidP="008747C5">
            <w:pPr>
              <w:rPr>
                <w:b/>
              </w:rPr>
            </w:pPr>
            <w:r w:rsidRPr="00F43692">
              <w:rPr>
                <w:b/>
              </w:rPr>
              <w:t>RP Hospitals Participating in Intervention</w:t>
            </w:r>
          </w:p>
          <w:p w:rsidR="008747C5" w:rsidRPr="009C7A37" w:rsidRDefault="008747C5" w:rsidP="008747C5">
            <w:pPr>
              <w:rPr>
                <w:i/>
              </w:rPr>
            </w:pPr>
            <w:r w:rsidRPr="000075DB">
              <w:rPr>
                <w:i/>
                <w:sz w:val="20"/>
              </w:rPr>
              <w:t>Please indicate if All; otherwise, please indicate which of the RP Hospitals are participating</w:t>
            </w:r>
            <w:r>
              <w:rPr>
                <w:i/>
                <w:sz w:val="20"/>
              </w:rPr>
              <w:t>.</w:t>
            </w:r>
          </w:p>
        </w:tc>
        <w:tc>
          <w:tcPr>
            <w:tcW w:w="5755" w:type="dxa"/>
          </w:tcPr>
          <w:p w:rsidR="008747C5" w:rsidRDefault="008747C5" w:rsidP="006D4C30">
            <w:r>
              <w:t xml:space="preserve">Peninsula Regional Medical Center; </w:t>
            </w:r>
            <w:r w:rsidR="006D4C30">
              <w:t>Atlantic General Hospital; McCready Health</w:t>
            </w:r>
          </w:p>
        </w:tc>
      </w:tr>
      <w:tr w:rsidR="008747C5" w:rsidTr="000075DB">
        <w:tc>
          <w:tcPr>
            <w:tcW w:w="3600" w:type="dxa"/>
          </w:tcPr>
          <w:p w:rsidR="008747C5" w:rsidRPr="00F43692" w:rsidRDefault="008747C5" w:rsidP="008747C5">
            <w:pPr>
              <w:rPr>
                <w:b/>
              </w:rPr>
            </w:pPr>
            <w:r w:rsidRPr="00F43692">
              <w:rPr>
                <w:b/>
              </w:rPr>
              <w:t>Brief description of the Intervention</w:t>
            </w:r>
          </w:p>
          <w:p w:rsidR="008747C5" w:rsidRPr="005733DE" w:rsidRDefault="008747C5" w:rsidP="008747C5">
            <w:pPr>
              <w:rPr>
                <w:i/>
              </w:rPr>
            </w:pPr>
            <w:r w:rsidRPr="005733DE">
              <w:rPr>
                <w:i/>
              </w:rPr>
              <w:t>2-3 sentences</w:t>
            </w:r>
          </w:p>
        </w:tc>
        <w:tc>
          <w:tcPr>
            <w:tcW w:w="5755" w:type="dxa"/>
          </w:tcPr>
          <w:p w:rsidR="008747C5" w:rsidRDefault="006D4C30" w:rsidP="008747C5">
            <w:r>
              <w:t xml:space="preserve">Mobile clinic visiting locations in three counties utilizing staff from all three hospitals. Services include screenings and assessments; chronic disease education &amp; prevention strategies; connection with primary care and community resources; and sick visits </w:t>
            </w:r>
            <w:r w:rsidR="00FF6035">
              <w:t xml:space="preserve">and follow-up visits </w:t>
            </w:r>
            <w:r>
              <w:t>with a nurse practitioner.</w:t>
            </w:r>
            <w:r w:rsidR="00E93978">
              <w:t xml:space="preserve"> Additional NP and RN duties extended to our Mobile Integrated Health program (Salisbury/Wicomico Integrated Firstcare Team – SWIFT). Through that program, the van staff teamed up with EMS to provide home visits</w:t>
            </w:r>
            <w:r w:rsidR="00677703">
              <w:t>; resource connection,</w:t>
            </w:r>
            <w:r w:rsidR="00E93978">
              <w:t xml:space="preserve"> and care coordination for high utilizers of the EMS system.</w:t>
            </w:r>
          </w:p>
        </w:tc>
      </w:tr>
      <w:tr w:rsidR="008747C5" w:rsidTr="000075DB">
        <w:tc>
          <w:tcPr>
            <w:tcW w:w="3600" w:type="dxa"/>
          </w:tcPr>
          <w:p w:rsidR="008747C5" w:rsidRDefault="008747C5" w:rsidP="008747C5">
            <w:pPr>
              <w:rPr>
                <w:b/>
              </w:rPr>
            </w:pPr>
            <w:r w:rsidRPr="00F43692">
              <w:rPr>
                <w:b/>
              </w:rPr>
              <w:t>Participating Program Partners</w:t>
            </w:r>
          </w:p>
          <w:p w:rsidR="008747C5" w:rsidRPr="00F43692" w:rsidRDefault="008747C5" w:rsidP="008747C5">
            <w:pPr>
              <w:rPr>
                <w:b/>
              </w:rPr>
            </w:pPr>
            <w:r w:rsidRPr="000075DB">
              <w:rPr>
                <w:i/>
                <w:sz w:val="20"/>
                <w:szCs w:val="20"/>
              </w:rPr>
              <w:t>Please</w:t>
            </w:r>
            <w:r>
              <w:rPr>
                <w:i/>
                <w:sz w:val="20"/>
                <w:szCs w:val="20"/>
              </w:rPr>
              <w:t xml:space="preserve"> list </w:t>
            </w:r>
            <w:r>
              <w:rPr>
                <w:i/>
                <w:sz w:val="20"/>
              </w:rPr>
              <w:t>the relevant community-based organizations or provider groups, contractors, and/or public partners</w:t>
            </w:r>
          </w:p>
        </w:tc>
        <w:tc>
          <w:tcPr>
            <w:tcW w:w="5755" w:type="dxa"/>
          </w:tcPr>
          <w:p w:rsidR="008747C5" w:rsidRDefault="006D4C30" w:rsidP="00FF6035">
            <w:r>
              <w:t>Peninsula Regional Medical Center</w:t>
            </w:r>
            <w:r w:rsidR="00FF6035">
              <w:t>; Atlantic General Hospital;</w:t>
            </w:r>
            <w:r>
              <w:t xml:space="preserve"> McCready Health</w:t>
            </w:r>
            <w:r w:rsidR="00FF6035">
              <w:t>;</w:t>
            </w:r>
            <w:r>
              <w:t xml:space="preserve"> MAC – Area </w:t>
            </w:r>
            <w:r w:rsidR="00FF6035">
              <w:t>Agency on Aging;</w:t>
            </w:r>
            <w:r>
              <w:t xml:space="preserve"> Wicomico County</w:t>
            </w:r>
            <w:r w:rsidR="00FF6035">
              <w:t xml:space="preserve"> Health Department;</w:t>
            </w:r>
            <w:r>
              <w:t xml:space="preserve"> Wor</w:t>
            </w:r>
            <w:r w:rsidR="00FF6035">
              <w:t>cester County Health Department;</w:t>
            </w:r>
            <w:r>
              <w:t xml:space="preserve"> So</w:t>
            </w:r>
            <w:r w:rsidR="00FF6035">
              <w:t>merset County Health Department; City of Salisbury;</w:t>
            </w:r>
            <w:r>
              <w:t xml:space="preserve"> </w:t>
            </w:r>
            <w:r w:rsidR="00FF6035">
              <w:t>Halo shelter; HOPE, Inc; Salisbury Urban Ministries; St. James AME Church; St. Paul’s AME Church; St. Peter’s Catholic Church; Somerset County Library; Chesapeake Health Center; Community Foundation of the Eastern Shore; Resource &amp; Recovery Center; National Kidney Foundation</w:t>
            </w:r>
            <w:r w:rsidR="00FE6E77">
              <w:t>, Salisbury Fire Department</w:t>
            </w:r>
          </w:p>
        </w:tc>
      </w:tr>
      <w:tr w:rsidR="008747C5" w:rsidTr="000075DB">
        <w:trPr>
          <w:trHeight w:val="245"/>
        </w:trPr>
        <w:tc>
          <w:tcPr>
            <w:tcW w:w="3600" w:type="dxa"/>
            <w:vMerge w:val="restart"/>
          </w:tcPr>
          <w:p w:rsidR="008747C5" w:rsidRPr="00F43692" w:rsidRDefault="008747C5" w:rsidP="008747C5">
            <w:pPr>
              <w:rPr>
                <w:b/>
              </w:rPr>
            </w:pPr>
            <w:r w:rsidRPr="00F43692">
              <w:rPr>
                <w:b/>
              </w:rPr>
              <w:t>Patients Served</w:t>
            </w:r>
          </w:p>
          <w:p w:rsidR="008747C5" w:rsidRDefault="008747C5" w:rsidP="008747C5">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p>
          <w:p w:rsidR="008747C5" w:rsidRDefault="008747C5" w:rsidP="008747C5">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designations may over-state the population</w:t>
            </w:r>
            <w:r>
              <w:rPr>
                <w:i/>
                <w:sz w:val="20"/>
                <w:szCs w:val="20"/>
              </w:rPr>
              <w:t>,</w:t>
            </w:r>
            <w:r w:rsidRPr="000075DB">
              <w:rPr>
                <w:i/>
                <w:sz w:val="20"/>
                <w:szCs w:val="20"/>
              </w:rPr>
              <w:t xml:space="preserve"> or may not entirely represent this intervention’s targeted population.</w:t>
            </w:r>
          </w:p>
          <w:p w:rsidR="008747C5" w:rsidRPr="000075DB" w:rsidRDefault="008747C5" w:rsidP="008747C5">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5755" w:type="dxa"/>
          </w:tcPr>
          <w:p w:rsidR="005E2008" w:rsidRDefault="008747C5" w:rsidP="008747C5">
            <w:r>
              <w:t># of Patients Served a</w:t>
            </w:r>
            <w:r w:rsidRPr="002E25DB">
              <w:t>s of June 30, 2018</w:t>
            </w:r>
            <w:r>
              <w:t>:</w:t>
            </w:r>
            <w:r w:rsidR="0016285F">
              <w:t xml:space="preserve"> </w:t>
            </w:r>
          </w:p>
          <w:p w:rsidR="008747C5" w:rsidRDefault="008747C5" w:rsidP="008747C5">
            <w:r>
              <w:br/>
            </w:r>
            <w:r w:rsidR="005E2008">
              <w:t>845  (July 1, 2017 – June 30, 3018)</w:t>
            </w:r>
          </w:p>
          <w:p w:rsidR="00E93978" w:rsidRDefault="00E93978" w:rsidP="008747C5">
            <w:r>
              <w:t>48 for SWIFT (October 1, 2017 – June 30, 2018)</w:t>
            </w:r>
          </w:p>
        </w:tc>
      </w:tr>
      <w:tr w:rsidR="008747C5" w:rsidTr="000075DB">
        <w:trPr>
          <w:trHeight w:val="244"/>
        </w:trPr>
        <w:tc>
          <w:tcPr>
            <w:tcW w:w="3600" w:type="dxa"/>
            <w:vMerge/>
          </w:tcPr>
          <w:p w:rsidR="008747C5" w:rsidRDefault="008747C5" w:rsidP="008747C5"/>
        </w:tc>
        <w:tc>
          <w:tcPr>
            <w:tcW w:w="5755" w:type="dxa"/>
          </w:tcPr>
          <w:p w:rsidR="00F75470" w:rsidRPr="00C00710" w:rsidRDefault="008747C5" w:rsidP="008747C5">
            <w:pPr>
              <w:rPr>
                <w:b/>
              </w:rPr>
            </w:pPr>
            <w:r>
              <w:t>Denominator of Eligible Patients</w:t>
            </w:r>
            <w:r w:rsidR="00C00710">
              <w:t xml:space="preserve"> VAN</w:t>
            </w:r>
            <w:r>
              <w:t>:</w:t>
            </w:r>
            <w:r w:rsidR="00B01DC9">
              <w:t xml:space="preserve"> </w:t>
            </w:r>
            <w:r w:rsidR="00B01DC9" w:rsidRPr="00C00710">
              <w:rPr>
                <w:b/>
              </w:rPr>
              <w:t>71,058</w:t>
            </w:r>
          </w:p>
          <w:p w:rsidR="00B01DC9" w:rsidRDefault="00B01DC9" w:rsidP="008747C5"/>
          <w:p w:rsidR="008747C5" w:rsidRDefault="00B01DC9" w:rsidP="00B01DC9">
            <w:r>
              <w:t xml:space="preserve">The Wagner Van is intended to meet the needs of individuals lacking access to care and/or without mechanism to pay.  Data from the RP analytical files </w:t>
            </w:r>
            <w:r>
              <w:lastRenderedPageBreak/>
              <w:t>does not provide visibility to this information.  All pa</w:t>
            </w:r>
            <w:r w:rsidR="00C00710">
              <w:t>y</w:t>
            </w:r>
            <w:r>
              <w:t xml:space="preserve">er </w:t>
            </w:r>
            <w:r w:rsidR="00C00710">
              <w:t xml:space="preserve">patient </w:t>
            </w:r>
            <w:r>
              <w:t xml:space="preserve">numbers were used </w:t>
            </w:r>
            <w:r w:rsidR="00C00710">
              <w:t>as the denominator in absence of any other relevant number</w:t>
            </w:r>
          </w:p>
          <w:p w:rsidR="00C00710" w:rsidRDefault="00C00710" w:rsidP="00B01DC9"/>
          <w:p w:rsidR="00C00710" w:rsidRDefault="00C00710" w:rsidP="00B01DC9">
            <w:r>
              <w:t xml:space="preserve">Denominator for Eligible Patients High Risk Care Coordination programs (AGH/WorCty HD and PRMC - SWIFT):  </w:t>
            </w:r>
            <w:r w:rsidRPr="00C00710">
              <w:rPr>
                <w:b/>
              </w:rPr>
              <w:t>1472</w:t>
            </w:r>
          </w:p>
        </w:tc>
      </w:tr>
      <w:tr w:rsidR="008747C5" w:rsidTr="000075DB">
        <w:trPr>
          <w:trHeight w:val="244"/>
        </w:trPr>
        <w:tc>
          <w:tcPr>
            <w:tcW w:w="3600" w:type="dxa"/>
          </w:tcPr>
          <w:p w:rsidR="008747C5" w:rsidRDefault="008747C5" w:rsidP="008747C5">
            <w:r w:rsidRPr="00F43692">
              <w:rPr>
                <w:b/>
              </w:rPr>
              <w:lastRenderedPageBreak/>
              <w:t>Pre-Post Analysis for Intervention</w:t>
            </w:r>
            <w:r>
              <w:t xml:space="preserve"> (optional)</w:t>
            </w:r>
          </w:p>
          <w:p w:rsidR="008747C5" w:rsidRPr="00F75178" w:rsidRDefault="008747C5" w:rsidP="008747C5">
            <w:pPr>
              <w:rPr>
                <w:i/>
              </w:rPr>
            </w:pPr>
            <w:r>
              <w:rPr>
                <w:i/>
                <w:sz w:val="20"/>
              </w:rPr>
              <w:t>If available, RPs may</w:t>
            </w:r>
            <w:r w:rsidRPr="000075DB">
              <w:rPr>
                <w:i/>
                <w:sz w:val="20"/>
              </w:rPr>
              <w:t xml:space="preserve"> submit a screenshot or other file format of the </w:t>
            </w:r>
            <w:r>
              <w:rPr>
                <w:i/>
                <w:sz w:val="20"/>
              </w:rPr>
              <w:t xml:space="preserve">Intervention’s </w:t>
            </w:r>
            <w:r w:rsidRPr="000075DB">
              <w:rPr>
                <w:i/>
                <w:sz w:val="20"/>
              </w:rPr>
              <w:t xml:space="preserve">Pre-Post Analysis. </w:t>
            </w:r>
          </w:p>
        </w:tc>
        <w:tc>
          <w:tcPr>
            <w:tcW w:w="5755" w:type="dxa"/>
          </w:tcPr>
          <w:p w:rsidR="008747C5" w:rsidRDefault="008E272C" w:rsidP="008747C5">
            <w:r>
              <w:t xml:space="preserve">See </w:t>
            </w:r>
            <w:r w:rsidR="00C8531C">
              <w:t xml:space="preserve">Appendix 1 - </w:t>
            </w:r>
            <w:r>
              <w:t>Screen Shot attached for the SWIFT program</w:t>
            </w:r>
            <w:r w:rsidR="00C8531C">
              <w:t xml:space="preserve"> (ED and 911 high utilizers)</w:t>
            </w:r>
          </w:p>
          <w:p w:rsidR="00C8531C" w:rsidRDefault="00C8531C" w:rsidP="008747C5">
            <w:r>
              <w:t xml:space="preserve">Screen shot Embedded Care Coordinators </w:t>
            </w:r>
          </w:p>
          <w:p w:rsidR="006F6255" w:rsidRDefault="006F6255" w:rsidP="008747C5"/>
        </w:tc>
      </w:tr>
      <w:tr w:rsidR="008747C5" w:rsidTr="000075DB">
        <w:trPr>
          <w:trHeight w:val="244"/>
        </w:trPr>
        <w:tc>
          <w:tcPr>
            <w:tcW w:w="3600" w:type="dxa"/>
          </w:tcPr>
          <w:p w:rsidR="008747C5" w:rsidRPr="00F43692" w:rsidRDefault="008747C5" w:rsidP="008747C5">
            <w:pPr>
              <w:rPr>
                <w:b/>
              </w:rPr>
            </w:pPr>
            <w:r w:rsidRPr="00F43692">
              <w:rPr>
                <w:b/>
              </w:rPr>
              <w:t>Intervention-Specific Outcome or Process Measures</w:t>
            </w:r>
          </w:p>
          <w:p w:rsidR="008747C5" w:rsidRDefault="008747C5" w:rsidP="008747C5">
            <w:r>
              <w:t>(optional)</w:t>
            </w:r>
          </w:p>
          <w:p w:rsidR="008747C5" w:rsidRDefault="008747C5" w:rsidP="008747C5">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rsidR="008747C5" w:rsidRPr="000075DB" w:rsidRDefault="008747C5" w:rsidP="008747C5">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5755" w:type="dxa"/>
          </w:tcPr>
          <w:p w:rsidR="0081749C" w:rsidRDefault="000F3DA1" w:rsidP="00C8531C">
            <w:r>
              <w:t>Evidence Based Programs</w:t>
            </w:r>
            <w:r w:rsidR="00C8531C">
              <w:t xml:space="preserve"> supported by the Grant</w:t>
            </w:r>
            <w:r>
              <w:t>:</w:t>
            </w:r>
            <w:r w:rsidR="00C8531C">
              <w:t xml:space="preserve"> 500 Community members on the Lower Eastern Shore attending classes for PEARLS, CDSM, Stepping On, and Stepping up your nutrition </w:t>
            </w:r>
            <w:r w:rsidR="0081749C">
              <w:t>(S</w:t>
            </w:r>
            <w:r w:rsidR="00C8531C">
              <w:t>ee documents attached Appendix 2</w:t>
            </w:r>
            <w:r w:rsidR="0081749C">
              <w:t>)</w:t>
            </w:r>
            <w:r w:rsidR="00C00710">
              <w:t>.</w:t>
            </w:r>
          </w:p>
          <w:p w:rsidR="00C00710" w:rsidRDefault="00C00710" w:rsidP="00C8531C"/>
          <w:p w:rsidR="00C00710" w:rsidRDefault="00C00710" w:rsidP="00C8531C">
            <w:r>
              <w:t xml:space="preserve">Data in Appendix 2 provides information on program completion rates, </w:t>
            </w:r>
          </w:p>
        </w:tc>
      </w:tr>
      <w:tr w:rsidR="008747C5" w:rsidTr="000075DB">
        <w:trPr>
          <w:trHeight w:val="244"/>
        </w:trPr>
        <w:tc>
          <w:tcPr>
            <w:tcW w:w="3600" w:type="dxa"/>
          </w:tcPr>
          <w:p w:rsidR="008747C5" w:rsidRDefault="008747C5" w:rsidP="008747C5">
            <w:r>
              <w:rPr>
                <w:b/>
              </w:rPr>
              <w:t>Successes of the Intervention in FY 2018</w:t>
            </w:r>
          </w:p>
          <w:p w:rsidR="008747C5" w:rsidRPr="00F43692" w:rsidRDefault="008747C5" w:rsidP="008747C5">
            <w:pPr>
              <w:rPr>
                <w:i/>
              </w:rPr>
            </w:pPr>
            <w:r w:rsidRPr="00F43692">
              <w:rPr>
                <w:i/>
                <w:sz w:val="20"/>
              </w:rPr>
              <w:t>Free Response, up to 1 Paragraph</w:t>
            </w:r>
          </w:p>
        </w:tc>
        <w:tc>
          <w:tcPr>
            <w:tcW w:w="5755" w:type="dxa"/>
          </w:tcPr>
          <w:p w:rsidR="008747C5" w:rsidRDefault="005E2008" w:rsidP="00E93978">
            <w:r>
              <w:t xml:space="preserve">Through our tri-county mobile outreach, we interacted with approximately 340 community members who did not have a Primary Care Provider. </w:t>
            </w:r>
            <w:r w:rsidR="00E93978">
              <w:t xml:space="preserve">We provided each of them </w:t>
            </w:r>
            <w:r>
              <w:t xml:space="preserve">with a list of PCPs in the </w:t>
            </w:r>
            <w:r w:rsidR="00E93978">
              <w:t>community, and we</w:t>
            </w:r>
            <w:r>
              <w:t xml:space="preserve"> </w:t>
            </w:r>
            <w:r w:rsidR="00C52318">
              <w:t xml:space="preserve">actually </w:t>
            </w:r>
            <w:r>
              <w:t xml:space="preserve">made </w:t>
            </w:r>
            <w:r w:rsidR="00E93978">
              <w:t xml:space="preserve">appointments </w:t>
            </w:r>
            <w:r w:rsidRPr="00C52318">
              <w:rPr>
                <w:i/>
              </w:rPr>
              <w:t>for</w:t>
            </w:r>
            <w:r>
              <w:t xml:space="preserve"> many of the patients</w:t>
            </w:r>
            <w:r w:rsidR="00C52318">
              <w:t xml:space="preserve"> – particularly those who screened positive for HTN or DM or </w:t>
            </w:r>
            <w:r w:rsidR="00E93978">
              <w:t>who we were seeing</w:t>
            </w:r>
            <w:r w:rsidR="00C52318">
              <w:t xml:space="preserve"> for a sick visit with the NP. </w:t>
            </w:r>
          </w:p>
        </w:tc>
      </w:tr>
      <w:tr w:rsidR="008747C5" w:rsidTr="000075DB">
        <w:trPr>
          <w:trHeight w:val="244"/>
        </w:trPr>
        <w:tc>
          <w:tcPr>
            <w:tcW w:w="3600" w:type="dxa"/>
          </w:tcPr>
          <w:p w:rsidR="008747C5" w:rsidRDefault="008747C5" w:rsidP="008747C5">
            <w:r>
              <w:rPr>
                <w:b/>
              </w:rPr>
              <w:t>Lessons Learned from the Intervention in FY 2018</w:t>
            </w:r>
          </w:p>
          <w:p w:rsidR="008747C5" w:rsidRDefault="008747C5" w:rsidP="008747C5">
            <w:pPr>
              <w:rPr>
                <w:b/>
              </w:rPr>
            </w:pPr>
            <w:r w:rsidRPr="00F43692">
              <w:rPr>
                <w:i/>
                <w:sz w:val="20"/>
              </w:rPr>
              <w:t>Free Response, up to 1 Paragraph</w:t>
            </w:r>
          </w:p>
        </w:tc>
        <w:tc>
          <w:tcPr>
            <w:tcW w:w="5755" w:type="dxa"/>
          </w:tcPr>
          <w:p w:rsidR="008747C5" w:rsidRDefault="00144E9B" w:rsidP="00226F1A">
            <w:r>
              <w:t xml:space="preserve">The biggest lesson learned is that there needs to be external forces working to drive patients to the mobile clinic. </w:t>
            </w:r>
            <w:r w:rsidR="00226F1A">
              <w:t xml:space="preserve"> P</w:t>
            </w:r>
            <w:r>
              <w:t>arking it and expecting people to come does not yield the volumes one would anticipate. Having a process for referral to the clinic</w:t>
            </w:r>
            <w:r w:rsidR="00A054F0">
              <w:t xml:space="preserve"> by various organizations</w:t>
            </w:r>
            <w:r>
              <w:t xml:space="preserve"> has proven to be the most beneficial way to impact </w:t>
            </w:r>
            <w:r w:rsidR="00A054F0">
              <w:t>subsets of the population</w:t>
            </w:r>
            <w:r>
              <w:t xml:space="preserve"> in the community. Examples would include Medication Assisted</w:t>
            </w:r>
            <w:r w:rsidR="00A054F0">
              <w:t xml:space="preserve"> Therapy patients from the health departments; uninsured patients from the ED (for follow up and resource connection); homeless clients with no transportation/insurance/PCP from the shelters</w:t>
            </w:r>
            <w:r w:rsidR="00B014E3">
              <w:t>; undocumen</w:t>
            </w:r>
            <w:r w:rsidR="00A054F0">
              <w:t>ted patients from the community; etc.</w:t>
            </w:r>
          </w:p>
        </w:tc>
      </w:tr>
      <w:tr w:rsidR="008747C5" w:rsidTr="000075DB">
        <w:trPr>
          <w:trHeight w:val="244"/>
        </w:trPr>
        <w:tc>
          <w:tcPr>
            <w:tcW w:w="3600" w:type="dxa"/>
          </w:tcPr>
          <w:p w:rsidR="008747C5" w:rsidRDefault="008747C5" w:rsidP="008747C5">
            <w:r>
              <w:rPr>
                <w:b/>
              </w:rPr>
              <w:lastRenderedPageBreak/>
              <w:t>Next Steps for the Intervention in FY 2019</w:t>
            </w:r>
          </w:p>
          <w:p w:rsidR="008747C5" w:rsidRDefault="008747C5" w:rsidP="008747C5">
            <w:pPr>
              <w:rPr>
                <w:b/>
              </w:rPr>
            </w:pPr>
            <w:r w:rsidRPr="00F43692">
              <w:rPr>
                <w:i/>
                <w:sz w:val="20"/>
              </w:rPr>
              <w:t>Free Response, up to 1 Paragraph</w:t>
            </w:r>
          </w:p>
        </w:tc>
        <w:tc>
          <w:tcPr>
            <w:tcW w:w="5755" w:type="dxa"/>
          </w:tcPr>
          <w:p w:rsidR="008747C5" w:rsidRDefault="00A054F0" w:rsidP="00B014E3">
            <w:r>
              <w:t>Next steps for the Intervention will include targeted health fairs to areas of the Shore with limited access to care. These health fairs will afford an opportunity to interact with community</w:t>
            </w:r>
            <w:r w:rsidR="00B014E3">
              <w:t xml:space="preserve"> members about their health</w:t>
            </w:r>
            <w:r>
              <w:t>, while providing valuable data about the health of a community</w:t>
            </w:r>
            <w:r w:rsidR="00B014E3">
              <w:t xml:space="preserve"> to guide targeted interventions. For example, a health fair held in Smith Island, Md, demonstrated that 50% of participants there had an A1C &gt;6.5, compared with 22% of mainland participants. Other plans for the mobile outreach clinic include exploration of telemedicine </w:t>
            </w:r>
            <w:r w:rsidR="007F65E7">
              <w:t xml:space="preserve">to facilitate provider visits and integration with other hospital </w:t>
            </w:r>
            <w:r w:rsidR="00262A70">
              <w:t xml:space="preserve">and/or community </w:t>
            </w:r>
            <w:r w:rsidR="007F65E7">
              <w:t>programs that increase access to care and community care coordination.</w:t>
            </w:r>
          </w:p>
        </w:tc>
      </w:tr>
      <w:tr w:rsidR="008747C5" w:rsidTr="00FB3E79">
        <w:trPr>
          <w:trHeight w:val="649"/>
        </w:trPr>
        <w:tc>
          <w:tcPr>
            <w:tcW w:w="3600" w:type="dxa"/>
          </w:tcPr>
          <w:p w:rsidR="008747C5" w:rsidRPr="00FB3E79" w:rsidRDefault="008747C5" w:rsidP="008747C5">
            <w:r>
              <w:rPr>
                <w:b/>
              </w:rPr>
              <w:t>Additional Free Response</w:t>
            </w:r>
            <w:r>
              <w:t xml:space="preserve"> (Optional)</w:t>
            </w:r>
          </w:p>
        </w:tc>
        <w:tc>
          <w:tcPr>
            <w:tcW w:w="5755" w:type="dxa"/>
          </w:tcPr>
          <w:p w:rsidR="008747C5" w:rsidRDefault="008747C5" w:rsidP="008747C5"/>
        </w:tc>
      </w:tr>
    </w:tbl>
    <w:p w:rsidR="007B52B7" w:rsidRDefault="007B52B7" w:rsidP="00F43692"/>
    <w:tbl>
      <w:tblPr>
        <w:tblStyle w:val="TableGridLight"/>
        <w:tblW w:w="9355" w:type="dxa"/>
        <w:tblCellMar>
          <w:top w:w="115" w:type="dxa"/>
          <w:left w:w="115" w:type="dxa"/>
          <w:bottom w:w="115" w:type="dxa"/>
          <w:right w:w="115" w:type="dxa"/>
        </w:tblCellMar>
        <w:tblLook w:val="04A0" w:firstRow="1" w:lastRow="0" w:firstColumn="1" w:lastColumn="0" w:noHBand="0" w:noVBand="1"/>
      </w:tblPr>
      <w:tblGrid>
        <w:gridCol w:w="3600"/>
        <w:gridCol w:w="5755"/>
      </w:tblGrid>
      <w:tr w:rsidR="00C00710" w:rsidTr="00E9065E">
        <w:tc>
          <w:tcPr>
            <w:tcW w:w="3600" w:type="dxa"/>
          </w:tcPr>
          <w:p w:rsidR="00C00710" w:rsidRPr="00F43692" w:rsidRDefault="00C00710" w:rsidP="00E9065E">
            <w:pPr>
              <w:rPr>
                <w:b/>
              </w:rPr>
            </w:pPr>
            <w:r w:rsidRPr="00F43692">
              <w:rPr>
                <w:b/>
              </w:rPr>
              <w:t>Intervention or Program Name</w:t>
            </w:r>
          </w:p>
        </w:tc>
        <w:tc>
          <w:tcPr>
            <w:tcW w:w="5755" w:type="dxa"/>
          </w:tcPr>
          <w:p w:rsidR="00C00710" w:rsidRDefault="00C00710" w:rsidP="00E9065E">
            <w:r>
              <w:t>Community Care Coordination</w:t>
            </w:r>
          </w:p>
        </w:tc>
      </w:tr>
      <w:tr w:rsidR="00C00710" w:rsidTr="00E9065E">
        <w:tc>
          <w:tcPr>
            <w:tcW w:w="3600" w:type="dxa"/>
          </w:tcPr>
          <w:p w:rsidR="00C00710" w:rsidRPr="00F43692" w:rsidRDefault="00C00710" w:rsidP="00E9065E">
            <w:pPr>
              <w:rPr>
                <w:b/>
              </w:rPr>
            </w:pPr>
            <w:r w:rsidRPr="00F43692">
              <w:rPr>
                <w:b/>
              </w:rPr>
              <w:t>RP Hospitals Participating in Intervention</w:t>
            </w:r>
          </w:p>
          <w:p w:rsidR="00C00710" w:rsidRPr="009C7A37" w:rsidRDefault="00C00710" w:rsidP="00E9065E">
            <w:pPr>
              <w:rPr>
                <w:i/>
              </w:rPr>
            </w:pPr>
            <w:r w:rsidRPr="000075DB">
              <w:rPr>
                <w:i/>
                <w:sz w:val="20"/>
              </w:rPr>
              <w:t>Please indicate if All; otherwise, please indicate which of the RP Hospitals are participating</w:t>
            </w:r>
            <w:r>
              <w:rPr>
                <w:i/>
                <w:sz w:val="20"/>
              </w:rPr>
              <w:t>.</w:t>
            </w:r>
          </w:p>
        </w:tc>
        <w:tc>
          <w:tcPr>
            <w:tcW w:w="5755" w:type="dxa"/>
          </w:tcPr>
          <w:p w:rsidR="00C00710" w:rsidRDefault="00C00710" w:rsidP="00E9065E">
            <w:r>
              <w:t>Peninsula Regional Medical Center; Atlantic General Hospital; McCready Health</w:t>
            </w:r>
          </w:p>
        </w:tc>
      </w:tr>
      <w:tr w:rsidR="00C00710" w:rsidTr="00E9065E">
        <w:tc>
          <w:tcPr>
            <w:tcW w:w="3600" w:type="dxa"/>
          </w:tcPr>
          <w:p w:rsidR="00C00710" w:rsidRPr="00F43692" w:rsidRDefault="00C00710" w:rsidP="00E9065E">
            <w:pPr>
              <w:rPr>
                <w:b/>
              </w:rPr>
            </w:pPr>
            <w:r w:rsidRPr="00F43692">
              <w:rPr>
                <w:b/>
              </w:rPr>
              <w:t>Brief description of the Intervention</w:t>
            </w:r>
          </w:p>
          <w:p w:rsidR="00C00710" w:rsidRPr="005733DE" w:rsidRDefault="00C00710" w:rsidP="00E9065E">
            <w:pPr>
              <w:rPr>
                <w:i/>
              </w:rPr>
            </w:pPr>
            <w:r w:rsidRPr="005733DE">
              <w:rPr>
                <w:i/>
              </w:rPr>
              <w:t>2-3 sentences</w:t>
            </w:r>
          </w:p>
        </w:tc>
        <w:tc>
          <w:tcPr>
            <w:tcW w:w="5755" w:type="dxa"/>
          </w:tcPr>
          <w:p w:rsidR="00C00710" w:rsidRDefault="00C00710" w:rsidP="00E9065E">
            <w:r>
              <w:t xml:space="preserve">Coordination for high risk individuals within the three hospitals utilizing care coordination teams, local community agencies, and Community Evidence Based Classes in an effort to reduce unnecessary utilization and improve support for high risk </w:t>
            </w:r>
            <w:r w:rsidR="00970988">
              <w:t>individuals</w:t>
            </w:r>
            <w:r>
              <w:t>,</w:t>
            </w:r>
          </w:p>
        </w:tc>
      </w:tr>
      <w:tr w:rsidR="00C00710" w:rsidTr="00E9065E">
        <w:tc>
          <w:tcPr>
            <w:tcW w:w="3600" w:type="dxa"/>
          </w:tcPr>
          <w:p w:rsidR="00C00710" w:rsidRDefault="00C00710" w:rsidP="00E9065E">
            <w:pPr>
              <w:rPr>
                <w:b/>
              </w:rPr>
            </w:pPr>
            <w:r w:rsidRPr="00F43692">
              <w:rPr>
                <w:b/>
              </w:rPr>
              <w:t>Participating Program Partners</w:t>
            </w:r>
          </w:p>
          <w:p w:rsidR="00C00710" w:rsidRPr="00F43692" w:rsidRDefault="00C00710" w:rsidP="00E9065E">
            <w:pPr>
              <w:rPr>
                <w:b/>
              </w:rPr>
            </w:pPr>
            <w:r w:rsidRPr="000075DB">
              <w:rPr>
                <w:i/>
                <w:sz w:val="20"/>
                <w:szCs w:val="20"/>
              </w:rPr>
              <w:t>Please</w:t>
            </w:r>
            <w:r>
              <w:rPr>
                <w:i/>
                <w:sz w:val="20"/>
                <w:szCs w:val="20"/>
              </w:rPr>
              <w:t xml:space="preserve"> list </w:t>
            </w:r>
            <w:r>
              <w:rPr>
                <w:i/>
                <w:sz w:val="20"/>
              </w:rPr>
              <w:t>the relevant community-based organizations or provider groups, contractors, and/or public partners</w:t>
            </w:r>
          </w:p>
        </w:tc>
        <w:tc>
          <w:tcPr>
            <w:tcW w:w="5755" w:type="dxa"/>
          </w:tcPr>
          <w:p w:rsidR="00C00710" w:rsidRDefault="00C00710" w:rsidP="00E9065E">
            <w:r>
              <w:t>Peninsula Regional Medical Center; Atlantic General Hospital; McCready Health; MAC – Area Agency on Aging; Wicomico County Health Department; Worcester County Health Department; Somerset County Health Department; City of Salisbury; Chesapeake Health Center; Salisbury Fire Department</w:t>
            </w:r>
          </w:p>
        </w:tc>
      </w:tr>
      <w:tr w:rsidR="00C00710" w:rsidTr="00E9065E">
        <w:trPr>
          <w:trHeight w:val="245"/>
        </w:trPr>
        <w:tc>
          <w:tcPr>
            <w:tcW w:w="3600" w:type="dxa"/>
            <w:vMerge w:val="restart"/>
          </w:tcPr>
          <w:p w:rsidR="00C00710" w:rsidRPr="00F43692" w:rsidRDefault="00C00710" w:rsidP="00E9065E">
            <w:pPr>
              <w:rPr>
                <w:b/>
              </w:rPr>
            </w:pPr>
            <w:r w:rsidRPr="00F43692">
              <w:rPr>
                <w:b/>
              </w:rPr>
              <w:t>Patients Served</w:t>
            </w:r>
          </w:p>
          <w:p w:rsidR="00C00710" w:rsidRDefault="00C00710" w:rsidP="00E9065E">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p>
          <w:p w:rsidR="00C00710" w:rsidRDefault="00C00710" w:rsidP="00E9065E">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w:t>
            </w:r>
            <w:r w:rsidRPr="000075DB">
              <w:rPr>
                <w:i/>
                <w:sz w:val="20"/>
                <w:szCs w:val="20"/>
              </w:rPr>
              <w:lastRenderedPageBreak/>
              <w:t>designations may over-state the population</w:t>
            </w:r>
            <w:r>
              <w:rPr>
                <w:i/>
                <w:sz w:val="20"/>
                <w:szCs w:val="20"/>
              </w:rPr>
              <w:t>,</w:t>
            </w:r>
            <w:r w:rsidRPr="000075DB">
              <w:rPr>
                <w:i/>
                <w:sz w:val="20"/>
                <w:szCs w:val="20"/>
              </w:rPr>
              <w:t xml:space="preserve"> or may not entirely represent this intervention’s targeted population.</w:t>
            </w:r>
          </w:p>
          <w:p w:rsidR="00C00710" w:rsidRPr="000075DB" w:rsidRDefault="00C00710" w:rsidP="00E9065E">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5755" w:type="dxa"/>
          </w:tcPr>
          <w:p w:rsidR="00C00710" w:rsidRDefault="00C00710" w:rsidP="00E9065E">
            <w:r>
              <w:lastRenderedPageBreak/>
              <w:t># of Patients Served a</w:t>
            </w:r>
            <w:r w:rsidRPr="002E25DB">
              <w:t>s of June 30, 2018</w:t>
            </w:r>
            <w:r>
              <w:t xml:space="preserve">: </w:t>
            </w:r>
          </w:p>
          <w:p w:rsidR="00C00710" w:rsidRDefault="00C00710" w:rsidP="00347E68">
            <w:r>
              <w:br/>
            </w:r>
            <w:r w:rsidR="00347E68">
              <w:t>1283 Pts with Care Coordination</w:t>
            </w:r>
            <w:bookmarkStart w:id="0" w:name="_GoBack"/>
            <w:bookmarkEnd w:id="0"/>
          </w:p>
          <w:p w:rsidR="00C00710" w:rsidRDefault="00C00710" w:rsidP="00C00710">
            <w:r>
              <w:t>500 Community Based Educational Classes</w:t>
            </w:r>
          </w:p>
          <w:p w:rsidR="00C00710" w:rsidRDefault="00C00710" w:rsidP="00C00710"/>
          <w:p w:rsidR="00C00710" w:rsidRDefault="00C00710" w:rsidP="00C00710"/>
        </w:tc>
      </w:tr>
      <w:tr w:rsidR="00C00710" w:rsidTr="00E9065E">
        <w:trPr>
          <w:trHeight w:val="244"/>
        </w:trPr>
        <w:tc>
          <w:tcPr>
            <w:tcW w:w="3600" w:type="dxa"/>
            <w:vMerge/>
          </w:tcPr>
          <w:p w:rsidR="00C00710" w:rsidRDefault="00C00710" w:rsidP="00E9065E"/>
        </w:tc>
        <w:tc>
          <w:tcPr>
            <w:tcW w:w="5755" w:type="dxa"/>
          </w:tcPr>
          <w:p w:rsidR="00C00710" w:rsidRDefault="00C00710" w:rsidP="00E9065E">
            <w:r>
              <w:t xml:space="preserve">Denominator for Eligible Patients High Risk Care Coordination programs (AGH/WorCty HD and PRMC - SWIFT):  </w:t>
            </w:r>
            <w:r>
              <w:rPr>
                <w:b/>
              </w:rPr>
              <w:t>5213</w:t>
            </w:r>
          </w:p>
        </w:tc>
      </w:tr>
      <w:tr w:rsidR="00C00710" w:rsidTr="00E9065E">
        <w:trPr>
          <w:trHeight w:val="244"/>
        </w:trPr>
        <w:tc>
          <w:tcPr>
            <w:tcW w:w="3600" w:type="dxa"/>
          </w:tcPr>
          <w:p w:rsidR="00C00710" w:rsidRDefault="00C00710" w:rsidP="00E9065E">
            <w:r w:rsidRPr="00F43692">
              <w:rPr>
                <w:b/>
              </w:rPr>
              <w:t>Pre-Post Analysis for Intervention</w:t>
            </w:r>
            <w:r>
              <w:t xml:space="preserve"> (optional)</w:t>
            </w:r>
          </w:p>
          <w:p w:rsidR="00C00710" w:rsidRPr="00F75178" w:rsidRDefault="00C00710" w:rsidP="00E9065E">
            <w:pPr>
              <w:rPr>
                <w:i/>
              </w:rPr>
            </w:pPr>
            <w:r>
              <w:rPr>
                <w:i/>
                <w:sz w:val="20"/>
              </w:rPr>
              <w:t>If available, RPs may</w:t>
            </w:r>
            <w:r w:rsidRPr="000075DB">
              <w:rPr>
                <w:i/>
                <w:sz w:val="20"/>
              </w:rPr>
              <w:t xml:space="preserve"> submit a screenshot or other file format of the </w:t>
            </w:r>
            <w:r>
              <w:rPr>
                <w:i/>
                <w:sz w:val="20"/>
              </w:rPr>
              <w:t xml:space="preserve">Intervention’s </w:t>
            </w:r>
            <w:r w:rsidRPr="000075DB">
              <w:rPr>
                <w:i/>
                <w:sz w:val="20"/>
              </w:rPr>
              <w:t xml:space="preserve">Pre-Post Analysis. </w:t>
            </w:r>
          </w:p>
        </w:tc>
        <w:tc>
          <w:tcPr>
            <w:tcW w:w="5755" w:type="dxa"/>
          </w:tcPr>
          <w:p w:rsidR="00C00710" w:rsidRDefault="00C00710" w:rsidP="00E9065E">
            <w:r>
              <w:t>See Appendix 1 - Screen Shot attached for the SWIFT program (ED and 911 high utilizers)</w:t>
            </w:r>
          </w:p>
          <w:p w:rsidR="00C00710" w:rsidRDefault="00C00710" w:rsidP="00E9065E">
            <w:r>
              <w:t xml:space="preserve">Screen shot Embedded Care Coordinators </w:t>
            </w:r>
          </w:p>
          <w:p w:rsidR="00C00710" w:rsidRDefault="00C00710" w:rsidP="00E9065E"/>
        </w:tc>
      </w:tr>
      <w:tr w:rsidR="00C00710" w:rsidTr="00E9065E">
        <w:trPr>
          <w:trHeight w:val="244"/>
        </w:trPr>
        <w:tc>
          <w:tcPr>
            <w:tcW w:w="3600" w:type="dxa"/>
          </w:tcPr>
          <w:p w:rsidR="00C00710" w:rsidRPr="00F43692" w:rsidRDefault="00C00710" w:rsidP="00E9065E">
            <w:pPr>
              <w:rPr>
                <w:b/>
              </w:rPr>
            </w:pPr>
            <w:r w:rsidRPr="00F43692">
              <w:rPr>
                <w:b/>
              </w:rPr>
              <w:t>Intervention-Specific Outcome or Process Measures</w:t>
            </w:r>
          </w:p>
          <w:p w:rsidR="00C00710" w:rsidRDefault="00C00710" w:rsidP="00E9065E">
            <w:r>
              <w:t>(optional)</w:t>
            </w:r>
          </w:p>
          <w:p w:rsidR="00C00710" w:rsidRDefault="00C00710" w:rsidP="00E9065E">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rsidR="00C00710" w:rsidRPr="000075DB" w:rsidRDefault="00C00710" w:rsidP="00E9065E">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5755" w:type="dxa"/>
          </w:tcPr>
          <w:p w:rsidR="00C00710" w:rsidRDefault="00C00710" w:rsidP="00E9065E">
            <w:r>
              <w:t>Evidence Based Programs supported by the Grant: 500 Community members on the Lower Eastern Shore attending classes for PEARLS, CDSM, Stepping On, and Stepping up your nutrition (See documents attached Appendix 2).</w:t>
            </w:r>
          </w:p>
          <w:p w:rsidR="00C00710" w:rsidRDefault="00C00710" w:rsidP="00E9065E"/>
          <w:p w:rsidR="00C00710" w:rsidRDefault="00C00710" w:rsidP="00E9065E">
            <w:r>
              <w:t>Data in Appendix 2 provides information on program completion rates, patient satisfaction and health improvement outcomes measures</w:t>
            </w:r>
          </w:p>
        </w:tc>
      </w:tr>
      <w:tr w:rsidR="00C00710" w:rsidTr="00E9065E">
        <w:trPr>
          <w:trHeight w:val="244"/>
        </w:trPr>
        <w:tc>
          <w:tcPr>
            <w:tcW w:w="3600" w:type="dxa"/>
          </w:tcPr>
          <w:p w:rsidR="00C00710" w:rsidRDefault="00C00710" w:rsidP="00E9065E">
            <w:r>
              <w:rPr>
                <w:b/>
              </w:rPr>
              <w:t>Successes of the Intervention in FY 2018</w:t>
            </w:r>
          </w:p>
          <w:p w:rsidR="00C00710" w:rsidRPr="00F43692" w:rsidRDefault="00C00710" w:rsidP="00E9065E">
            <w:pPr>
              <w:rPr>
                <w:i/>
              </w:rPr>
            </w:pPr>
            <w:r w:rsidRPr="00F43692">
              <w:rPr>
                <w:i/>
                <w:sz w:val="20"/>
              </w:rPr>
              <w:t>Free Response, up to 1 Paragraph</w:t>
            </w:r>
          </w:p>
        </w:tc>
        <w:tc>
          <w:tcPr>
            <w:tcW w:w="5755" w:type="dxa"/>
          </w:tcPr>
          <w:p w:rsidR="00C00710" w:rsidRDefault="005D002B" w:rsidP="00E9065E">
            <w:r>
              <w:t>For each organization and collaboratively we have improved care coordination as evidenced by generation of CRISP care alerts, with 52.3% of all high-risk patients, and 12% of rising needs patients.  All three organizations have worked collaboratively to share best practices, improve communication among teams and providers as well as community post-acute care partners.</w:t>
            </w:r>
          </w:p>
        </w:tc>
      </w:tr>
      <w:tr w:rsidR="00C00710" w:rsidTr="00E9065E">
        <w:trPr>
          <w:trHeight w:val="244"/>
        </w:trPr>
        <w:tc>
          <w:tcPr>
            <w:tcW w:w="3600" w:type="dxa"/>
          </w:tcPr>
          <w:p w:rsidR="00C00710" w:rsidRDefault="00C00710" w:rsidP="00E9065E">
            <w:r>
              <w:rPr>
                <w:b/>
              </w:rPr>
              <w:t>Lessons Learned from the Intervention in FY 2018</w:t>
            </w:r>
          </w:p>
          <w:p w:rsidR="00C00710" w:rsidRDefault="00C00710" w:rsidP="00E9065E">
            <w:pPr>
              <w:rPr>
                <w:b/>
              </w:rPr>
            </w:pPr>
            <w:r w:rsidRPr="00F43692">
              <w:rPr>
                <w:i/>
                <w:sz w:val="20"/>
              </w:rPr>
              <w:t>Free Response, up to 1 Paragraph</w:t>
            </w:r>
          </w:p>
        </w:tc>
        <w:tc>
          <w:tcPr>
            <w:tcW w:w="5755" w:type="dxa"/>
          </w:tcPr>
          <w:p w:rsidR="00C00710" w:rsidRDefault="00C00710" w:rsidP="00E9065E"/>
        </w:tc>
      </w:tr>
      <w:tr w:rsidR="00C00710" w:rsidTr="00E9065E">
        <w:trPr>
          <w:trHeight w:val="244"/>
        </w:trPr>
        <w:tc>
          <w:tcPr>
            <w:tcW w:w="3600" w:type="dxa"/>
          </w:tcPr>
          <w:p w:rsidR="00C00710" w:rsidRDefault="00C00710" w:rsidP="00E9065E">
            <w:r>
              <w:rPr>
                <w:b/>
              </w:rPr>
              <w:t>Next Steps for the Intervention in FY 2019</w:t>
            </w:r>
          </w:p>
          <w:p w:rsidR="00C00710" w:rsidRDefault="00C00710" w:rsidP="00E9065E">
            <w:pPr>
              <w:rPr>
                <w:b/>
              </w:rPr>
            </w:pPr>
            <w:r w:rsidRPr="00F43692">
              <w:rPr>
                <w:i/>
                <w:sz w:val="20"/>
              </w:rPr>
              <w:t>Free Response, up to 1 Paragraph</w:t>
            </w:r>
          </w:p>
        </w:tc>
        <w:tc>
          <w:tcPr>
            <w:tcW w:w="5755" w:type="dxa"/>
          </w:tcPr>
          <w:p w:rsidR="00E9065E" w:rsidRDefault="00E9065E" w:rsidP="00E9065E">
            <w:pPr>
              <w:autoSpaceDE w:val="0"/>
              <w:autoSpaceDN w:val="0"/>
              <w:adjustRightInd w:val="0"/>
              <w:rPr>
                <w:rFonts w:cs="GillSansAltOneWGL"/>
              </w:rPr>
            </w:pPr>
            <w:r>
              <w:rPr>
                <w:rFonts w:cs="GillSansAltOneWGL"/>
              </w:rPr>
              <w:t xml:space="preserve">Future efforts: expanding access to healthcare services, deploying outpatient Supportive Care and Pain Management programs, and strengthening transitions of care. </w:t>
            </w:r>
          </w:p>
          <w:p w:rsidR="00E9065E" w:rsidRDefault="00E9065E" w:rsidP="00E9065E">
            <w:pPr>
              <w:numPr>
                <w:ilvl w:val="0"/>
                <w:numId w:val="8"/>
              </w:numPr>
              <w:autoSpaceDE w:val="0"/>
              <w:autoSpaceDN w:val="0"/>
              <w:adjustRightInd w:val="0"/>
              <w:rPr>
                <w:rFonts w:cs="GillSansAltOneWGL"/>
              </w:rPr>
            </w:pPr>
            <w:r>
              <w:rPr>
                <w:rFonts w:cs="GillSansAltOneWGL"/>
              </w:rPr>
              <w:t xml:space="preserve">Pain Rehabilitation Program – September 2018- Program identifies those patients with chronic pain and the complete a two week outpatient program including physical rehabilitation, emotional, educational, and behavioral and peer support and extensive education on alternatives to learn to minimize pain and live a quality life with chronic pain.  </w:t>
            </w:r>
          </w:p>
          <w:p w:rsidR="00E9065E" w:rsidRDefault="00E9065E" w:rsidP="00E9065E">
            <w:pPr>
              <w:numPr>
                <w:ilvl w:val="0"/>
                <w:numId w:val="8"/>
              </w:numPr>
              <w:autoSpaceDE w:val="0"/>
              <w:autoSpaceDN w:val="0"/>
              <w:adjustRightInd w:val="0"/>
              <w:rPr>
                <w:rFonts w:cs="GillSansAltOneWGL"/>
              </w:rPr>
            </w:pPr>
            <w:r>
              <w:rPr>
                <w:rFonts w:cs="GillSansAltOneWGL"/>
              </w:rPr>
              <w:lastRenderedPageBreak/>
              <w:t xml:space="preserve">Regional efforts to address patients with rising risk of end stage renal disease- October 2018 will be the first </w:t>
            </w:r>
            <w:r w:rsidR="00C714C4">
              <w:rPr>
                <w:rFonts w:cs="GillSansAltOneWGL"/>
              </w:rPr>
              <w:t>regional</w:t>
            </w:r>
            <w:r>
              <w:rPr>
                <w:rFonts w:cs="GillSansAltOneWGL"/>
              </w:rPr>
              <w:t xml:space="preserve"> meeting although individual efforts have occurred, this will be a more organized and strategic partnership with the providers.  </w:t>
            </w:r>
          </w:p>
          <w:p w:rsidR="00E9065E" w:rsidRDefault="00E9065E" w:rsidP="00E9065E">
            <w:pPr>
              <w:numPr>
                <w:ilvl w:val="0"/>
                <w:numId w:val="8"/>
              </w:numPr>
              <w:autoSpaceDE w:val="0"/>
              <w:autoSpaceDN w:val="0"/>
              <w:adjustRightInd w:val="0"/>
              <w:rPr>
                <w:rFonts w:cs="GillSansAltOneWGL"/>
              </w:rPr>
            </w:pPr>
            <w:r>
              <w:rPr>
                <w:rFonts w:cs="GillSansAltOneWGL"/>
              </w:rPr>
              <w:t>Expansion of outpatient supportive care services to include patients with chronic disease in addition to cancer starting fall 2018.</w:t>
            </w:r>
          </w:p>
          <w:p w:rsidR="00C714C4" w:rsidRDefault="00C714C4" w:rsidP="00E9065E">
            <w:pPr>
              <w:numPr>
                <w:ilvl w:val="0"/>
                <w:numId w:val="8"/>
              </w:numPr>
              <w:autoSpaceDE w:val="0"/>
              <w:autoSpaceDN w:val="0"/>
              <w:adjustRightInd w:val="0"/>
              <w:rPr>
                <w:rFonts w:cs="GillSansAltOneWGL"/>
              </w:rPr>
            </w:pPr>
            <w:r>
              <w:rPr>
                <w:rFonts w:cs="GillSansAltOneWGL"/>
              </w:rPr>
              <w:t>Development of more telehealth and remote patient monitoring to high risk patients within the tri-county area</w:t>
            </w:r>
          </w:p>
          <w:p w:rsidR="00C00710" w:rsidRDefault="00C00710" w:rsidP="00E9065E"/>
        </w:tc>
      </w:tr>
      <w:tr w:rsidR="00C00710" w:rsidTr="00E9065E">
        <w:trPr>
          <w:trHeight w:val="649"/>
        </w:trPr>
        <w:tc>
          <w:tcPr>
            <w:tcW w:w="3600" w:type="dxa"/>
          </w:tcPr>
          <w:p w:rsidR="00C00710" w:rsidRPr="00FB3E79" w:rsidRDefault="00C00710" w:rsidP="00E9065E">
            <w:r>
              <w:rPr>
                <w:b/>
              </w:rPr>
              <w:lastRenderedPageBreak/>
              <w:t>Additional Free Response</w:t>
            </w:r>
            <w:r>
              <w:t xml:space="preserve"> (Optional)</w:t>
            </w:r>
          </w:p>
        </w:tc>
        <w:tc>
          <w:tcPr>
            <w:tcW w:w="5755" w:type="dxa"/>
          </w:tcPr>
          <w:p w:rsidR="00C00710" w:rsidRDefault="00C00710" w:rsidP="00E9065E"/>
        </w:tc>
      </w:tr>
      <w:tr w:rsidR="00970988" w:rsidTr="00970988">
        <w:tblPrEx>
          <w:tblCellMar>
            <w:top w:w="0" w:type="dxa"/>
            <w:left w:w="108" w:type="dxa"/>
            <w:bottom w:w="0" w:type="dxa"/>
            <w:right w:w="108" w:type="dxa"/>
          </w:tblCellMar>
        </w:tblPrEx>
        <w:tc>
          <w:tcPr>
            <w:tcW w:w="3600" w:type="dxa"/>
          </w:tcPr>
          <w:p w:rsidR="00970988" w:rsidRDefault="00970988" w:rsidP="00E9065E">
            <w:pPr>
              <w:rPr>
                <w:b/>
              </w:rPr>
            </w:pPr>
          </w:p>
          <w:p w:rsidR="00970988" w:rsidRDefault="00970988" w:rsidP="00E9065E">
            <w:pPr>
              <w:rPr>
                <w:b/>
              </w:rPr>
            </w:pPr>
          </w:p>
          <w:p w:rsidR="00970988" w:rsidRPr="00F43692" w:rsidRDefault="00970988" w:rsidP="00E9065E">
            <w:pPr>
              <w:rPr>
                <w:b/>
              </w:rPr>
            </w:pPr>
            <w:r w:rsidRPr="00F43692">
              <w:rPr>
                <w:b/>
              </w:rPr>
              <w:t>Intervention or Program Name</w:t>
            </w:r>
          </w:p>
        </w:tc>
        <w:tc>
          <w:tcPr>
            <w:tcW w:w="5755" w:type="dxa"/>
          </w:tcPr>
          <w:p w:rsidR="00970988" w:rsidRPr="00C714C4" w:rsidRDefault="00970988" w:rsidP="00E9065E">
            <w:pPr>
              <w:rPr>
                <w:b/>
              </w:rPr>
            </w:pPr>
            <w:r w:rsidRPr="00C714C4">
              <w:rPr>
                <w:b/>
              </w:rPr>
              <w:t>Smith Island Telehealth</w:t>
            </w:r>
          </w:p>
        </w:tc>
      </w:tr>
      <w:tr w:rsidR="00970988" w:rsidTr="00970988">
        <w:tblPrEx>
          <w:tblCellMar>
            <w:top w:w="0" w:type="dxa"/>
            <w:left w:w="108" w:type="dxa"/>
            <w:bottom w:w="0" w:type="dxa"/>
            <w:right w:w="108" w:type="dxa"/>
          </w:tblCellMar>
        </w:tblPrEx>
        <w:tc>
          <w:tcPr>
            <w:tcW w:w="3600" w:type="dxa"/>
          </w:tcPr>
          <w:p w:rsidR="00970988" w:rsidRPr="00F43692" w:rsidRDefault="00970988" w:rsidP="00E9065E">
            <w:pPr>
              <w:rPr>
                <w:b/>
              </w:rPr>
            </w:pPr>
            <w:r w:rsidRPr="00F43692">
              <w:rPr>
                <w:b/>
              </w:rPr>
              <w:t>RP Hospitals Participating in Intervention</w:t>
            </w:r>
          </w:p>
          <w:p w:rsidR="00970988" w:rsidRPr="009C7A37" w:rsidRDefault="00970988" w:rsidP="00E9065E">
            <w:pPr>
              <w:rPr>
                <w:i/>
              </w:rPr>
            </w:pPr>
            <w:r w:rsidRPr="000075DB">
              <w:rPr>
                <w:i/>
                <w:sz w:val="20"/>
              </w:rPr>
              <w:t>Please indicate if All; otherwise, please indicate which of the RP Hospitals are participating</w:t>
            </w:r>
            <w:r>
              <w:rPr>
                <w:i/>
                <w:sz w:val="20"/>
              </w:rPr>
              <w:t>.</w:t>
            </w:r>
          </w:p>
        </w:tc>
        <w:tc>
          <w:tcPr>
            <w:tcW w:w="5755" w:type="dxa"/>
          </w:tcPr>
          <w:p w:rsidR="00970988" w:rsidRDefault="00970988" w:rsidP="00E9065E">
            <w:r>
              <w:t>Peninsula Regional Medical Center; McCready Health</w:t>
            </w:r>
          </w:p>
        </w:tc>
      </w:tr>
      <w:tr w:rsidR="00970988" w:rsidTr="00970988">
        <w:tblPrEx>
          <w:tblCellMar>
            <w:top w:w="0" w:type="dxa"/>
            <w:left w:w="108" w:type="dxa"/>
            <w:bottom w:w="0" w:type="dxa"/>
            <w:right w:w="108" w:type="dxa"/>
          </w:tblCellMar>
        </w:tblPrEx>
        <w:tc>
          <w:tcPr>
            <w:tcW w:w="3600" w:type="dxa"/>
          </w:tcPr>
          <w:p w:rsidR="00970988" w:rsidRPr="00F43692" w:rsidRDefault="00970988" w:rsidP="00E9065E">
            <w:pPr>
              <w:rPr>
                <w:b/>
              </w:rPr>
            </w:pPr>
            <w:r w:rsidRPr="00F43692">
              <w:rPr>
                <w:b/>
              </w:rPr>
              <w:t>Brief description of the Intervention</w:t>
            </w:r>
          </w:p>
          <w:p w:rsidR="00970988" w:rsidRPr="005733DE" w:rsidRDefault="00970988" w:rsidP="00E9065E">
            <w:pPr>
              <w:rPr>
                <w:i/>
              </w:rPr>
            </w:pPr>
            <w:r w:rsidRPr="005733DE">
              <w:rPr>
                <w:i/>
              </w:rPr>
              <w:t>2-3 sentences</w:t>
            </w:r>
          </w:p>
        </w:tc>
        <w:tc>
          <w:tcPr>
            <w:tcW w:w="5755" w:type="dxa"/>
          </w:tcPr>
          <w:p w:rsidR="00970988" w:rsidRDefault="00C714C4" w:rsidP="00E9065E">
            <w:r>
              <w:t>Smith Island community health worker staff provide chronic disease educational support and connection to telehealth for primary care to island resident of Smith Island, MD</w:t>
            </w:r>
          </w:p>
        </w:tc>
      </w:tr>
      <w:tr w:rsidR="00970988" w:rsidTr="00970988">
        <w:tblPrEx>
          <w:tblCellMar>
            <w:top w:w="0" w:type="dxa"/>
            <w:left w:w="108" w:type="dxa"/>
            <w:bottom w:w="0" w:type="dxa"/>
            <w:right w:w="108" w:type="dxa"/>
          </w:tblCellMar>
        </w:tblPrEx>
        <w:tc>
          <w:tcPr>
            <w:tcW w:w="3600" w:type="dxa"/>
          </w:tcPr>
          <w:p w:rsidR="00970988" w:rsidRDefault="00970988" w:rsidP="00E9065E">
            <w:pPr>
              <w:rPr>
                <w:b/>
              </w:rPr>
            </w:pPr>
            <w:r w:rsidRPr="00F43692">
              <w:rPr>
                <w:b/>
              </w:rPr>
              <w:t>Participating Program Partners</w:t>
            </w:r>
          </w:p>
          <w:p w:rsidR="00970988" w:rsidRPr="00F43692" w:rsidRDefault="00970988" w:rsidP="00E9065E">
            <w:pPr>
              <w:rPr>
                <w:b/>
              </w:rPr>
            </w:pPr>
            <w:r w:rsidRPr="000075DB">
              <w:rPr>
                <w:i/>
                <w:sz w:val="20"/>
                <w:szCs w:val="20"/>
              </w:rPr>
              <w:t>Please</w:t>
            </w:r>
            <w:r>
              <w:rPr>
                <w:i/>
                <w:sz w:val="20"/>
                <w:szCs w:val="20"/>
              </w:rPr>
              <w:t xml:space="preserve"> list </w:t>
            </w:r>
            <w:r>
              <w:rPr>
                <w:i/>
                <w:sz w:val="20"/>
              </w:rPr>
              <w:t>the relevant community-based organizations or provider groups, contractors, and/or public partners</w:t>
            </w:r>
          </w:p>
        </w:tc>
        <w:tc>
          <w:tcPr>
            <w:tcW w:w="5755" w:type="dxa"/>
          </w:tcPr>
          <w:p w:rsidR="00970988" w:rsidRDefault="00970988" w:rsidP="00E9065E">
            <w:r>
              <w:t>Peninsula Regional Medical Center; McCready Health; MAC – Area Agency on Aging; Somerset County Health Department, Crisfield Clinic</w:t>
            </w:r>
          </w:p>
        </w:tc>
      </w:tr>
      <w:tr w:rsidR="00970988" w:rsidTr="00970988">
        <w:tblPrEx>
          <w:tblCellMar>
            <w:top w:w="0" w:type="dxa"/>
            <w:left w:w="108" w:type="dxa"/>
            <w:bottom w:w="0" w:type="dxa"/>
            <w:right w:w="108" w:type="dxa"/>
          </w:tblCellMar>
        </w:tblPrEx>
        <w:trPr>
          <w:trHeight w:val="245"/>
        </w:trPr>
        <w:tc>
          <w:tcPr>
            <w:tcW w:w="3600" w:type="dxa"/>
            <w:vMerge w:val="restart"/>
          </w:tcPr>
          <w:p w:rsidR="00970988" w:rsidRPr="00F43692" w:rsidRDefault="00970988" w:rsidP="00E9065E">
            <w:pPr>
              <w:rPr>
                <w:b/>
              </w:rPr>
            </w:pPr>
            <w:r w:rsidRPr="00F43692">
              <w:rPr>
                <w:b/>
              </w:rPr>
              <w:t>Patients Served</w:t>
            </w:r>
          </w:p>
          <w:p w:rsidR="00970988" w:rsidRDefault="00970988" w:rsidP="00E9065E">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p>
          <w:p w:rsidR="00970988" w:rsidRDefault="00970988" w:rsidP="00E9065E">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designations may over-state the population</w:t>
            </w:r>
            <w:r>
              <w:rPr>
                <w:i/>
                <w:sz w:val="20"/>
                <w:szCs w:val="20"/>
              </w:rPr>
              <w:t>,</w:t>
            </w:r>
            <w:r w:rsidRPr="000075DB">
              <w:rPr>
                <w:i/>
                <w:sz w:val="20"/>
                <w:szCs w:val="20"/>
              </w:rPr>
              <w:t xml:space="preserve"> or may not entirely represent this intervention’s targeted population.</w:t>
            </w:r>
          </w:p>
          <w:p w:rsidR="00970988" w:rsidRPr="000075DB" w:rsidRDefault="00970988" w:rsidP="00E9065E">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5755" w:type="dxa"/>
          </w:tcPr>
          <w:p w:rsidR="00970988" w:rsidRDefault="00970988" w:rsidP="00E9065E">
            <w:r>
              <w:t># of Patients Served a</w:t>
            </w:r>
            <w:r w:rsidRPr="002E25DB">
              <w:t>s of June 30, 2018</w:t>
            </w:r>
            <w:r>
              <w:t xml:space="preserve">: </w:t>
            </w:r>
            <w:r w:rsidR="008B3FBC">
              <w:t>98</w:t>
            </w:r>
          </w:p>
          <w:p w:rsidR="00970988" w:rsidRDefault="00970988" w:rsidP="00970988">
            <w:r>
              <w:br/>
            </w:r>
          </w:p>
          <w:p w:rsidR="00970988" w:rsidRDefault="00970988" w:rsidP="00E9065E"/>
        </w:tc>
      </w:tr>
      <w:tr w:rsidR="00970988" w:rsidTr="00970988">
        <w:tblPrEx>
          <w:tblCellMar>
            <w:top w:w="0" w:type="dxa"/>
            <w:left w:w="108" w:type="dxa"/>
            <w:bottom w:w="0" w:type="dxa"/>
            <w:right w:w="108" w:type="dxa"/>
          </w:tblCellMar>
        </w:tblPrEx>
        <w:trPr>
          <w:trHeight w:val="244"/>
        </w:trPr>
        <w:tc>
          <w:tcPr>
            <w:tcW w:w="3600" w:type="dxa"/>
            <w:vMerge/>
          </w:tcPr>
          <w:p w:rsidR="00970988" w:rsidRDefault="00970988" w:rsidP="00E9065E"/>
        </w:tc>
        <w:tc>
          <w:tcPr>
            <w:tcW w:w="5755" w:type="dxa"/>
          </w:tcPr>
          <w:p w:rsidR="00970988" w:rsidRPr="00C00710" w:rsidRDefault="00970988" w:rsidP="00E9065E">
            <w:pPr>
              <w:rPr>
                <w:b/>
              </w:rPr>
            </w:pPr>
            <w:r>
              <w:t>Denominator of Eligible Patients: 2</w:t>
            </w:r>
            <w:r w:rsidR="008B3FBC">
              <w:t>50</w:t>
            </w:r>
          </w:p>
          <w:p w:rsidR="00970988" w:rsidRDefault="00970988" w:rsidP="00E9065E"/>
          <w:p w:rsidR="00970988" w:rsidRDefault="00970988" w:rsidP="00E9065E"/>
        </w:tc>
      </w:tr>
      <w:tr w:rsidR="00970988" w:rsidTr="00970988">
        <w:tblPrEx>
          <w:tblCellMar>
            <w:top w:w="0" w:type="dxa"/>
            <w:left w:w="108" w:type="dxa"/>
            <w:bottom w:w="0" w:type="dxa"/>
            <w:right w:w="108" w:type="dxa"/>
          </w:tblCellMar>
        </w:tblPrEx>
        <w:trPr>
          <w:trHeight w:val="244"/>
        </w:trPr>
        <w:tc>
          <w:tcPr>
            <w:tcW w:w="3600" w:type="dxa"/>
          </w:tcPr>
          <w:p w:rsidR="00970988" w:rsidRDefault="00970988" w:rsidP="00E9065E">
            <w:r w:rsidRPr="00F43692">
              <w:rPr>
                <w:b/>
              </w:rPr>
              <w:t>Pre-Post Analysis for Intervention</w:t>
            </w:r>
            <w:r>
              <w:t xml:space="preserve"> (optional)</w:t>
            </w:r>
          </w:p>
          <w:p w:rsidR="00970988" w:rsidRPr="00F75178" w:rsidRDefault="00970988" w:rsidP="00E9065E">
            <w:pPr>
              <w:rPr>
                <w:i/>
              </w:rPr>
            </w:pPr>
            <w:r>
              <w:rPr>
                <w:i/>
                <w:sz w:val="20"/>
              </w:rPr>
              <w:lastRenderedPageBreak/>
              <w:t>If available, RPs may</w:t>
            </w:r>
            <w:r w:rsidRPr="000075DB">
              <w:rPr>
                <w:i/>
                <w:sz w:val="20"/>
              </w:rPr>
              <w:t xml:space="preserve"> submit a screenshot or other file format of the </w:t>
            </w:r>
            <w:r>
              <w:rPr>
                <w:i/>
                <w:sz w:val="20"/>
              </w:rPr>
              <w:t xml:space="preserve">Intervention’s </w:t>
            </w:r>
            <w:r w:rsidRPr="000075DB">
              <w:rPr>
                <w:i/>
                <w:sz w:val="20"/>
              </w:rPr>
              <w:t xml:space="preserve">Pre-Post Analysis. </w:t>
            </w:r>
          </w:p>
        </w:tc>
        <w:tc>
          <w:tcPr>
            <w:tcW w:w="5755" w:type="dxa"/>
          </w:tcPr>
          <w:p w:rsidR="00970988" w:rsidRDefault="00C714C4" w:rsidP="00970988">
            <w:r>
              <w:lastRenderedPageBreak/>
              <w:t>N/A</w:t>
            </w:r>
          </w:p>
        </w:tc>
      </w:tr>
      <w:tr w:rsidR="00970988" w:rsidTr="00970988">
        <w:tblPrEx>
          <w:tblCellMar>
            <w:top w:w="0" w:type="dxa"/>
            <w:left w:w="108" w:type="dxa"/>
            <w:bottom w:w="0" w:type="dxa"/>
            <w:right w:w="108" w:type="dxa"/>
          </w:tblCellMar>
        </w:tblPrEx>
        <w:trPr>
          <w:trHeight w:val="244"/>
        </w:trPr>
        <w:tc>
          <w:tcPr>
            <w:tcW w:w="3600" w:type="dxa"/>
          </w:tcPr>
          <w:p w:rsidR="00970988" w:rsidRPr="00F43692" w:rsidRDefault="00970988" w:rsidP="00E9065E">
            <w:pPr>
              <w:rPr>
                <w:b/>
              </w:rPr>
            </w:pPr>
            <w:r w:rsidRPr="00F43692">
              <w:rPr>
                <w:b/>
              </w:rPr>
              <w:t>Intervention-Specific Outcome or Process Measures</w:t>
            </w:r>
          </w:p>
          <w:p w:rsidR="00970988" w:rsidRDefault="00970988" w:rsidP="00E9065E">
            <w:r>
              <w:t>(optional)</w:t>
            </w:r>
          </w:p>
          <w:p w:rsidR="00970988" w:rsidRDefault="00970988" w:rsidP="00E9065E">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rsidR="00970988" w:rsidRPr="000075DB" w:rsidRDefault="00970988" w:rsidP="00E9065E">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5755" w:type="dxa"/>
          </w:tcPr>
          <w:p w:rsidR="00970988" w:rsidRDefault="00970988" w:rsidP="00E9065E">
            <w:r>
              <w:t xml:space="preserve"> </w:t>
            </w:r>
            <w:r w:rsidR="00C714C4">
              <w:t>N/A</w:t>
            </w:r>
          </w:p>
        </w:tc>
      </w:tr>
      <w:tr w:rsidR="00970988" w:rsidTr="00970988">
        <w:tblPrEx>
          <w:tblCellMar>
            <w:top w:w="0" w:type="dxa"/>
            <w:left w:w="108" w:type="dxa"/>
            <w:bottom w:w="0" w:type="dxa"/>
            <w:right w:w="108" w:type="dxa"/>
          </w:tblCellMar>
        </w:tblPrEx>
        <w:trPr>
          <w:trHeight w:val="244"/>
        </w:trPr>
        <w:tc>
          <w:tcPr>
            <w:tcW w:w="3600" w:type="dxa"/>
          </w:tcPr>
          <w:p w:rsidR="00970988" w:rsidRDefault="00970988" w:rsidP="00E9065E">
            <w:r>
              <w:rPr>
                <w:b/>
              </w:rPr>
              <w:t>Successes of the Intervention in FY 2018</w:t>
            </w:r>
          </w:p>
          <w:p w:rsidR="00970988" w:rsidRPr="00F43692" w:rsidRDefault="00970988" w:rsidP="00E9065E">
            <w:pPr>
              <w:rPr>
                <w:i/>
              </w:rPr>
            </w:pPr>
            <w:r w:rsidRPr="00F43692">
              <w:rPr>
                <w:i/>
                <w:sz w:val="20"/>
              </w:rPr>
              <w:t>Free Response, up to 1 Paragraph</w:t>
            </w:r>
          </w:p>
        </w:tc>
        <w:tc>
          <w:tcPr>
            <w:tcW w:w="5755" w:type="dxa"/>
          </w:tcPr>
          <w:p w:rsidR="00970988" w:rsidRDefault="008B3FBC" w:rsidP="00E9065E">
            <w:r>
              <w:t>Having CHW’s that are trusted Island residents has proven to be the key for this population. Their ability to influence behaviors and actions in their community members is paramount to the project, and something that “outsiders” would likely not be able to achieve. Examples include: blood sugar reduction in a husband and wife from 300s to 120s; ED avoidance by a habitual user of the ED, opting to receive care on the Island; improvement in the understanding of and compliance with medications; and increased knowledge regarding causes and management of chronic disease.</w:t>
            </w:r>
          </w:p>
        </w:tc>
      </w:tr>
      <w:tr w:rsidR="008B3FBC" w:rsidTr="00970988">
        <w:tblPrEx>
          <w:tblCellMar>
            <w:top w:w="0" w:type="dxa"/>
            <w:left w:w="108" w:type="dxa"/>
            <w:bottom w:w="0" w:type="dxa"/>
            <w:right w:w="108" w:type="dxa"/>
          </w:tblCellMar>
        </w:tblPrEx>
        <w:trPr>
          <w:trHeight w:val="244"/>
        </w:trPr>
        <w:tc>
          <w:tcPr>
            <w:tcW w:w="3600" w:type="dxa"/>
          </w:tcPr>
          <w:p w:rsidR="008B3FBC" w:rsidRDefault="008B3FBC" w:rsidP="008B3FBC">
            <w:r>
              <w:rPr>
                <w:b/>
              </w:rPr>
              <w:t>Lessons Learned from the Intervention in FY 2018</w:t>
            </w:r>
          </w:p>
          <w:p w:rsidR="008B3FBC" w:rsidRDefault="008B3FBC" w:rsidP="008B3FBC">
            <w:pPr>
              <w:rPr>
                <w:b/>
              </w:rPr>
            </w:pPr>
            <w:r w:rsidRPr="00F43692">
              <w:rPr>
                <w:i/>
                <w:sz w:val="20"/>
              </w:rPr>
              <w:t>Free Response, up to 1 Paragraph</w:t>
            </w:r>
          </w:p>
        </w:tc>
        <w:tc>
          <w:tcPr>
            <w:tcW w:w="5755" w:type="dxa"/>
          </w:tcPr>
          <w:p w:rsidR="008B3FBC" w:rsidRDefault="008B3FBC" w:rsidP="008B3FBC">
            <w:r>
              <w:t>The people of Smith Island are very loyal, hard-working people. Their culture can be difficult to understand. However, it must be understood and considered in order to have a successful program. Cultures and relationships outside of the Island have also proven to be factors influencing the success of the Intervention. Concessions that account for these relationships, cultures, and idiosyncrasies have been and will continue to be necessary going forward.</w:t>
            </w:r>
          </w:p>
        </w:tc>
      </w:tr>
      <w:tr w:rsidR="008B3FBC" w:rsidTr="00970988">
        <w:tblPrEx>
          <w:tblCellMar>
            <w:top w:w="0" w:type="dxa"/>
            <w:left w:w="108" w:type="dxa"/>
            <w:bottom w:w="0" w:type="dxa"/>
            <w:right w:w="108" w:type="dxa"/>
          </w:tblCellMar>
        </w:tblPrEx>
        <w:trPr>
          <w:trHeight w:val="244"/>
        </w:trPr>
        <w:tc>
          <w:tcPr>
            <w:tcW w:w="3600" w:type="dxa"/>
          </w:tcPr>
          <w:p w:rsidR="008B3FBC" w:rsidRDefault="008B3FBC" w:rsidP="008B3FBC">
            <w:r>
              <w:rPr>
                <w:b/>
              </w:rPr>
              <w:t>Next Steps for the Intervention in FY 2019</w:t>
            </w:r>
          </w:p>
          <w:p w:rsidR="008B3FBC" w:rsidRDefault="008B3FBC" w:rsidP="008B3FBC">
            <w:pPr>
              <w:rPr>
                <w:b/>
              </w:rPr>
            </w:pPr>
            <w:r w:rsidRPr="00F43692">
              <w:rPr>
                <w:i/>
                <w:sz w:val="20"/>
              </w:rPr>
              <w:t>Free Response, up to 1 Paragraph</w:t>
            </w:r>
          </w:p>
        </w:tc>
        <w:tc>
          <w:tcPr>
            <w:tcW w:w="5755" w:type="dxa"/>
          </w:tcPr>
          <w:p w:rsidR="008B3FBC" w:rsidRDefault="008B3FBC" w:rsidP="00E9065E">
            <w:r>
              <w:t xml:space="preserve">Next steps include certification of the CHW’s in CDSME to afford Islanders the opportunity to participate in self-management classes in their community. Exercise equipment is </w:t>
            </w:r>
            <w:r w:rsidR="00E9065E">
              <w:t xml:space="preserve">now </w:t>
            </w:r>
            <w:r>
              <w:t>on both islands for use by the residents. Walking clubs complete with marked paths, walk journals, pedometers, and incentive “prizes” will be added in the Fall. Given the success of the first health fair, we are planning another event for FY ’19. Additionally, we will continue to work toward the goal of adding other PCP’s and specialists to the list of Telemedicine providers for Smith Island.</w:t>
            </w:r>
          </w:p>
        </w:tc>
      </w:tr>
      <w:tr w:rsidR="008B3FBC" w:rsidTr="00970988">
        <w:tblPrEx>
          <w:tblCellMar>
            <w:top w:w="0" w:type="dxa"/>
            <w:left w:w="108" w:type="dxa"/>
            <w:bottom w:w="0" w:type="dxa"/>
            <w:right w:w="108" w:type="dxa"/>
          </w:tblCellMar>
        </w:tblPrEx>
        <w:trPr>
          <w:trHeight w:val="649"/>
        </w:trPr>
        <w:tc>
          <w:tcPr>
            <w:tcW w:w="3600" w:type="dxa"/>
          </w:tcPr>
          <w:p w:rsidR="008B3FBC" w:rsidRPr="00FB3E79" w:rsidRDefault="008B3FBC" w:rsidP="008B3FBC">
            <w:r>
              <w:rPr>
                <w:b/>
              </w:rPr>
              <w:t>Additional Free Response</w:t>
            </w:r>
            <w:r>
              <w:t xml:space="preserve"> (Optional)</w:t>
            </w:r>
          </w:p>
        </w:tc>
        <w:tc>
          <w:tcPr>
            <w:tcW w:w="5755" w:type="dxa"/>
          </w:tcPr>
          <w:p w:rsidR="008B3FBC" w:rsidRDefault="008B3FBC" w:rsidP="008B3FBC">
            <w:r>
              <w:t xml:space="preserve">There was a 5% reduction in ED utilization at McCready Hospital for patients with a Smith Island zip code from </w:t>
            </w:r>
            <w:r>
              <w:lastRenderedPageBreak/>
              <w:t xml:space="preserve">the time the initiative started in October, 2017, to the end of FY 2018, compared to the same amount of time pre-October, 2017. </w:t>
            </w:r>
          </w:p>
        </w:tc>
      </w:tr>
    </w:tbl>
    <w:p w:rsidR="00C00710" w:rsidRDefault="00C00710" w:rsidP="00F43692"/>
    <w:p w:rsidR="005D1CC8" w:rsidRDefault="005D1CC8" w:rsidP="007B52B7">
      <w:pPr>
        <w:pStyle w:val="Heading1"/>
      </w:pPr>
      <w:r>
        <w:t>C</w:t>
      </w:r>
      <w:r w:rsidR="00047939">
        <w:t>ore</w:t>
      </w:r>
      <w:r>
        <w:t xml:space="preserve"> Measures</w:t>
      </w:r>
    </w:p>
    <w:p w:rsidR="005D1CC8" w:rsidRPr="005D1CC8" w:rsidRDefault="005D1CC8" w:rsidP="005D1CC8">
      <w:r>
        <w:t>Please fill in this information with the latest available data from</w:t>
      </w:r>
      <w:r w:rsidR="00ED511D">
        <w:t xml:space="preserve"> the in t</w:t>
      </w:r>
      <w:r>
        <w:t>he CRS Portal</w:t>
      </w:r>
      <w:r w:rsidR="00ED511D">
        <w:t xml:space="preserve"> Tools for Regional Partnerships</w:t>
      </w:r>
      <w:r w:rsidR="00F43692">
        <w:t xml:space="preserve">. </w:t>
      </w:r>
      <w:r w:rsidR="008106A3">
        <w:t>For</w:t>
      </w:r>
      <w:r w:rsidR="00ED511D">
        <w:t xml:space="preserve"> each measure</w:t>
      </w:r>
      <w:r w:rsidR="008106A3">
        <w:t>, specific data sources are suggested for your use</w:t>
      </w:r>
      <w:r w:rsidR="00862326">
        <w:t>– the Executive Dashboard for Regional Partnerships, or the CY 2017 RP Analytic File</w:t>
      </w:r>
      <w:r w:rsidR="00B24A6C">
        <w:t xml:space="preserve"> (please specify which source you are </w:t>
      </w:r>
      <w:r w:rsidR="00FB3E79">
        <w:t>using for each of the outcome measures</w:t>
      </w:r>
      <w:r w:rsidR="00B24A6C">
        <w:t>)</w:t>
      </w:r>
      <w:r w:rsidR="00F43692">
        <w:t xml:space="preserve">. </w:t>
      </w:r>
    </w:p>
    <w:p w:rsidR="0098710D" w:rsidRDefault="0098710D" w:rsidP="0073374D">
      <w:pPr>
        <w:pStyle w:val="Heading2"/>
      </w:pPr>
      <w:r>
        <w:t>Utilization</w:t>
      </w:r>
      <w:r w:rsidR="0073374D">
        <w:t xml:space="preserve"> Measures</w:t>
      </w:r>
    </w:p>
    <w:tbl>
      <w:tblPr>
        <w:tblStyle w:val="TableGridLight"/>
        <w:tblW w:w="9355" w:type="dxa"/>
        <w:tblCellMar>
          <w:top w:w="115" w:type="dxa"/>
          <w:left w:w="115" w:type="dxa"/>
          <w:bottom w:w="115" w:type="dxa"/>
          <w:right w:w="115" w:type="dxa"/>
        </w:tblCellMar>
        <w:tblLook w:val="04A0" w:firstRow="1" w:lastRow="0" w:firstColumn="1" w:lastColumn="0" w:noHBand="0" w:noVBand="1"/>
      </w:tblPr>
      <w:tblGrid>
        <w:gridCol w:w="1297"/>
        <w:gridCol w:w="1484"/>
        <w:gridCol w:w="6890"/>
      </w:tblGrid>
      <w:tr w:rsidR="00862326" w:rsidTr="00E54B91">
        <w:tc>
          <w:tcPr>
            <w:tcW w:w="1800" w:type="dxa"/>
            <w:vAlign w:val="center"/>
          </w:tcPr>
          <w:p w:rsidR="00862326" w:rsidRDefault="00862326" w:rsidP="00F06190">
            <w:r>
              <w:t>Measure in RFP</w:t>
            </w:r>
          </w:p>
          <w:p w:rsidR="00862326" w:rsidRPr="00C643E8" w:rsidRDefault="00862326" w:rsidP="00E54B91">
            <w:pPr>
              <w:rPr>
                <w:i/>
              </w:rPr>
            </w:pPr>
            <w:r>
              <w:rPr>
                <w:i/>
                <w:sz w:val="20"/>
              </w:rPr>
              <w:t>(</w:t>
            </w:r>
            <w:r w:rsidR="00E54B91">
              <w:rPr>
                <w:i/>
                <w:sz w:val="20"/>
              </w:rPr>
              <w:t xml:space="preserve">Table 1, </w:t>
            </w:r>
            <w:r w:rsidRPr="00C643E8">
              <w:rPr>
                <w:i/>
                <w:sz w:val="20"/>
              </w:rPr>
              <w:t>Appendix A of the RFP</w:t>
            </w:r>
            <w:r>
              <w:rPr>
                <w:i/>
                <w:sz w:val="20"/>
              </w:rPr>
              <w:t>)</w:t>
            </w:r>
          </w:p>
        </w:tc>
        <w:tc>
          <w:tcPr>
            <w:tcW w:w="3235" w:type="dxa"/>
            <w:vAlign w:val="center"/>
          </w:tcPr>
          <w:p w:rsidR="00862326" w:rsidRPr="00C643E8" w:rsidRDefault="00862326" w:rsidP="00F06190">
            <w:pPr>
              <w:rPr>
                <w:b/>
              </w:rPr>
            </w:pPr>
            <w:r w:rsidRPr="00C643E8">
              <w:rPr>
                <w:b/>
              </w:rPr>
              <w:t>Measure for FY 2018 Reporting</w:t>
            </w:r>
          </w:p>
        </w:tc>
        <w:tc>
          <w:tcPr>
            <w:tcW w:w="4320" w:type="dxa"/>
            <w:vAlign w:val="center"/>
          </w:tcPr>
          <w:p w:rsidR="00862326" w:rsidRDefault="00862326" w:rsidP="00F06190">
            <w:pPr>
              <w:rPr>
                <w:b/>
              </w:rPr>
            </w:pPr>
            <w:r>
              <w:rPr>
                <w:b/>
              </w:rPr>
              <w:t>Outcomes(s)</w:t>
            </w:r>
          </w:p>
        </w:tc>
      </w:tr>
      <w:tr w:rsidR="00862326" w:rsidTr="00E54B91">
        <w:tc>
          <w:tcPr>
            <w:tcW w:w="1800" w:type="dxa"/>
          </w:tcPr>
          <w:p w:rsidR="00862326" w:rsidRDefault="00862326" w:rsidP="00C643E8">
            <w:r>
              <w:t>Total Hospital Cost per capita</w:t>
            </w:r>
          </w:p>
        </w:tc>
        <w:tc>
          <w:tcPr>
            <w:tcW w:w="3235" w:type="dxa"/>
          </w:tcPr>
          <w:p w:rsidR="00862326" w:rsidRDefault="00862326" w:rsidP="00C643E8">
            <w:pPr>
              <w:rPr>
                <w:b/>
              </w:rPr>
            </w:pPr>
            <w:r w:rsidRPr="00ED511D">
              <w:rPr>
                <w:b/>
              </w:rPr>
              <w:t>Partnership IP Charges per capita</w:t>
            </w:r>
          </w:p>
          <w:p w:rsidR="00862326" w:rsidRPr="00862326" w:rsidRDefault="00862326" w:rsidP="00C643E8">
            <w:pPr>
              <w:rPr>
                <w:b/>
                <w:sz w:val="20"/>
              </w:rPr>
            </w:pPr>
          </w:p>
          <w:p w:rsidR="00862326" w:rsidRPr="00862326" w:rsidRDefault="00862326" w:rsidP="00C643E8">
            <w:pPr>
              <w:rPr>
                <w:sz w:val="20"/>
              </w:rPr>
            </w:pPr>
            <w:r w:rsidRPr="00862326">
              <w:rPr>
                <w:sz w:val="20"/>
              </w:rPr>
              <w:t>Executive Dashboard:</w:t>
            </w:r>
          </w:p>
          <w:p w:rsidR="00862326" w:rsidRPr="00862326" w:rsidRDefault="00862326" w:rsidP="00862326">
            <w:pPr>
              <w:rPr>
                <w:sz w:val="20"/>
              </w:rPr>
            </w:pPr>
            <w:r w:rsidRPr="00862326">
              <w:rPr>
                <w:sz w:val="20"/>
              </w:rPr>
              <w:t xml:space="preserve">‘Regional Partnership per Capita Utilization’ – </w:t>
            </w:r>
          </w:p>
          <w:p w:rsidR="00862326" w:rsidRDefault="00862326" w:rsidP="00862326">
            <w:pPr>
              <w:rPr>
                <w:sz w:val="20"/>
              </w:rPr>
            </w:pPr>
            <w:r w:rsidRPr="00862326">
              <w:rPr>
                <w:sz w:val="20"/>
                <w:u w:val="single"/>
              </w:rPr>
              <w:t>Hospital Charges per Capita</w:t>
            </w:r>
            <w:r w:rsidRPr="00862326">
              <w:rPr>
                <w:sz w:val="20"/>
              </w:rPr>
              <w:t xml:space="preserve">, reported as average 12 months of </w:t>
            </w:r>
            <w:r w:rsidR="00B24A6C">
              <w:rPr>
                <w:sz w:val="20"/>
              </w:rPr>
              <w:t>CY 2017</w:t>
            </w:r>
          </w:p>
          <w:p w:rsidR="00862326" w:rsidRPr="00862326" w:rsidRDefault="00862326" w:rsidP="00862326">
            <w:pPr>
              <w:rPr>
                <w:sz w:val="20"/>
              </w:rPr>
            </w:pPr>
          </w:p>
          <w:p w:rsidR="00862326" w:rsidRDefault="00862326" w:rsidP="00862326">
            <w:pPr>
              <w:rPr>
                <w:sz w:val="20"/>
              </w:rPr>
            </w:pPr>
            <w:r w:rsidRPr="00862326">
              <w:rPr>
                <w:sz w:val="20"/>
              </w:rPr>
              <w:t>-or-</w:t>
            </w:r>
          </w:p>
          <w:p w:rsidR="00862326" w:rsidRPr="00862326" w:rsidRDefault="00862326" w:rsidP="00862326">
            <w:pPr>
              <w:rPr>
                <w:sz w:val="20"/>
              </w:rPr>
            </w:pPr>
          </w:p>
          <w:p w:rsidR="00862326" w:rsidRPr="00862326" w:rsidRDefault="00862326" w:rsidP="00862326">
            <w:pPr>
              <w:rPr>
                <w:sz w:val="20"/>
              </w:rPr>
            </w:pPr>
            <w:r w:rsidRPr="00862326">
              <w:rPr>
                <w:sz w:val="20"/>
              </w:rPr>
              <w:t>Analytic File:</w:t>
            </w:r>
          </w:p>
          <w:p w:rsidR="00862326" w:rsidRPr="00862326" w:rsidRDefault="00862326" w:rsidP="00862326">
            <w:pPr>
              <w:rPr>
                <w:sz w:val="20"/>
              </w:rPr>
            </w:pPr>
            <w:r w:rsidRPr="00862326">
              <w:rPr>
                <w:sz w:val="20"/>
              </w:rPr>
              <w:t>‘Charges’ over ‘Population’</w:t>
            </w:r>
          </w:p>
          <w:p w:rsidR="00862326" w:rsidRPr="00862326" w:rsidRDefault="00862326" w:rsidP="00862326">
            <w:r w:rsidRPr="00862326">
              <w:rPr>
                <w:sz w:val="20"/>
              </w:rPr>
              <w:t>(Column E / Column C)</w:t>
            </w:r>
          </w:p>
        </w:tc>
        <w:tc>
          <w:tcPr>
            <w:tcW w:w="4320" w:type="dxa"/>
          </w:tcPr>
          <w:tbl>
            <w:tblPr>
              <w:tblW w:w="4104" w:type="dxa"/>
              <w:tblLook w:val="04A0" w:firstRow="1" w:lastRow="0" w:firstColumn="1" w:lastColumn="0" w:noHBand="0" w:noVBand="1"/>
            </w:tblPr>
            <w:tblGrid>
              <w:gridCol w:w="3087"/>
              <w:gridCol w:w="1017"/>
            </w:tblGrid>
            <w:tr w:rsidR="005D002B" w:rsidTr="005D002B">
              <w:trPr>
                <w:trHeight w:val="271"/>
              </w:trPr>
              <w:tc>
                <w:tcPr>
                  <w:tcW w:w="3091" w:type="dxa"/>
                  <w:tcBorders>
                    <w:top w:val="single" w:sz="4" w:space="0" w:color="auto"/>
                    <w:left w:val="single" w:sz="4" w:space="0" w:color="auto"/>
                    <w:bottom w:val="single" w:sz="4" w:space="0" w:color="auto"/>
                    <w:right w:val="single" w:sz="4" w:space="0" w:color="auto"/>
                  </w:tcBorders>
                  <w:shd w:val="clear" w:color="000000" w:fill="FFFFCC"/>
                  <w:vAlign w:val="bottom"/>
                  <w:hideMark/>
                </w:tcPr>
                <w:p w:rsidR="005D002B" w:rsidRDefault="005D002B" w:rsidP="005D002B">
                  <w:pPr>
                    <w:jc w:val="center"/>
                    <w:rPr>
                      <w:rFonts w:ascii="Arial" w:hAnsi="Arial" w:cs="Arial"/>
                      <w:b/>
                      <w:bCs/>
                      <w:color w:val="0000FF"/>
                      <w:sz w:val="20"/>
                      <w:szCs w:val="20"/>
                    </w:rPr>
                  </w:pPr>
                  <w:r>
                    <w:rPr>
                      <w:rFonts w:ascii="Arial" w:hAnsi="Arial" w:cs="Arial"/>
                      <w:b/>
                      <w:bCs/>
                      <w:color w:val="0000FF"/>
                      <w:sz w:val="20"/>
                      <w:szCs w:val="20"/>
                    </w:rPr>
                    <w:t>POP</w:t>
                  </w:r>
                  <w:r w:rsidR="004B0B40">
                    <w:rPr>
                      <w:rFonts w:ascii="Arial" w:hAnsi="Arial" w:cs="Arial"/>
                      <w:b/>
                      <w:bCs/>
                      <w:color w:val="0000FF"/>
                      <w:sz w:val="20"/>
                      <w:szCs w:val="20"/>
                    </w:rPr>
                    <w:t xml:space="preserve"> </w:t>
                  </w:r>
                  <w:r>
                    <w:rPr>
                      <w:rFonts w:ascii="Arial" w:hAnsi="Arial" w:cs="Arial"/>
                      <w:b/>
                      <w:bCs/>
                      <w:color w:val="0000FF"/>
                      <w:sz w:val="20"/>
                      <w:szCs w:val="20"/>
                    </w:rPr>
                    <w:t>Category</w:t>
                  </w:r>
                </w:p>
              </w:tc>
              <w:tc>
                <w:tcPr>
                  <w:tcW w:w="1013" w:type="dxa"/>
                  <w:tcBorders>
                    <w:top w:val="single" w:sz="4" w:space="0" w:color="auto"/>
                    <w:left w:val="nil"/>
                    <w:bottom w:val="single" w:sz="4" w:space="0" w:color="auto"/>
                    <w:right w:val="single" w:sz="4" w:space="0" w:color="auto"/>
                  </w:tcBorders>
                  <w:shd w:val="clear" w:color="000000" w:fill="FFFFCC"/>
                  <w:vAlign w:val="bottom"/>
                  <w:hideMark/>
                </w:tcPr>
                <w:p w:rsidR="005D002B" w:rsidRDefault="005D002B" w:rsidP="005D002B">
                  <w:pPr>
                    <w:jc w:val="center"/>
                    <w:rPr>
                      <w:rFonts w:ascii="Arial" w:hAnsi="Arial" w:cs="Arial"/>
                      <w:b/>
                      <w:bCs/>
                      <w:color w:val="0000FF"/>
                      <w:sz w:val="20"/>
                      <w:szCs w:val="20"/>
                    </w:rPr>
                  </w:pPr>
                  <w:r>
                    <w:rPr>
                      <w:rFonts w:ascii="Arial" w:hAnsi="Arial" w:cs="Arial"/>
                      <w:b/>
                      <w:bCs/>
                      <w:color w:val="0000FF"/>
                      <w:sz w:val="20"/>
                      <w:szCs w:val="20"/>
                    </w:rPr>
                    <w:t xml:space="preserve"> Per capita Charges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2+ Chronic Conditions and Medicare FFS</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5,370.94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2+ IP or Obs&gt;=24 or ED Visits</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1,645.05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2+ IP or Obs&gt;=24 or ED Visits Medicare FFS</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3,857.89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3+ IP or Obs&gt;=24 Visits</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560.42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3+ IP or Obs&gt;=24 Visits Medicare FFS</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1,586.50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All Payer</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2,151.36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All Payer</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1,028.63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All Payer</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3,260.49 </w:t>
                  </w:r>
                </w:p>
              </w:tc>
            </w:tr>
            <w:tr w:rsidR="005D002B" w:rsidTr="005D002B">
              <w:trPr>
                <w:trHeight w:val="309"/>
              </w:trPr>
              <w:tc>
                <w:tcPr>
                  <w:tcW w:w="3091" w:type="dxa"/>
                  <w:tcBorders>
                    <w:top w:val="nil"/>
                    <w:left w:val="single" w:sz="4" w:space="0" w:color="auto"/>
                    <w:bottom w:val="single" w:sz="4" w:space="0" w:color="auto"/>
                    <w:right w:val="single" w:sz="4" w:space="0" w:color="auto"/>
                  </w:tcBorders>
                  <w:shd w:val="clear" w:color="000000" w:fill="FFFFFF"/>
                  <w:vAlign w:val="bottom"/>
                  <w:hideMark/>
                </w:tcPr>
                <w:p w:rsidR="005D002B" w:rsidRDefault="005D002B" w:rsidP="005D002B">
                  <w:pPr>
                    <w:rPr>
                      <w:rFonts w:ascii="Arial" w:hAnsi="Arial" w:cs="Arial"/>
                      <w:color w:val="000000"/>
                      <w:sz w:val="20"/>
                      <w:szCs w:val="20"/>
                    </w:rPr>
                  </w:pPr>
                  <w:r>
                    <w:rPr>
                      <w:rFonts w:ascii="Arial" w:hAnsi="Arial" w:cs="Arial"/>
                      <w:color w:val="000000"/>
                      <w:sz w:val="20"/>
                      <w:szCs w:val="20"/>
                    </w:rPr>
                    <w:t>Medicare FFS</w:t>
                  </w:r>
                </w:p>
              </w:tc>
              <w:tc>
                <w:tcPr>
                  <w:tcW w:w="1013" w:type="dxa"/>
                  <w:tcBorders>
                    <w:top w:val="nil"/>
                    <w:left w:val="nil"/>
                    <w:bottom w:val="single" w:sz="4" w:space="0" w:color="auto"/>
                    <w:right w:val="single" w:sz="4" w:space="0" w:color="auto"/>
                  </w:tcBorders>
                  <w:shd w:val="clear" w:color="000000" w:fill="FFFFFF"/>
                  <w:vAlign w:val="bottom"/>
                  <w:hideMark/>
                </w:tcPr>
                <w:p w:rsidR="005D002B" w:rsidRDefault="005D002B" w:rsidP="005D002B">
                  <w:pPr>
                    <w:jc w:val="right"/>
                    <w:rPr>
                      <w:rFonts w:ascii="Arial" w:hAnsi="Arial" w:cs="Arial"/>
                      <w:color w:val="000000"/>
                      <w:sz w:val="20"/>
                      <w:szCs w:val="20"/>
                    </w:rPr>
                  </w:pPr>
                  <w:r>
                    <w:rPr>
                      <w:rFonts w:ascii="Arial" w:hAnsi="Arial" w:cs="Arial"/>
                      <w:color w:val="000000"/>
                      <w:sz w:val="20"/>
                      <w:szCs w:val="20"/>
                    </w:rPr>
                    <w:t xml:space="preserve"> $      5,952.70 </w:t>
                  </w:r>
                </w:p>
              </w:tc>
            </w:tr>
          </w:tbl>
          <w:p w:rsidR="00862326" w:rsidRDefault="00862326" w:rsidP="00862326"/>
        </w:tc>
      </w:tr>
      <w:tr w:rsidR="00862326" w:rsidTr="00E54B91">
        <w:tc>
          <w:tcPr>
            <w:tcW w:w="1800" w:type="dxa"/>
          </w:tcPr>
          <w:p w:rsidR="00862326" w:rsidRPr="00ED511D" w:rsidRDefault="00862326" w:rsidP="00B24A6C">
            <w:r w:rsidRPr="00ED511D">
              <w:t xml:space="preserve">Total Hospital </w:t>
            </w:r>
            <w:r w:rsidR="00B24A6C">
              <w:t>Discharges</w:t>
            </w:r>
            <w:r w:rsidR="00B24A6C" w:rsidRPr="00ED511D">
              <w:t xml:space="preserve"> </w:t>
            </w:r>
            <w:r w:rsidRPr="00ED511D">
              <w:t xml:space="preserve">per </w:t>
            </w:r>
            <w:r>
              <w:t>c</w:t>
            </w:r>
            <w:r w:rsidRPr="00ED511D">
              <w:t>apita</w:t>
            </w:r>
          </w:p>
        </w:tc>
        <w:tc>
          <w:tcPr>
            <w:tcW w:w="3235" w:type="dxa"/>
          </w:tcPr>
          <w:p w:rsidR="00862326" w:rsidRPr="00862326" w:rsidRDefault="00862326" w:rsidP="004B0B40">
            <w:pPr>
              <w:rPr>
                <w:b/>
              </w:rPr>
            </w:pPr>
            <w:r w:rsidRPr="00862326">
              <w:rPr>
                <w:b/>
              </w:rPr>
              <w:t xml:space="preserve">Total </w:t>
            </w:r>
            <w:r w:rsidR="00B24A6C">
              <w:rPr>
                <w:b/>
              </w:rPr>
              <w:t>Discharges</w:t>
            </w:r>
            <w:r w:rsidR="00B24A6C" w:rsidRPr="00862326">
              <w:rPr>
                <w:b/>
              </w:rPr>
              <w:t xml:space="preserve"> </w:t>
            </w:r>
            <w:r w:rsidRPr="00862326">
              <w:rPr>
                <w:b/>
              </w:rPr>
              <w:t>per 1,000</w:t>
            </w:r>
          </w:p>
        </w:tc>
        <w:tc>
          <w:tcPr>
            <w:tcW w:w="4320" w:type="dxa"/>
          </w:tcPr>
          <w:p w:rsidR="00862326" w:rsidRDefault="004B0B40" w:rsidP="00862326">
            <w:r>
              <w:t>Hospital Discharges per 1000 = 7</w:t>
            </w:r>
          </w:p>
        </w:tc>
      </w:tr>
      <w:tr w:rsidR="00862326" w:rsidTr="00E54B91">
        <w:tc>
          <w:tcPr>
            <w:tcW w:w="1800" w:type="dxa"/>
          </w:tcPr>
          <w:p w:rsidR="00862326" w:rsidRPr="00ED511D" w:rsidRDefault="00862326" w:rsidP="00ED511D">
            <w:r>
              <w:lastRenderedPageBreak/>
              <w:t>Total Health Care Cost per person</w:t>
            </w:r>
          </w:p>
        </w:tc>
        <w:tc>
          <w:tcPr>
            <w:tcW w:w="3235" w:type="dxa"/>
          </w:tcPr>
          <w:p w:rsidR="00862326" w:rsidRDefault="00862326" w:rsidP="00C643E8">
            <w:pPr>
              <w:rPr>
                <w:b/>
              </w:rPr>
            </w:pPr>
            <w:r w:rsidRPr="00862326">
              <w:rPr>
                <w:b/>
              </w:rPr>
              <w:t>Partnership TCOC per capita – Medicare</w:t>
            </w:r>
          </w:p>
          <w:p w:rsidR="00862326" w:rsidRDefault="00862326" w:rsidP="00862326">
            <w:pPr>
              <w:rPr>
                <w:sz w:val="20"/>
              </w:rPr>
            </w:pPr>
          </w:p>
          <w:p w:rsidR="00862326" w:rsidRDefault="00862326" w:rsidP="00862326">
            <w:pPr>
              <w:rPr>
                <w:sz w:val="20"/>
              </w:rPr>
            </w:pPr>
            <w:r w:rsidRPr="00862326">
              <w:rPr>
                <w:sz w:val="20"/>
              </w:rPr>
              <w:t xml:space="preserve">Total Cost of Care </w:t>
            </w:r>
            <w:r w:rsidR="008954BB">
              <w:rPr>
                <w:sz w:val="20"/>
              </w:rPr>
              <w:t xml:space="preserve">(Medicare CCW) </w:t>
            </w:r>
            <w:r w:rsidRPr="00862326">
              <w:rPr>
                <w:sz w:val="20"/>
              </w:rPr>
              <w:t>Report</w:t>
            </w:r>
            <w:r w:rsidR="008954BB">
              <w:rPr>
                <w:sz w:val="20"/>
              </w:rPr>
              <w:t xml:space="preserve"> ‘Regional Partnership Cost of Care’</w:t>
            </w:r>
            <w:r w:rsidR="00047939">
              <w:rPr>
                <w:sz w:val="20"/>
              </w:rPr>
              <w:t>:</w:t>
            </w:r>
          </w:p>
          <w:p w:rsidR="00862326" w:rsidRPr="009A0C00" w:rsidRDefault="00862326" w:rsidP="00862326">
            <w:pPr>
              <w:rPr>
                <w:sz w:val="20"/>
              </w:rPr>
            </w:pPr>
            <w:r w:rsidRPr="00862326">
              <w:rPr>
                <w:sz w:val="20"/>
              </w:rPr>
              <w:t>‘Tab 4. PBPY Costs by Service Type’</w:t>
            </w:r>
            <w:r>
              <w:rPr>
                <w:sz w:val="20"/>
              </w:rPr>
              <w:t xml:space="preserve"> –</w:t>
            </w:r>
            <w:r w:rsidRPr="00862326">
              <w:rPr>
                <w:sz w:val="20"/>
              </w:rPr>
              <w:t xml:space="preserve"> sorted</w:t>
            </w:r>
            <w:r>
              <w:rPr>
                <w:sz w:val="20"/>
              </w:rPr>
              <w:t xml:space="preserve"> </w:t>
            </w:r>
            <w:r w:rsidRPr="00862326">
              <w:rPr>
                <w:sz w:val="20"/>
              </w:rPr>
              <w:t>for</w:t>
            </w:r>
            <w:r w:rsidR="009A0C00">
              <w:rPr>
                <w:sz w:val="20"/>
              </w:rPr>
              <w:t xml:space="preserve"> </w:t>
            </w:r>
            <w:r w:rsidR="009A0C00">
              <w:rPr>
                <w:sz w:val="20"/>
                <w:u w:val="single"/>
              </w:rPr>
              <w:t>CY 2017</w:t>
            </w:r>
            <w:r w:rsidR="009A0C00">
              <w:rPr>
                <w:sz w:val="20"/>
              </w:rPr>
              <w:t xml:space="preserve"> and</w:t>
            </w:r>
            <w:r w:rsidRPr="00862326">
              <w:rPr>
                <w:sz w:val="20"/>
              </w:rPr>
              <w:t xml:space="preserve"> </w:t>
            </w:r>
            <w:r w:rsidRPr="00862326">
              <w:rPr>
                <w:sz w:val="20"/>
                <w:u w:val="single"/>
              </w:rPr>
              <w:t>Total</w:t>
            </w:r>
          </w:p>
          <w:p w:rsidR="00862326" w:rsidRPr="00862326" w:rsidRDefault="00862326" w:rsidP="00C643E8"/>
        </w:tc>
        <w:tc>
          <w:tcPr>
            <w:tcW w:w="4320" w:type="dxa"/>
          </w:tcPr>
          <w:p w:rsidR="00862326" w:rsidRPr="00862326" w:rsidRDefault="004B0B40" w:rsidP="00C643E8">
            <w:pPr>
              <w:rPr>
                <w:b/>
              </w:rPr>
            </w:pPr>
            <w:r w:rsidRPr="004B0B40">
              <w:rPr>
                <w:b/>
                <w:noProof/>
              </w:rPr>
              <w:drawing>
                <wp:inline distT="0" distB="0" distL="0" distR="0" wp14:anchorId="4506E310" wp14:editId="15CF15F3">
                  <wp:extent cx="4225637" cy="4177783"/>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1746" cy="4183822"/>
                          </a:xfrm>
                          <a:prstGeom prst="rect">
                            <a:avLst/>
                          </a:prstGeom>
                        </pic:spPr>
                      </pic:pic>
                    </a:graphicData>
                  </a:graphic>
                </wp:inline>
              </w:drawing>
            </w:r>
          </w:p>
        </w:tc>
      </w:tr>
      <w:tr w:rsidR="00862326" w:rsidTr="00E54B91">
        <w:tc>
          <w:tcPr>
            <w:tcW w:w="1800" w:type="dxa"/>
          </w:tcPr>
          <w:p w:rsidR="00862326" w:rsidRDefault="00862326" w:rsidP="00ED511D">
            <w:r>
              <w:t>ED Visits per capita</w:t>
            </w:r>
          </w:p>
        </w:tc>
        <w:tc>
          <w:tcPr>
            <w:tcW w:w="3235" w:type="dxa"/>
          </w:tcPr>
          <w:p w:rsidR="00862326" w:rsidRDefault="00862326" w:rsidP="00C643E8">
            <w:pPr>
              <w:rPr>
                <w:b/>
              </w:rPr>
            </w:pPr>
            <w:r w:rsidRPr="00862326">
              <w:rPr>
                <w:b/>
              </w:rPr>
              <w:t>Ambulatory ED Visits per 1,000</w:t>
            </w:r>
          </w:p>
          <w:p w:rsidR="00862326" w:rsidRPr="00862326" w:rsidRDefault="00862326" w:rsidP="002E25B5">
            <w:pPr>
              <w:rPr>
                <w:b/>
              </w:rPr>
            </w:pPr>
          </w:p>
        </w:tc>
        <w:tc>
          <w:tcPr>
            <w:tcW w:w="4320" w:type="dxa"/>
          </w:tcPr>
          <w:p w:rsidR="00862326" w:rsidRPr="003B7B44" w:rsidRDefault="004B0B40" w:rsidP="00862326">
            <w:r>
              <w:t>ED Visits per 1000 = 40</w:t>
            </w:r>
          </w:p>
        </w:tc>
      </w:tr>
    </w:tbl>
    <w:p w:rsidR="00395128" w:rsidRDefault="00395128" w:rsidP="00395128">
      <w:pPr>
        <w:contextualSpacing/>
      </w:pPr>
    </w:p>
    <w:p w:rsidR="0098710D" w:rsidRDefault="0073374D" w:rsidP="0073374D">
      <w:pPr>
        <w:pStyle w:val="Heading2"/>
      </w:pPr>
      <w:r>
        <w:t>Quality Indicator Measures</w:t>
      </w:r>
    </w:p>
    <w:tbl>
      <w:tblPr>
        <w:tblStyle w:val="TableGridLight"/>
        <w:tblW w:w="9355" w:type="dxa"/>
        <w:tblCellMar>
          <w:top w:w="115" w:type="dxa"/>
          <w:left w:w="115" w:type="dxa"/>
          <w:bottom w:w="115" w:type="dxa"/>
          <w:right w:w="115" w:type="dxa"/>
        </w:tblCellMar>
        <w:tblLook w:val="04A0" w:firstRow="1" w:lastRow="0" w:firstColumn="1" w:lastColumn="0" w:noHBand="0" w:noVBand="1"/>
      </w:tblPr>
      <w:tblGrid>
        <w:gridCol w:w="1800"/>
        <w:gridCol w:w="3240"/>
        <w:gridCol w:w="4315"/>
      </w:tblGrid>
      <w:tr w:rsidR="00047939" w:rsidTr="00E54B91">
        <w:tc>
          <w:tcPr>
            <w:tcW w:w="1800" w:type="dxa"/>
            <w:vAlign w:val="center"/>
          </w:tcPr>
          <w:p w:rsidR="00047939" w:rsidRDefault="00047939" w:rsidP="00F06190">
            <w:r>
              <w:t>Measure in RFP</w:t>
            </w:r>
          </w:p>
          <w:p w:rsidR="00047939" w:rsidRPr="00C643E8" w:rsidRDefault="00047939" w:rsidP="00F06190">
            <w:pPr>
              <w:rPr>
                <w:i/>
              </w:rPr>
            </w:pPr>
            <w:r>
              <w:rPr>
                <w:i/>
                <w:sz w:val="20"/>
              </w:rPr>
              <w:t>(</w:t>
            </w:r>
            <w:r w:rsidRPr="00C643E8">
              <w:rPr>
                <w:i/>
                <w:sz w:val="20"/>
              </w:rPr>
              <w:t>Table 1 in Appendix A of the RFP</w:t>
            </w:r>
            <w:r>
              <w:rPr>
                <w:i/>
                <w:sz w:val="20"/>
              </w:rPr>
              <w:t>)</w:t>
            </w:r>
          </w:p>
        </w:tc>
        <w:tc>
          <w:tcPr>
            <w:tcW w:w="3240" w:type="dxa"/>
            <w:vAlign w:val="center"/>
          </w:tcPr>
          <w:p w:rsidR="00047939" w:rsidRPr="00C643E8" w:rsidRDefault="00047939" w:rsidP="00F06190">
            <w:pPr>
              <w:rPr>
                <w:b/>
              </w:rPr>
            </w:pPr>
            <w:r w:rsidRPr="00C643E8">
              <w:rPr>
                <w:b/>
              </w:rPr>
              <w:t>Measure for FY 2018 Reporting</w:t>
            </w:r>
          </w:p>
        </w:tc>
        <w:tc>
          <w:tcPr>
            <w:tcW w:w="4315" w:type="dxa"/>
            <w:vAlign w:val="center"/>
          </w:tcPr>
          <w:p w:rsidR="00047939" w:rsidRDefault="00047939" w:rsidP="00F06190">
            <w:pPr>
              <w:rPr>
                <w:b/>
              </w:rPr>
            </w:pPr>
            <w:r>
              <w:rPr>
                <w:b/>
              </w:rPr>
              <w:t>Outcomes(s)</w:t>
            </w:r>
          </w:p>
        </w:tc>
      </w:tr>
      <w:tr w:rsidR="00047939" w:rsidTr="00E54B91">
        <w:tc>
          <w:tcPr>
            <w:tcW w:w="1800" w:type="dxa"/>
          </w:tcPr>
          <w:p w:rsidR="00047939" w:rsidRDefault="00047939" w:rsidP="0081749C">
            <w:r>
              <w:t>Readmissions</w:t>
            </w:r>
          </w:p>
        </w:tc>
        <w:tc>
          <w:tcPr>
            <w:tcW w:w="3240" w:type="dxa"/>
          </w:tcPr>
          <w:p w:rsidR="008B4CF7" w:rsidRDefault="00047939" w:rsidP="0081749C">
            <w:r>
              <w:rPr>
                <w:b/>
              </w:rPr>
              <w:t xml:space="preserve">Unadjusted Readmission rate by Hospital </w:t>
            </w:r>
            <w:r w:rsidR="00B24A6C">
              <w:t xml:space="preserve"> (please be sure to filter to include all hospitals in your RP)</w:t>
            </w:r>
          </w:p>
          <w:p w:rsidR="00047939" w:rsidRPr="008B4CF7" w:rsidRDefault="00047939" w:rsidP="0081749C">
            <w:r w:rsidRPr="00862326">
              <w:rPr>
                <w:sz w:val="20"/>
              </w:rPr>
              <w:t>Analytic File:</w:t>
            </w:r>
          </w:p>
          <w:p w:rsidR="00047939" w:rsidRPr="00862326" w:rsidRDefault="00047939" w:rsidP="0081749C">
            <w:pPr>
              <w:rPr>
                <w:sz w:val="20"/>
              </w:rPr>
            </w:pPr>
            <w:r w:rsidRPr="00862326">
              <w:rPr>
                <w:sz w:val="20"/>
              </w:rPr>
              <w:t>‘</w:t>
            </w:r>
            <w:r>
              <w:rPr>
                <w:sz w:val="20"/>
              </w:rPr>
              <w:t>IP Readmit</w:t>
            </w:r>
            <w:r w:rsidRPr="00862326">
              <w:rPr>
                <w:sz w:val="20"/>
              </w:rPr>
              <w:t>’ over ‘</w:t>
            </w:r>
            <w:r>
              <w:rPr>
                <w:sz w:val="20"/>
              </w:rPr>
              <w:t>EligibleforReadmit</w:t>
            </w:r>
            <w:r w:rsidRPr="00862326">
              <w:rPr>
                <w:sz w:val="20"/>
              </w:rPr>
              <w:t>’</w:t>
            </w:r>
          </w:p>
          <w:p w:rsidR="00047939" w:rsidRPr="00862326" w:rsidRDefault="00047939" w:rsidP="00047939">
            <w:r w:rsidRPr="00862326">
              <w:rPr>
                <w:sz w:val="20"/>
              </w:rPr>
              <w:t xml:space="preserve">(Column </w:t>
            </w:r>
            <w:r>
              <w:rPr>
                <w:sz w:val="20"/>
              </w:rPr>
              <w:t>J</w:t>
            </w:r>
            <w:r w:rsidRPr="00862326">
              <w:rPr>
                <w:sz w:val="20"/>
              </w:rPr>
              <w:t xml:space="preserve"> / Column </w:t>
            </w:r>
            <w:r>
              <w:rPr>
                <w:sz w:val="20"/>
              </w:rPr>
              <w:t>I</w:t>
            </w:r>
            <w:r w:rsidRPr="00862326">
              <w:rPr>
                <w:sz w:val="20"/>
              </w:rPr>
              <w:t>)</w:t>
            </w:r>
          </w:p>
        </w:tc>
        <w:tc>
          <w:tcPr>
            <w:tcW w:w="4315" w:type="dxa"/>
          </w:tcPr>
          <w:p w:rsidR="00047939" w:rsidRDefault="008B4CF7" w:rsidP="0081749C">
            <w:r>
              <w:t>Unadjusted readmission rate all three hospitals: 12.29% for 2018</w:t>
            </w:r>
          </w:p>
        </w:tc>
      </w:tr>
      <w:tr w:rsidR="00047939" w:rsidTr="00E54B91">
        <w:tc>
          <w:tcPr>
            <w:tcW w:w="1800" w:type="dxa"/>
          </w:tcPr>
          <w:p w:rsidR="00047939" w:rsidRDefault="00047939" w:rsidP="0081749C">
            <w:r>
              <w:lastRenderedPageBreak/>
              <w:t>PAU</w:t>
            </w:r>
          </w:p>
        </w:tc>
        <w:tc>
          <w:tcPr>
            <w:tcW w:w="3240" w:type="dxa"/>
          </w:tcPr>
          <w:p w:rsidR="00047939" w:rsidRDefault="00047939" w:rsidP="0081749C">
            <w:pPr>
              <w:rPr>
                <w:b/>
              </w:rPr>
            </w:pPr>
            <w:r>
              <w:rPr>
                <w:b/>
              </w:rPr>
              <w:t>Potentially Avoidable Utilization</w:t>
            </w:r>
          </w:p>
          <w:p w:rsidR="00047939" w:rsidRPr="00862326" w:rsidRDefault="00047939" w:rsidP="00047939">
            <w:pPr>
              <w:rPr>
                <w:b/>
                <w:sz w:val="20"/>
              </w:rPr>
            </w:pPr>
          </w:p>
          <w:p w:rsidR="00047939" w:rsidRPr="00862326" w:rsidRDefault="00047939" w:rsidP="00047939">
            <w:pPr>
              <w:rPr>
                <w:sz w:val="20"/>
              </w:rPr>
            </w:pPr>
            <w:r w:rsidRPr="00862326">
              <w:rPr>
                <w:sz w:val="20"/>
              </w:rPr>
              <w:t>Executive Dashboard:</w:t>
            </w:r>
          </w:p>
          <w:p w:rsidR="00047939" w:rsidRPr="00862326" w:rsidRDefault="00047939" w:rsidP="00047939">
            <w:pPr>
              <w:rPr>
                <w:sz w:val="20"/>
              </w:rPr>
            </w:pPr>
            <w:r w:rsidRPr="00862326">
              <w:rPr>
                <w:sz w:val="20"/>
              </w:rPr>
              <w:t>‘</w:t>
            </w:r>
            <w:r>
              <w:rPr>
                <w:sz w:val="20"/>
              </w:rPr>
              <w:t>[Partnership] Quality Indicators’</w:t>
            </w:r>
            <w:r w:rsidRPr="00862326">
              <w:rPr>
                <w:sz w:val="20"/>
              </w:rPr>
              <w:t xml:space="preserve"> – </w:t>
            </w:r>
          </w:p>
          <w:p w:rsidR="00047939" w:rsidRDefault="00047939" w:rsidP="0081749C">
            <w:pPr>
              <w:rPr>
                <w:sz w:val="20"/>
              </w:rPr>
            </w:pPr>
            <w:r w:rsidRPr="00047939">
              <w:rPr>
                <w:sz w:val="20"/>
                <w:u w:val="single"/>
              </w:rPr>
              <w:t>Potentially</w:t>
            </w:r>
            <w:r>
              <w:rPr>
                <w:sz w:val="20"/>
                <w:u w:val="single"/>
              </w:rPr>
              <w:t xml:space="preserve"> Avoidable Utilization</w:t>
            </w:r>
            <w:r>
              <w:rPr>
                <w:sz w:val="20"/>
              </w:rPr>
              <w:t xml:space="preserve">, reported as </w:t>
            </w:r>
            <w:r>
              <w:rPr>
                <w:b/>
                <w:sz w:val="20"/>
              </w:rPr>
              <w:t>sum</w:t>
            </w:r>
            <w:r>
              <w:rPr>
                <w:sz w:val="20"/>
              </w:rPr>
              <w:t xml:space="preserve"> of 12 months of FY 2018</w:t>
            </w:r>
          </w:p>
          <w:p w:rsidR="00047939" w:rsidRDefault="00047939" w:rsidP="0081749C">
            <w:pPr>
              <w:rPr>
                <w:sz w:val="20"/>
              </w:rPr>
            </w:pPr>
          </w:p>
          <w:p w:rsidR="00047939" w:rsidRDefault="00047939" w:rsidP="0081749C">
            <w:pPr>
              <w:rPr>
                <w:sz w:val="20"/>
              </w:rPr>
            </w:pPr>
            <w:r>
              <w:rPr>
                <w:sz w:val="20"/>
              </w:rPr>
              <w:t>-or-</w:t>
            </w:r>
          </w:p>
          <w:p w:rsidR="00047939" w:rsidRDefault="00047939" w:rsidP="0081749C">
            <w:pPr>
              <w:rPr>
                <w:sz w:val="20"/>
              </w:rPr>
            </w:pPr>
          </w:p>
          <w:p w:rsidR="00047939" w:rsidRDefault="00047939" w:rsidP="0081749C">
            <w:pPr>
              <w:rPr>
                <w:sz w:val="20"/>
              </w:rPr>
            </w:pPr>
            <w:r>
              <w:rPr>
                <w:sz w:val="20"/>
              </w:rPr>
              <w:t>Analytic File:</w:t>
            </w:r>
          </w:p>
          <w:p w:rsidR="00047939" w:rsidRDefault="00047939" w:rsidP="0081749C">
            <w:pPr>
              <w:rPr>
                <w:sz w:val="20"/>
              </w:rPr>
            </w:pPr>
            <w:r>
              <w:rPr>
                <w:sz w:val="20"/>
              </w:rPr>
              <w:t>‘TotalPAUCharges’</w:t>
            </w:r>
          </w:p>
          <w:p w:rsidR="00047939" w:rsidRPr="00047939" w:rsidRDefault="00047939" w:rsidP="0081749C">
            <w:r>
              <w:rPr>
                <w:sz w:val="20"/>
              </w:rPr>
              <w:t>(Column K)</w:t>
            </w:r>
          </w:p>
        </w:tc>
        <w:tc>
          <w:tcPr>
            <w:tcW w:w="4315" w:type="dxa"/>
          </w:tcPr>
          <w:p w:rsidR="008B4CF7" w:rsidRDefault="008B4CF7" w:rsidP="0081749C">
            <w:r>
              <w:t xml:space="preserve">Total PAU Charges - </w:t>
            </w:r>
          </w:p>
          <w:p w:rsidR="008B4CF7" w:rsidRDefault="008B4CF7" w:rsidP="008B4CF7">
            <w:pPr>
              <w:rPr>
                <w:rFonts w:ascii="Calibri" w:hAnsi="Calibri" w:cs="Calibri"/>
                <w:color w:val="000000"/>
                <w:sz w:val="20"/>
                <w:szCs w:val="20"/>
              </w:rPr>
            </w:pPr>
            <w:r>
              <w:rPr>
                <w:rFonts w:ascii="Calibri" w:hAnsi="Calibri" w:cs="Calibri"/>
                <w:color w:val="000000"/>
                <w:sz w:val="20"/>
                <w:szCs w:val="20"/>
              </w:rPr>
              <w:t>$28,343,544.15</w:t>
            </w:r>
          </w:p>
          <w:p w:rsidR="00047939" w:rsidRDefault="00047939" w:rsidP="0081749C"/>
        </w:tc>
      </w:tr>
    </w:tbl>
    <w:p w:rsidR="00F41C1A" w:rsidRPr="00047939" w:rsidRDefault="00F41C1A" w:rsidP="00047939"/>
    <w:p w:rsidR="005F2691" w:rsidRDefault="00D7692C" w:rsidP="005F2691">
      <w:pPr>
        <w:pStyle w:val="Heading2"/>
      </w:pPr>
      <w:r>
        <w:t>CRISP Key Indicators</w:t>
      </w:r>
      <w:r w:rsidR="005F2691" w:rsidRPr="005F2691">
        <w:t xml:space="preserve"> </w:t>
      </w:r>
      <w:r w:rsidR="005F2691">
        <w:t>(</w:t>
      </w:r>
      <w:r w:rsidR="008106A3">
        <w:t>Optional</w:t>
      </w:r>
      <w:r w:rsidR="005F2691">
        <w:t>)</w:t>
      </w:r>
      <w:r w:rsidR="00C3307D">
        <w:t xml:space="preserve"> </w:t>
      </w:r>
    </w:p>
    <w:p w:rsidR="00A56C0D" w:rsidRDefault="00A56C0D" w:rsidP="00A56C0D">
      <w:r>
        <w:t>These</w:t>
      </w:r>
      <w:r w:rsidR="008106A3">
        <w:t xml:space="preserve"> process</w:t>
      </w:r>
      <w:r>
        <w:t xml:space="preserve"> measures</w:t>
      </w:r>
      <w:r w:rsidR="008106A3">
        <w:t xml:space="preserve"> tracked by the CRISP Key Indicators</w:t>
      </w:r>
      <w:r>
        <w:t xml:space="preserve"> are new, and </w:t>
      </w:r>
      <w:r w:rsidR="008106A3">
        <w:t>HSCRC</w:t>
      </w:r>
      <w:r>
        <w:t xml:space="preserve"> anticipate</w:t>
      </w:r>
      <w:r w:rsidR="008106A3">
        <w:t>s</w:t>
      </w:r>
      <w:r>
        <w:t xml:space="preserve"> that these data will become more meaningful in future years.</w:t>
      </w:r>
    </w:p>
    <w:tbl>
      <w:tblPr>
        <w:tblStyle w:val="TableGridLight"/>
        <w:tblW w:w="9355" w:type="dxa"/>
        <w:tblCellMar>
          <w:top w:w="115" w:type="dxa"/>
          <w:left w:w="115" w:type="dxa"/>
          <w:bottom w:w="115" w:type="dxa"/>
          <w:right w:w="115" w:type="dxa"/>
        </w:tblCellMar>
        <w:tblLook w:val="04A0" w:firstRow="1" w:lastRow="0" w:firstColumn="1" w:lastColumn="0" w:noHBand="0" w:noVBand="1"/>
      </w:tblPr>
      <w:tblGrid>
        <w:gridCol w:w="1800"/>
        <w:gridCol w:w="3240"/>
        <w:gridCol w:w="4315"/>
      </w:tblGrid>
      <w:tr w:rsidR="00047939" w:rsidTr="00E54B91">
        <w:tc>
          <w:tcPr>
            <w:tcW w:w="1800" w:type="dxa"/>
            <w:vAlign w:val="center"/>
          </w:tcPr>
          <w:p w:rsidR="00047939" w:rsidRDefault="00047939" w:rsidP="00F06190">
            <w:r>
              <w:t>Measure in RFP</w:t>
            </w:r>
          </w:p>
          <w:p w:rsidR="00047939" w:rsidRPr="00C643E8" w:rsidRDefault="00047939" w:rsidP="00F06190">
            <w:pPr>
              <w:rPr>
                <w:i/>
              </w:rPr>
            </w:pPr>
            <w:r>
              <w:rPr>
                <w:i/>
                <w:sz w:val="20"/>
              </w:rPr>
              <w:t>(</w:t>
            </w:r>
            <w:r w:rsidRPr="00C643E8">
              <w:rPr>
                <w:i/>
                <w:sz w:val="20"/>
              </w:rPr>
              <w:t>Table 1 in Appendix A of the RFP</w:t>
            </w:r>
            <w:r>
              <w:rPr>
                <w:i/>
                <w:sz w:val="20"/>
              </w:rPr>
              <w:t>)</w:t>
            </w:r>
          </w:p>
        </w:tc>
        <w:tc>
          <w:tcPr>
            <w:tcW w:w="3240" w:type="dxa"/>
            <w:vAlign w:val="center"/>
          </w:tcPr>
          <w:p w:rsidR="00047939" w:rsidRPr="00C643E8" w:rsidRDefault="00047939" w:rsidP="00F06190">
            <w:pPr>
              <w:rPr>
                <w:b/>
              </w:rPr>
            </w:pPr>
            <w:r w:rsidRPr="00C643E8">
              <w:rPr>
                <w:b/>
              </w:rPr>
              <w:t>Measure for FY 2018 Reporting</w:t>
            </w:r>
          </w:p>
        </w:tc>
        <w:tc>
          <w:tcPr>
            <w:tcW w:w="4315" w:type="dxa"/>
            <w:vAlign w:val="center"/>
          </w:tcPr>
          <w:p w:rsidR="00047939" w:rsidRDefault="00047939" w:rsidP="00F06190">
            <w:pPr>
              <w:rPr>
                <w:b/>
              </w:rPr>
            </w:pPr>
            <w:r>
              <w:rPr>
                <w:b/>
              </w:rPr>
              <w:t>Outcomes(s)</w:t>
            </w:r>
          </w:p>
        </w:tc>
      </w:tr>
      <w:tr w:rsidR="00047939" w:rsidTr="00E54B91">
        <w:tc>
          <w:tcPr>
            <w:tcW w:w="1800" w:type="dxa"/>
          </w:tcPr>
          <w:p w:rsidR="00047939" w:rsidRDefault="00047939" w:rsidP="0081749C">
            <w:r>
              <w:t>Established Longitudinal Care Plan</w:t>
            </w:r>
          </w:p>
        </w:tc>
        <w:tc>
          <w:tcPr>
            <w:tcW w:w="3240" w:type="dxa"/>
          </w:tcPr>
          <w:p w:rsidR="00047939" w:rsidRDefault="00047939" w:rsidP="0081749C">
            <w:pPr>
              <w:rPr>
                <w:b/>
              </w:rPr>
            </w:pPr>
            <w:r>
              <w:rPr>
                <w:b/>
              </w:rPr>
              <w:t>% of patients with Care Plan recorded at CRISP</w:t>
            </w:r>
          </w:p>
          <w:p w:rsidR="00047939" w:rsidRPr="00047939" w:rsidRDefault="00047939" w:rsidP="00047939">
            <w:pPr>
              <w:rPr>
                <w:b/>
                <w:sz w:val="20"/>
                <w:szCs w:val="20"/>
              </w:rPr>
            </w:pPr>
          </w:p>
          <w:p w:rsidR="00047939" w:rsidRPr="00047939" w:rsidRDefault="00047939" w:rsidP="00047939">
            <w:pPr>
              <w:rPr>
                <w:sz w:val="20"/>
                <w:szCs w:val="20"/>
              </w:rPr>
            </w:pPr>
            <w:r w:rsidRPr="00047939">
              <w:rPr>
                <w:sz w:val="20"/>
                <w:szCs w:val="20"/>
              </w:rPr>
              <w:t>Executive Dashboard:</w:t>
            </w:r>
          </w:p>
          <w:p w:rsidR="00047939" w:rsidRPr="00047939" w:rsidRDefault="00047939" w:rsidP="0081749C">
            <w:pPr>
              <w:rPr>
                <w:sz w:val="20"/>
                <w:szCs w:val="20"/>
              </w:rPr>
            </w:pPr>
            <w:r w:rsidRPr="00047939">
              <w:rPr>
                <w:sz w:val="20"/>
                <w:szCs w:val="20"/>
              </w:rPr>
              <w:t>‘High Needs Patients – CRISP Key Indicators’ –</w:t>
            </w:r>
          </w:p>
          <w:p w:rsidR="00047939" w:rsidRDefault="00047939" w:rsidP="0081749C">
            <w:pPr>
              <w:rPr>
                <w:sz w:val="20"/>
                <w:szCs w:val="20"/>
              </w:rPr>
            </w:pPr>
            <w:r w:rsidRPr="00047939">
              <w:rPr>
                <w:sz w:val="20"/>
                <w:szCs w:val="20"/>
                <w:u w:val="single"/>
              </w:rPr>
              <w:t>% of patients with Care Plan recorded at CRISP</w:t>
            </w:r>
            <w:r w:rsidRPr="00047939">
              <w:rPr>
                <w:sz w:val="20"/>
                <w:szCs w:val="20"/>
              </w:rPr>
              <w:t>, reported as average monthly % for most recent six months of data</w:t>
            </w:r>
          </w:p>
          <w:p w:rsidR="008106A3" w:rsidRDefault="008106A3" w:rsidP="0081749C">
            <w:pPr>
              <w:rPr>
                <w:sz w:val="20"/>
                <w:szCs w:val="20"/>
              </w:rPr>
            </w:pPr>
          </w:p>
          <w:p w:rsidR="008106A3" w:rsidRPr="008106A3" w:rsidRDefault="008106A3" w:rsidP="0081749C">
            <w:pPr>
              <w:rPr>
                <w:i/>
              </w:rPr>
            </w:pPr>
            <w:r>
              <w:rPr>
                <w:i/>
                <w:sz w:val="20"/>
                <w:szCs w:val="20"/>
              </w:rPr>
              <w:t>May also include Rising Needs Patients, if applicable in Partnership.</w:t>
            </w:r>
          </w:p>
        </w:tc>
        <w:tc>
          <w:tcPr>
            <w:tcW w:w="4315" w:type="dxa"/>
          </w:tcPr>
          <w:p w:rsidR="00047939" w:rsidRDefault="008B4CF7" w:rsidP="0081749C">
            <w:r>
              <w:t>N/A  Organizations have no ability to submit Care Plans to CRISP via AllScripts/EPIC at this time</w:t>
            </w:r>
          </w:p>
        </w:tc>
      </w:tr>
      <w:tr w:rsidR="00047939" w:rsidTr="00E54B91">
        <w:tc>
          <w:tcPr>
            <w:tcW w:w="1800" w:type="dxa"/>
          </w:tcPr>
          <w:p w:rsidR="00047939" w:rsidRDefault="00047939" w:rsidP="0081749C">
            <w:r>
              <w:t>Portion of Target Population with Contact from Assigned Care Manager</w:t>
            </w:r>
          </w:p>
        </w:tc>
        <w:tc>
          <w:tcPr>
            <w:tcW w:w="3240" w:type="dxa"/>
          </w:tcPr>
          <w:p w:rsidR="00047939" w:rsidRDefault="00047939" w:rsidP="0081749C">
            <w:pPr>
              <w:rPr>
                <w:b/>
              </w:rPr>
            </w:pPr>
            <w:r>
              <w:rPr>
                <w:b/>
              </w:rPr>
              <w:t>Potentially Avoidable Utilization</w:t>
            </w:r>
          </w:p>
          <w:p w:rsidR="00047939" w:rsidRPr="00047939" w:rsidRDefault="00047939" w:rsidP="00047939">
            <w:pPr>
              <w:rPr>
                <w:b/>
                <w:sz w:val="20"/>
                <w:szCs w:val="20"/>
              </w:rPr>
            </w:pPr>
          </w:p>
          <w:p w:rsidR="00047939" w:rsidRPr="00047939" w:rsidRDefault="00047939" w:rsidP="00047939">
            <w:pPr>
              <w:rPr>
                <w:sz w:val="20"/>
                <w:szCs w:val="20"/>
              </w:rPr>
            </w:pPr>
            <w:r w:rsidRPr="00047939">
              <w:rPr>
                <w:sz w:val="20"/>
                <w:szCs w:val="20"/>
              </w:rPr>
              <w:t>Executive Dashboard:</w:t>
            </w:r>
          </w:p>
          <w:p w:rsidR="00047939" w:rsidRPr="00047939" w:rsidRDefault="00047939" w:rsidP="00047939">
            <w:pPr>
              <w:rPr>
                <w:sz w:val="20"/>
                <w:szCs w:val="20"/>
              </w:rPr>
            </w:pPr>
            <w:r w:rsidRPr="00047939">
              <w:rPr>
                <w:sz w:val="20"/>
                <w:szCs w:val="20"/>
              </w:rPr>
              <w:t>‘High Needs Patients – CRISP Key Indicators’ –</w:t>
            </w:r>
          </w:p>
          <w:p w:rsidR="00047939" w:rsidRDefault="00047939" w:rsidP="008106A3">
            <w:pPr>
              <w:rPr>
                <w:sz w:val="20"/>
                <w:szCs w:val="20"/>
              </w:rPr>
            </w:pPr>
            <w:r w:rsidRPr="00047939">
              <w:rPr>
                <w:sz w:val="20"/>
                <w:szCs w:val="20"/>
                <w:u w:val="single"/>
              </w:rPr>
              <w:t xml:space="preserve">% of patients with </w:t>
            </w:r>
            <w:r w:rsidR="008106A3">
              <w:rPr>
                <w:sz w:val="20"/>
                <w:szCs w:val="20"/>
                <w:u w:val="single"/>
              </w:rPr>
              <w:t>Case Manager (CM)</w:t>
            </w:r>
            <w:r w:rsidRPr="00047939">
              <w:rPr>
                <w:sz w:val="20"/>
                <w:szCs w:val="20"/>
                <w:u w:val="single"/>
              </w:rPr>
              <w:t xml:space="preserve"> recorded at CRISP</w:t>
            </w:r>
            <w:r w:rsidRPr="00047939">
              <w:rPr>
                <w:sz w:val="20"/>
                <w:szCs w:val="20"/>
              </w:rPr>
              <w:t>, reported as average monthly % for most recent six months of data</w:t>
            </w:r>
          </w:p>
          <w:p w:rsidR="008106A3" w:rsidRDefault="008106A3" w:rsidP="008106A3">
            <w:pPr>
              <w:rPr>
                <w:sz w:val="20"/>
                <w:szCs w:val="20"/>
              </w:rPr>
            </w:pPr>
          </w:p>
          <w:p w:rsidR="008106A3" w:rsidRPr="00047939" w:rsidRDefault="008106A3" w:rsidP="008106A3">
            <w:r>
              <w:rPr>
                <w:i/>
                <w:sz w:val="20"/>
                <w:szCs w:val="20"/>
              </w:rPr>
              <w:lastRenderedPageBreak/>
              <w:t>May also include Rising Needs Patients, if applicable in Partnership.</w:t>
            </w:r>
          </w:p>
        </w:tc>
        <w:tc>
          <w:tcPr>
            <w:tcW w:w="4315" w:type="dxa"/>
          </w:tcPr>
          <w:p w:rsidR="00047939" w:rsidRDefault="008B4CF7" w:rsidP="0081749C">
            <w:r>
              <w:lastRenderedPageBreak/>
              <w:t>55.1% of High Needs patients have a Case Mgr recorded at CRISP</w:t>
            </w:r>
          </w:p>
          <w:p w:rsidR="008B4CF7" w:rsidRDefault="008B4CF7" w:rsidP="0081749C"/>
        </w:tc>
      </w:tr>
    </w:tbl>
    <w:p w:rsidR="00A56C0D" w:rsidRDefault="00A56C0D" w:rsidP="007B52B7"/>
    <w:p w:rsidR="00A56C0D" w:rsidRDefault="00A56C0D" w:rsidP="00A56C0D">
      <w:pPr>
        <w:pStyle w:val="Heading2"/>
      </w:pPr>
      <w:r>
        <w:t xml:space="preserve">Self-Reported Process Measures </w:t>
      </w:r>
    </w:p>
    <w:p w:rsidR="008B4CF7" w:rsidRDefault="00D7692C" w:rsidP="007B52B7">
      <w:r>
        <w:t>Please</w:t>
      </w:r>
      <w:r w:rsidR="00E54B91">
        <w:t xml:space="preserve"> describe </w:t>
      </w:r>
      <w:r w:rsidR="00A56C0D">
        <w:t xml:space="preserve">any </w:t>
      </w:r>
      <w:r w:rsidR="00394CB3">
        <w:t xml:space="preserve">partnership-level </w:t>
      </w:r>
      <w:r w:rsidR="00A56C0D">
        <w:t xml:space="preserve">process measures </w:t>
      </w:r>
      <w:r w:rsidR="00047939">
        <w:t>that</w:t>
      </w:r>
      <w:r>
        <w:t xml:space="preserve"> your RP </w:t>
      </w:r>
      <w:r w:rsidR="00394CB3">
        <w:t>may be</w:t>
      </w:r>
      <w:r>
        <w:t xml:space="preserve"> </w:t>
      </w:r>
      <w:r w:rsidR="00D02E12">
        <w:t>tracking but</w:t>
      </w:r>
      <w:r w:rsidR="00047939">
        <w:t xml:space="preserve"> are </w:t>
      </w:r>
      <w:r w:rsidR="00A56C0D">
        <w:t>not currently cap</w:t>
      </w:r>
      <w:r w:rsidR="00047939">
        <w:t xml:space="preserve">tured under </w:t>
      </w:r>
      <w:r w:rsidR="00E54B91">
        <w:t xml:space="preserve">the </w:t>
      </w:r>
      <w:r w:rsidR="00047939">
        <w:t>Executive Dashboard. Some e</w:t>
      </w:r>
      <w:r w:rsidR="00A56C0D">
        <w:t>xamples are</w:t>
      </w:r>
      <w:r w:rsidR="00E54B91">
        <w:t xml:space="preserve"> </w:t>
      </w:r>
      <w:r w:rsidR="00A56C0D">
        <w:t>shared care plans</w:t>
      </w:r>
      <w:r w:rsidR="00047939">
        <w:t>,</w:t>
      </w:r>
      <w:r w:rsidR="00A56C0D">
        <w:t xml:space="preserve"> health risk assessments</w:t>
      </w:r>
      <w:r w:rsidR="00047939">
        <w:t>,</w:t>
      </w:r>
      <w:r w:rsidR="00A56C0D">
        <w:t xml:space="preserve"> patients with care manager</w:t>
      </w:r>
      <w:r w:rsidR="00047939">
        <w:t xml:space="preserve"> who are</w:t>
      </w:r>
      <w:r w:rsidR="00A56C0D">
        <w:t xml:space="preserve"> not recorded in CRISP</w:t>
      </w:r>
      <w:r w:rsidR="00047939">
        <w:t>,</w:t>
      </w:r>
      <w:r w:rsidR="00E54B91">
        <w:t xml:space="preserve"> etc.</w:t>
      </w:r>
      <w:r w:rsidR="00394CB3">
        <w:t xml:space="preserve"> </w:t>
      </w:r>
    </w:p>
    <w:p w:rsidR="008B4CF7" w:rsidRDefault="008B4CF7" w:rsidP="007B52B7"/>
    <w:p w:rsidR="008B4CF7" w:rsidRDefault="00970988" w:rsidP="007B52B7">
      <w:r>
        <w:t>Wagner Wellness Van Self-reported Measures</w:t>
      </w:r>
    </w:p>
    <w:p w:rsidR="00970988" w:rsidRDefault="00970988" w:rsidP="007B52B7"/>
    <w:p w:rsidR="005D1CC8" w:rsidRDefault="00431F52" w:rsidP="007B52B7">
      <w:r>
        <w:t>Hypertension screening – 845</w:t>
      </w:r>
    </w:p>
    <w:p w:rsidR="00431F52" w:rsidRDefault="00431F52" w:rsidP="007B52B7">
      <w:r>
        <w:t xml:space="preserve">Diabetes screening – </w:t>
      </w:r>
      <w:r w:rsidR="00002BF5">
        <w:t>392</w:t>
      </w:r>
    </w:p>
    <w:p w:rsidR="009E0AC2" w:rsidRDefault="00431F52" w:rsidP="009E0AC2">
      <w:r>
        <w:t xml:space="preserve">Referral to PCP – 340 </w:t>
      </w:r>
    </w:p>
    <w:p w:rsidR="00791A8F" w:rsidRDefault="00791A8F" w:rsidP="009E0AC2">
      <w:r>
        <w:t>EMS</w:t>
      </w:r>
      <w:r w:rsidR="00970988">
        <w:t>/911</w:t>
      </w:r>
      <w:r>
        <w:t xml:space="preserve"> calls </w:t>
      </w:r>
      <w:r w:rsidR="00C81BAF">
        <w:t xml:space="preserve">by </w:t>
      </w:r>
      <w:r>
        <w:t>SWIFT patients</w:t>
      </w:r>
      <w:r w:rsidR="003F5103">
        <w:t xml:space="preserve"> – reduced by 70%</w:t>
      </w:r>
      <w:r w:rsidR="00C81BAF">
        <w:t xml:space="preserve"> first 6 months</w:t>
      </w:r>
      <w:r w:rsidR="00970988">
        <w:t xml:space="preserve"> (October 2017 – April 2018</w:t>
      </w:r>
    </w:p>
    <w:p w:rsidR="00B70060" w:rsidRDefault="005D1CC8" w:rsidP="00B70060">
      <w:pPr>
        <w:pStyle w:val="Heading1"/>
      </w:pPr>
      <w:r>
        <w:t>Return on Investment</w:t>
      </w:r>
    </w:p>
    <w:p w:rsidR="00D7692C" w:rsidRDefault="008B4CF7" w:rsidP="005D1CC8">
      <w:r>
        <w:t>ROI is presently calculated through utilization of the Pre and Post Analysis data in CRISP and in data on compliance with chronic disease management through Evidence based programs.</w:t>
      </w:r>
    </w:p>
    <w:p w:rsidR="008B4CF7" w:rsidRDefault="008B4CF7" w:rsidP="005D1CC8"/>
    <w:p w:rsidR="008B4CF7" w:rsidRDefault="008B4CF7" w:rsidP="005D1CC8"/>
    <w:p w:rsidR="005D1CC8" w:rsidRDefault="00540AE4" w:rsidP="00540AE4">
      <w:pPr>
        <w:pStyle w:val="Heading1"/>
      </w:pPr>
      <w:r>
        <w:t>Conclusion</w:t>
      </w:r>
    </w:p>
    <w:p w:rsidR="00C74336" w:rsidRDefault="00C74336" w:rsidP="00C74336">
      <w:r>
        <w:t>Please include any additional inf</w:t>
      </w:r>
      <w:r w:rsidR="008106A3">
        <w:t>ormation you wish to share here</w:t>
      </w:r>
      <w:r>
        <w:t>.</w:t>
      </w:r>
      <w:r w:rsidR="00E54B91">
        <w:t xml:space="preserve"> Free Response, 1-3 Paragraphs.</w:t>
      </w:r>
    </w:p>
    <w:p w:rsidR="0081749C" w:rsidRDefault="0081749C" w:rsidP="00C74336"/>
    <w:p w:rsidR="0081749C" w:rsidRDefault="0081749C"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B4CF7" w:rsidRDefault="008B4CF7" w:rsidP="00C74336"/>
    <w:p w:rsidR="0081749C" w:rsidRDefault="0081749C" w:rsidP="00C74336">
      <w:r>
        <w:t>Appendix 1:</w:t>
      </w:r>
    </w:p>
    <w:p w:rsidR="0081749C" w:rsidRDefault="0081749C" w:rsidP="00C74336"/>
    <w:p w:rsidR="0081749C" w:rsidRDefault="008B4CF7" w:rsidP="00C74336">
      <w:r>
        <w:t xml:space="preserve">SWIFT </w:t>
      </w:r>
      <w:r w:rsidR="0081749C">
        <w:t>Program Pre-Post Analysis</w:t>
      </w:r>
    </w:p>
    <w:p w:rsidR="00C74336" w:rsidRDefault="00C74336" w:rsidP="00C74336"/>
    <w:p w:rsidR="008E272C" w:rsidRDefault="008E272C" w:rsidP="00C74336"/>
    <w:p w:rsidR="008E272C" w:rsidRDefault="008E272C" w:rsidP="00C74336">
      <w:r w:rsidRPr="008E272C">
        <w:rPr>
          <w:noProof/>
        </w:rPr>
        <w:drawing>
          <wp:inline distT="0" distB="0" distL="0" distR="0" wp14:anchorId="14264D4E" wp14:editId="585C71C8">
            <wp:extent cx="5943600" cy="261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13660"/>
                    </a:xfrm>
                    <a:prstGeom prst="rect">
                      <a:avLst/>
                    </a:prstGeom>
                  </pic:spPr>
                </pic:pic>
              </a:graphicData>
            </a:graphic>
          </wp:inline>
        </w:drawing>
      </w:r>
    </w:p>
    <w:p w:rsidR="0081749C" w:rsidRDefault="00C8531C" w:rsidP="00C74336">
      <w:r>
        <w:t xml:space="preserve">Embedded Care Coordinators Pre-Post Analysis </w:t>
      </w:r>
      <w:r w:rsidR="0075646B">
        <w:t>FY 2018</w:t>
      </w:r>
    </w:p>
    <w:p w:rsidR="00C8531C" w:rsidRDefault="00C8531C" w:rsidP="00C74336">
      <w:r w:rsidRPr="00C8531C">
        <w:rPr>
          <w:noProof/>
        </w:rPr>
        <w:drawing>
          <wp:inline distT="0" distB="0" distL="0" distR="0" wp14:anchorId="2F6E9F10" wp14:editId="5F3AABCF">
            <wp:extent cx="5943600" cy="2891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91155"/>
                    </a:xfrm>
                    <a:prstGeom prst="rect">
                      <a:avLst/>
                    </a:prstGeom>
                  </pic:spPr>
                </pic:pic>
              </a:graphicData>
            </a:graphic>
          </wp:inline>
        </w:drawing>
      </w:r>
    </w:p>
    <w:p w:rsidR="0081749C" w:rsidRDefault="0081749C">
      <w:pPr>
        <w:jc w:val="center"/>
        <w:rPr>
          <w:rFonts w:ascii="Verdana" w:hAnsi="Verdana"/>
          <w:b/>
          <w:sz w:val="40"/>
        </w:rPr>
      </w:pPr>
    </w:p>
    <w:p w:rsidR="0081749C" w:rsidRDefault="0081749C">
      <w:pPr>
        <w:jc w:val="center"/>
        <w:rPr>
          <w:rFonts w:ascii="Verdana" w:hAnsi="Verdana"/>
          <w:b/>
          <w:sz w:val="40"/>
        </w:rPr>
      </w:pPr>
    </w:p>
    <w:p w:rsidR="0081749C" w:rsidRDefault="0081749C">
      <w:pPr>
        <w:jc w:val="center"/>
        <w:rPr>
          <w:rFonts w:ascii="Verdana" w:hAnsi="Verdana"/>
          <w:b/>
          <w:sz w:val="40"/>
        </w:rPr>
      </w:pPr>
    </w:p>
    <w:p w:rsidR="0081749C" w:rsidRDefault="0081749C">
      <w:pPr>
        <w:jc w:val="center"/>
        <w:rPr>
          <w:rFonts w:ascii="Verdana" w:hAnsi="Verdana"/>
          <w:b/>
          <w:sz w:val="40"/>
        </w:rPr>
      </w:pPr>
    </w:p>
    <w:p w:rsidR="0081749C" w:rsidRDefault="0081749C">
      <w:pPr>
        <w:jc w:val="center"/>
        <w:rPr>
          <w:rFonts w:ascii="Verdana" w:hAnsi="Verdana"/>
          <w:b/>
          <w:sz w:val="40"/>
        </w:rPr>
      </w:pPr>
    </w:p>
    <w:p w:rsidR="0081749C" w:rsidRDefault="0081749C">
      <w:pPr>
        <w:jc w:val="center"/>
      </w:pPr>
      <w:r>
        <w:rPr>
          <w:rFonts w:ascii="Verdana" w:hAnsi="Verdana"/>
          <w:b/>
          <w:sz w:val="40"/>
        </w:rPr>
        <w:lastRenderedPageBreak/>
        <w:t>MAC Inc.</w:t>
      </w:r>
    </w:p>
    <w:p w:rsidR="0081749C" w:rsidRDefault="0081749C">
      <w:pPr>
        <w:jc w:val="center"/>
        <w:rPr>
          <w:rFonts w:ascii="Verdana" w:hAnsi="Verdana"/>
          <w:b/>
          <w:sz w:val="40"/>
        </w:rPr>
      </w:pPr>
      <w:r>
        <w:rPr>
          <w:rFonts w:ascii="Verdana" w:hAnsi="Verdana"/>
          <w:b/>
          <w:sz w:val="40"/>
        </w:rPr>
        <w:t>Chronic Disease Self-Management</w:t>
      </w:r>
    </w:p>
    <w:p w:rsidR="0081749C" w:rsidRDefault="0081749C">
      <w:pPr>
        <w:jc w:val="center"/>
        <w:rPr>
          <w:rFonts w:ascii="Verdana" w:hAnsi="Verdana"/>
          <w:b/>
          <w:sz w:val="40"/>
        </w:rPr>
      </w:pPr>
      <w:r>
        <w:rPr>
          <w:rFonts w:ascii="Verdana" w:hAnsi="Verdana"/>
          <w:b/>
          <w:sz w:val="40"/>
        </w:rPr>
        <w:t>(CDSME)</w:t>
      </w:r>
    </w:p>
    <w:p w:rsidR="00C8531C" w:rsidRDefault="00C8531C">
      <w:pPr>
        <w:jc w:val="center"/>
      </w:pPr>
      <w:r>
        <w:rPr>
          <w:rFonts w:ascii="Verdana" w:hAnsi="Verdana"/>
          <w:b/>
          <w:sz w:val="40"/>
        </w:rPr>
        <w:tab/>
      </w:r>
    </w:p>
    <w:p w:rsidR="0081749C" w:rsidRDefault="0081749C">
      <w:pPr>
        <w:jc w:val="center"/>
      </w:pPr>
      <w:r>
        <w:rPr>
          <w:rFonts w:ascii="Verdana" w:hAnsi="Verdana"/>
          <w:b/>
          <w:sz w:val="26"/>
        </w:rPr>
        <w:t>7/1/17 - 6/30/18</w:t>
      </w:r>
    </w:p>
    <w:tbl>
      <w:tblPr>
        <w:tblW w:w="0" w:type="auto"/>
        <w:tblInd w:w="10" w:type="dxa"/>
        <w:tblCellMar>
          <w:left w:w="10" w:type="dxa"/>
          <w:right w:w="10" w:type="dxa"/>
        </w:tblCellMar>
        <w:tblLook w:val="0000" w:firstRow="0" w:lastRow="0" w:firstColumn="0" w:lastColumn="0" w:noHBand="0" w:noVBand="0"/>
      </w:tblPr>
      <w:tblGrid>
        <w:gridCol w:w="8230"/>
      </w:tblGrid>
      <w:tr w:rsidR="0081749C" w:rsidTr="0081749C">
        <w:tc>
          <w:tcPr>
            <w:tcW w:w="8230" w:type="dxa"/>
          </w:tcPr>
          <w:p w:rsidR="0081749C" w:rsidRDefault="0081749C">
            <w:pPr>
              <w:spacing w:before="230"/>
              <w:jc w:val="center"/>
            </w:pPr>
          </w:p>
          <w:p w:rsidR="0081749C" w:rsidRDefault="0081749C">
            <w:pPr>
              <w:spacing w:before="230"/>
            </w:pPr>
            <w:r>
              <w:rPr>
                <w:rFonts w:ascii="Arial" w:hAnsi="Arial"/>
              </w:rPr>
              <w:t>Number of workshops:  14</w:t>
            </w:r>
          </w:p>
          <w:p w:rsidR="0081749C" w:rsidRDefault="0081749C"/>
          <w:p w:rsidR="0081749C" w:rsidRDefault="0081749C">
            <w:r>
              <w:rPr>
                <w:rFonts w:ascii="Arial" w:hAnsi="Arial"/>
              </w:rPr>
              <w:t>Average participants per workshop:  9.5</w:t>
            </w:r>
          </w:p>
          <w:p w:rsidR="0081749C" w:rsidRDefault="0081749C">
            <w:r>
              <w:rPr>
                <w:rFonts w:ascii="Arial" w:hAnsi="Arial"/>
              </w:rPr>
              <w:t>Number of participants:  133</w:t>
            </w:r>
          </w:p>
          <w:p w:rsidR="0081749C" w:rsidRDefault="0081749C">
            <w:r>
              <w:rPr>
                <w:rFonts w:ascii="Arial" w:hAnsi="Arial"/>
              </w:rPr>
              <w:t>Participants with attendance data:  133</w:t>
            </w:r>
          </w:p>
          <w:p w:rsidR="0081749C" w:rsidRDefault="0081749C">
            <w:r>
              <w:rPr>
                <w:rFonts w:ascii="Arial" w:hAnsi="Arial"/>
              </w:rPr>
              <w:t>Completers:  120 of 133 (90%)</w:t>
            </w:r>
          </w:p>
          <w:p w:rsidR="0081749C" w:rsidRDefault="0081749C">
            <w:r>
              <w:rPr>
                <w:rFonts w:ascii="Arial" w:hAnsi="Arial"/>
              </w:rPr>
              <w:t>Number who are caregivers:  25 of 104 (24%)</w:t>
            </w:r>
          </w:p>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1"/>
              <w:gridCol w:w="861"/>
              <w:gridCol w:w="1048"/>
              <w:gridCol w:w="1332"/>
            </w:tblGrid>
            <w:tr w:rsidR="0081749C">
              <w:tc>
                <w:tcPr>
                  <w:tcW w:w="0" w:type="auto"/>
                  <w:shd w:val="pct15" w:color="auto" w:fill="auto"/>
                </w:tcPr>
                <w:p w:rsidR="0081749C" w:rsidRDefault="0081749C">
                  <w:pPr>
                    <w:spacing w:before="50"/>
                    <w:ind w:left="100" w:right="100"/>
                    <w:jc w:val="center"/>
                  </w:pPr>
                  <w:r>
                    <w:rPr>
                      <w:rFonts w:ascii="Arial" w:hAnsi="Arial"/>
                    </w:rPr>
                    <w:t>Age</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0-44</w:t>
                  </w:r>
                </w:p>
              </w:tc>
              <w:tc>
                <w:tcPr>
                  <w:tcW w:w="0" w:type="auto"/>
                </w:tcPr>
                <w:p w:rsidR="0081749C" w:rsidRDefault="0081749C">
                  <w:pPr>
                    <w:spacing w:before="50"/>
                    <w:ind w:left="100" w:right="100"/>
                    <w:jc w:val="right"/>
                  </w:pPr>
                  <w:r>
                    <w:rPr>
                      <w:rFonts w:ascii="Arial" w:hAnsi="Arial"/>
                    </w:rPr>
                    <w:t>5</w:t>
                  </w:r>
                </w:p>
              </w:tc>
              <w:tc>
                <w:tcPr>
                  <w:tcW w:w="0" w:type="auto"/>
                </w:tcPr>
                <w:p w:rsidR="0081749C" w:rsidRDefault="0081749C">
                  <w:pPr>
                    <w:spacing w:before="50"/>
                    <w:ind w:left="100" w:right="100"/>
                    <w:jc w:val="right"/>
                  </w:pPr>
                  <w:r>
                    <w:rPr>
                      <w:rFonts w:ascii="Arial" w:hAnsi="Arial"/>
                    </w:rPr>
                    <w:t>5%</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44-49</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50-54</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55-59</w:t>
                  </w:r>
                </w:p>
              </w:tc>
              <w:tc>
                <w:tcPr>
                  <w:tcW w:w="0" w:type="auto"/>
                </w:tcPr>
                <w:p w:rsidR="0081749C" w:rsidRDefault="0081749C">
                  <w:pPr>
                    <w:spacing w:before="50"/>
                    <w:ind w:left="100" w:right="100"/>
                    <w:jc w:val="right"/>
                  </w:pPr>
                  <w:r>
                    <w:rPr>
                      <w:rFonts w:ascii="Arial" w:hAnsi="Arial"/>
                    </w:rPr>
                    <w:t>7</w:t>
                  </w:r>
                </w:p>
              </w:tc>
              <w:tc>
                <w:tcPr>
                  <w:tcW w:w="0" w:type="auto"/>
                </w:tcPr>
                <w:p w:rsidR="0081749C" w:rsidRDefault="0081749C">
                  <w:pPr>
                    <w:spacing w:before="50"/>
                    <w:ind w:left="100" w:right="100"/>
                    <w:jc w:val="right"/>
                  </w:pPr>
                  <w:r>
                    <w:rPr>
                      <w:rFonts w:ascii="Arial" w:hAnsi="Arial"/>
                    </w:rPr>
                    <w:t>7%</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60-64</w:t>
                  </w:r>
                </w:p>
              </w:tc>
              <w:tc>
                <w:tcPr>
                  <w:tcW w:w="0" w:type="auto"/>
                </w:tcPr>
                <w:p w:rsidR="0081749C" w:rsidRDefault="0081749C">
                  <w:pPr>
                    <w:spacing w:before="50"/>
                    <w:ind w:left="100" w:right="100"/>
                    <w:jc w:val="right"/>
                  </w:pPr>
                  <w:r>
                    <w:rPr>
                      <w:rFonts w:ascii="Arial" w:hAnsi="Arial"/>
                    </w:rPr>
                    <w:t>15</w:t>
                  </w:r>
                </w:p>
              </w:tc>
              <w:tc>
                <w:tcPr>
                  <w:tcW w:w="0" w:type="auto"/>
                </w:tcPr>
                <w:p w:rsidR="0081749C" w:rsidRDefault="0081749C">
                  <w:pPr>
                    <w:spacing w:before="50"/>
                    <w:ind w:left="100" w:right="100"/>
                    <w:jc w:val="right"/>
                  </w:pPr>
                  <w:r>
                    <w:rPr>
                      <w:rFonts w:ascii="Arial" w:hAnsi="Arial"/>
                    </w:rPr>
                    <w:t>14%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65-69</w:t>
                  </w:r>
                </w:p>
              </w:tc>
              <w:tc>
                <w:tcPr>
                  <w:tcW w:w="0" w:type="auto"/>
                </w:tcPr>
                <w:p w:rsidR="0081749C" w:rsidRDefault="0081749C">
                  <w:pPr>
                    <w:spacing w:before="50"/>
                    <w:ind w:left="100" w:right="100"/>
                    <w:jc w:val="right"/>
                  </w:pPr>
                  <w:r>
                    <w:rPr>
                      <w:rFonts w:ascii="Arial" w:hAnsi="Arial"/>
                    </w:rPr>
                    <w:t>26</w:t>
                  </w:r>
                </w:p>
              </w:tc>
              <w:tc>
                <w:tcPr>
                  <w:tcW w:w="0" w:type="auto"/>
                </w:tcPr>
                <w:p w:rsidR="0081749C" w:rsidRDefault="0081749C">
                  <w:pPr>
                    <w:spacing w:before="50"/>
                    <w:ind w:left="100" w:right="100"/>
                    <w:jc w:val="right"/>
                  </w:pPr>
                  <w:r>
                    <w:rPr>
                      <w:rFonts w:ascii="Arial" w:hAnsi="Arial"/>
                    </w:rPr>
                    <w:t>24%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70-74</w:t>
                  </w:r>
                </w:p>
              </w:tc>
              <w:tc>
                <w:tcPr>
                  <w:tcW w:w="0" w:type="auto"/>
                </w:tcPr>
                <w:p w:rsidR="0081749C" w:rsidRDefault="0081749C">
                  <w:pPr>
                    <w:spacing w:before="50"/>
                    <w:ind w:left="100" w:right="100"/>
                    <w:jc w:val="right"/>
                  </w:pPr>
                  <w:r>
                    <w:rPr>
                      <w:rFonts w:ascii="Arial" w:hAnsi="Arial"/>
                    </w:rPr>
                    <w:t>14</w:t>
                  </w:r>
                </w:p>
              </w:tc>
              <w:tc>
                <w:tcPr>
                  <w:tcW w:w="0" w:type="auto"/>
                </w:tcPr>
                <w:p w:rsidR="0081749C" w:rsidRDefault="0081749C">
                  <w:pPr>
                    <w:spacing w:before="50"/>
                    <w:ind w:left="100" w:right="100"/>
                    <w:jc w:val="right"/>
                  </w:pPr>
                  <w:r>
                    <w:rPr>
                      <w:rFonts w:ascii="Arial" w:hAnsi="Arial"/>
                    </w:rPr>
                    <w:t>13%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75-79</w:t>
                  </w:r>
                </w:p>
              </w:tc>
              <w:tc>
                <w:tcPr>
                  <w:tcW w:w="0" w:type="auto"/>
                </w:tcPr>
                <w:p w:rsidR="0081749C" w:rsidRDefault="0081749C">
                  <w:pPr>
                    <w:spacing w:before="50"/>
                    <w:ind w:left="100" w:right="100"/>
                    <w:jc w:val="right"/>
                  </w:pPr>
                  <w:r>
                    <w:rPr>
                      <w:rFonts w:ascii="Arial" w:hAnsi="Arial"/>
                    </w:rPr>
                    <w:t>17</w:t>
                  </w:r>
                </w:p>
              </w:tc>
              <w:tc>
                <w:tcPr>
                  <w:tcW w:w="0" w:type="auto"/>
                </w:tcPr>
                <w:p w:rsidR="0081749C" w:rsidRDefault="0081749C">
                  <w:pPr>
                    <w:spacing w:before="50"/>
                    <w:ind w:left="100" w:right="100"/>
                    <w:jc w:val="right"/>
                  </w:pPr>
                  <w:r>
                    <w:rPr>
                      <w:rFonts w:ascii="Arial" w:hAnsi="Arial"/>
                    </w:rPr>
                    <w:t>16%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80-84</w:t>
                  </w:r>
                </w:p>
              </w:tc>
              <w:tc>
                <w:tcPr>
                  <w:tcW w:w="0" w:type="auto"/>
                </w:tcPr>
                <w:p w:rsidR="0081749C" w:rsidRDefault="0081749C">
                  <w:pPr>
                    <w:spacing w:before="50"/>
                    <w:ind w:left="100" w:right="100"/>
                    <w:jc w:val="right"/>
                  </w:pPr>
                  <w:r>
                    <w:rPr>
                      <w:rFonts w:ascii="Arial" w:hAnsi="Arial"/>
                    </w:rPr>
                    <w:t>9</w:t>
                  </w:r>
                </w:p>
              </w:tc>
              <w:tc>
                <w:tcPr>
                  <w:tcW w:w="0" w:type="auto"/>
                </w:tcPr>
                <w:p w:rsidR="0081749C" w:rsidRDefault="0081749C">
                  <w:pPr>
                    <w:spacing w:before="50"/>
                    <w:ind w:left="100" w:right="100"/>
                    <w:jc w:val="right"/>
                  </w:pPr>
                  <w:r>
                    <w:rPr>
                      <w:rFonts w:ascii="Arial" w:hAnsi="Arial"/>
                    </w:rPr>
                    <w:t>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85-89</w:t>
                  </w:r>
                </w:p>
              </w:tc>
              <w:tc>
                <w:tcPr>
                  <w:tcW w:w="0" w:type="auto"/>
                </w:tcPr>
                <w:p w:rsidR="0081749C" w:rsidRDefault="0081749C">
                  <w:pPr>
                    <w:spacing w:before="50"/>
                    <w:ind w:left="100" w:right="100"/>
                    <w:jc w:val="right"/>
                  </w:pPr>
                  <w:r>
                    <w:rPr>
                      <w:rFonts w:ascii="Arial" w:hAnsi="Arial"/>
                    </w:rPr>
                    <w:t>5</w:t>
                  </w:r>
                </w:p>
              </w:tc>
              <w:tc>
                <w:tcPr>
                  <w:tcW w:w="0" w:type="auto"/>
                </w:tcPr>
                <w:p w:rsidR="0081749C" w:rsidRDefault="0081749C">
                  <w:pPr>
                    <w:spacing w:before="50"/>
                    <w:ind w:left="100" w:right="100"/>
                    <w:jc w:val="right"/>
                  </w:pPr>
                  <w:r>
                    <w:rPr>
                      <w:rFonts w:ascii="Arial" w:hAnsi="Arial"/>
                    </w:rPr>
                    <w:t>5%</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90+</w:t>
                  </w:r>
                </w:p>
              </w:tc>
              <w:tc>
                <w:tcPr>
                  <w:tcW w:w="0" w:type="auto"/>
                </w:tcPr>
                <w:p w:rsidR="0081749C" w:rsidRDefault="0081749C">
                  <w:pPr>
                    <w:spacing w:before="50"/>
                    <w:ind w:left="100" w:right="100"/>
                    <w:jc w:val="right"/>
                  </w:pPr>
                  <w:r>
                    <w:rPr>
                      <w:rFonts w:ascii="Arial" w:hAnsi="Arial"/>
                    </w:rPr>
                    <w:t>6</w:t>
                  </w:r>
                </w:p>
              </w:tc>
              <w:tc>
                <w:tcPr>
                  <w:tcW w:w="0" w:type="auto"/>
                </w:tcPr>
                <w:p w:rsidR="0081749C" w:rsidRDefault="0081749C">
                  <w:pPr>
                    <w:spacing w:before="50"/>
                    <w:ind w:left="100" w:right="100"/>
                    <w:jc w:val="right"/>
                  </w:pPr>
                  <w:r>
                    <w:rPr>
                      <w:rFonts w:ascii="Arial" w:hAnsi="Arial"/>
                    </w:rPr>
                    <w:t>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26</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75"/>
              <w:gridCol w:w="861"/>
              <w:gridCol w:w="1048"/>
              <w:gridCol w:w="2043"/>
            </w:tblGrid>
            <w:tr w:rsidR="0081749C">
              <w:tc>
                <w:tcPr>
                  <w:tcW w:w="0" w:type="auto"/>
                  <w:shd w:val="pct15" w:color="auto" w:fill="auto"/>
                </w:tcPr>
                <w:p w:rsidR="0081749C" w:rsidRDefault="0081749C">
                  <w:pPr>
                    <w:spacing w:before="50"/>
                    <w:ind w:left="100" w:right="100"/>
                    <w:jc w:val="center"/>
                  </w:pPr>
                  <w:r>
                    <w:rPr>
                      <w:rFonts w:ascii="Arial" w:hAnsi="Arial"/>
                    </w:rPr>
                    <w:t>Can Manage Condition</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8</w:t>
                  </w:r>
                </w:p>
              </w:tc>
              <w:tc>
                <w:tcPr>
                  <w:tcW w:w="0" w:type="auto"/>
                </w:tcPr>
                <w:p w:rsidR="0081749C" w:rsidRDefault="0081749C">
                  <w:pPr>
                    <w:spacing w:before="50"/>
                    <w:ind w:left="100" w:right="100"/>
                    <w:jc w:val="right"/>
                  </w:pPr>
                  <w:r>
                    <w:rPr>
                      <w:rFonts w:ascii="Arial" w:hAnsi="Arial"/>
                    </w:rPr>
                    <w:t>21</w:t>
                  </w:r>
                </w:p>
              </w:tc>
              <w:tc>
                <w:tcPr>
                  <w:tcW w:w="0" w:type="auto"/>
                </w:tcPr>
                <w:p w:rsidR="0081749C" w:rsidRDefault="0081749C">
                  <w:pPr>
                    <w:spacing w:before="50"/>
                    <w:ind w:left="100" w:right="100"/>
                    <w:jc w:val="right"/>
                  </w:pPr>
                  <w:r>
                    <w:rPr>
                      <w:rFonts w:ascii="Arial" w:hAnsi="Arial"/>
                    </w:rPr>
                    <w:t>40%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10</w:t>
                  </w:r>
                </w:p>
              </w:tc>
              <w:tc>
                <w:tcPr>
                  <w:tcW w:w="0" w:type="auto"/>
                </w:tcPr>
                <w:p w:rsidR="0081749C" w:rsidRDefault="0081749C">
                  <w:pPr>
                    <w:spacing w:before="50"/>
                    <w:ind w:left="100" w:right="100"/>
                    <w:jc w:val="right"/>
                  </w:pPr>
                  <w:r>
                    <w:rPr>
                      <w:rFonts w:ascii="Arial" w:hAnsi="Arial"/>
                    </w:rPr>
                    <w:t>14</w:t>
                  </w:r>
                </w:p>
              </w:tc>
              <w:tc>
                <w:tcPr>
                  <w:tcW w:w="0" w:type="auto"/>
                </w:tcPr>
                <w:p w:rsidR="0081749C" w:rsidRDefault="0081749C">
                  <w:pPr>
                    <w:spacing w:before="50"/>
                    <w:ind w:left="100" w:right="100"/>
                    <w:jc w:val="right"/>
                  </w:pPr>
                  <w:r>
                    <w:rPr>
                      <w:rFonts w:ascii="Arial" w:hAnsi="Arial"/>
                    </w:rPr>
                    <w:t>26%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9</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jc w:val="right"/>
                  </w:pPr>
                  <w:r>
                    <w:rPr>
                      <w:rFonts w:ascii="Arial" w:hAnsi="Arial"/>
                    </w:rPr>
                    <w:t>23%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7</w:t>
                  </w:r>
                </w:p>
              </w:tc>
              <w:tc>
                <w:tcPr>
                  <w:tcW w:w="0" w:type="auto"/>
                </w:tcPr>
                <w:p w:rsidR="0081749C" w:rsidRDefault="0081749C">
                  <w:pPr>
                    <w:spacing w:before="50"/>
                    <w:ind w:left="100" w:right="100"/>
                    <w:jc w:val="right"/>
                  </w:pPr>
                  <w:r>
                    <w:rPr>
                      <w:rFonts w:ascii="Arial" w:hAnsi="Arial"/>
                    </w:rPr>
                    <w:t>4</w:t>
                  </w:r>
                </w:p>
              </w:tc>
              <w:tc>
                <w:tcPr>
                  <w:tcW w:w="0" w:type="auto"/>
                </w:tcPr>
                <w:p w:rsidR="0081749C" w:rsidRDefault="0081749C">
                  <w:pPr>
                    <w:spacing w:before="50"/>
                    <w:ind w:left="100" w:right="100"/>
                    <w:jc w:val="right"/>
                  </w:pPr>
                  <w:r>
                    <w:rPr>
                      <w:rFonts w:ascii="Arial" w:hAnsi="Arial"/>
                    </w:rPr>
                    <w:t>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6</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80</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61"/>
              <w:gridCol w:w="861"/>
              <w:gridCol w:w="1048"/>
              <w:gridCol w:w="3643"/>
            </w:tblGrid>
            <w:tr w:rsidR="0081749C">
              <w:tc>
                <w:tcPr>
                  <w:tcW w:w="0" w:type="auto"/>
                  <w:shd w:val="pct15" w:color="auto" w:fill="auto"/>
                </w:tcPr>
                <w:p w:rsidR="0081749C" w:rsidRDefault="0081749C">
                  <w:pPr>
                    <w:spacing w:before="50"/>
                    <w:ind w:left="100" w:right="100"/>
                    <w:jc w:val="center"/>
                  </w:pPr>
                  <w:r>
                    <w:rPr>
                      <w:rFonts w:ascii="Arial" w:hAnsi="Arial"/>
                    </w:rPr>
                    <w:t>Caregiver</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lastRenderedPageBreak/>
                    <w:t>No</w:t>
                  </w:r>
                </w:p>
              </w:tc>
              <w:tc>
                <w:tcPr>
                  <w:tcW w:w="0" w:type="auto"/>
                </w:tcPr>
                <w:p w:rsidR="0081749C" w:rsidRDefault="0081749C">
                  <w:pPr>
                    <w:spacing w:before="50"/>
                    <w:ind w:left="100" w:right="100"/>
                    <w:jc w:val="right"/>
                  </w:pPr>
                  <w:r>
                    <w:rPr>
                      <w:rFonts w:ascii="Arial" w:hAnsi="Arial"/>
                    </w:rPr>
                    <w:t>79</w:t>
                  </w:r>
                </w:p>
              </w:tc>
              <w:tc>
                <w:tcPr>
                  <w:tcW w:w="0" w:type="auto"/>
                </w:tcPr>
                <w:p w:rsidR="0081749C" w:rsidRDefault="0081749C">
                  <w:pPr>
                    <w:spacing w:before="50"/>
                    <w:ind w:left="100" w:right="100"/>
                    <w:jc w:val="right"/>
                  </w:pPr>
                  <w:r>
                    <w:rPr>
                      <w:rFonts w:ascii="Arial" w:hAnsi="Arial"/>
                    </w:rPr>
                    <w:t>76%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Yes</w:t>
                  </w:r>
                </w:p>
              </w:tc>
              <w:tc>
                <w:tcPr>
                  <w:tcW w:w="0" w:type="auto"/>
                </w:tcPr>
                <w:p w:rsidR="0081749C" w:rsidRDefault="0081749C">
                  <w:pPr>
                    <w:spacing w:before="50"/>
                    <w:ind w:left="100" w:right="100"/>
                    <w:jc w:val="right"/>
                  </w:pPr>
                  <w:r>
                    <w:rPr>
                      <w:rFonts w:ascii="Arial" w:hAnsi="Arial"/>
                    </w:rPr>
                    <w:t>25</w:t>
                  </w:r>
                </w:p>
              </w:tc>
              <w:tc>
                <w:tcPr>
                  <w:tcW w:w="0" w:type="auto"/>
                </w:tcPr>
                <w:p w:rsidR="0081749C" w:rsidRDefault="0081749C">
                  <w:pPr>
                    <w:spacing w:before="50"/>
                    <w:ind w:left="100" w:right="100"/>
                    <w:jc w:val="right"/>
                  </w:pPr>
                  <w:r>
                    <w:rPr>
                      <w:rFonts w:ascii="Arial" w:hAnsi="Arial"/>
                    </w:rPr>
                    <w:t>24%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29</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48"/>
              <w:gridCol w:w="861"/>
              <w:gridCol w:w="1048"/>
              <w:gridCol w:w="3243"/>
            </w:tblGrid>
            <w:tr w:rsidR="0081749C">
              <w:tc>
                <w:tcPr>
                  <w:tcW w:w="0" w:type="auto"/>
                  <w:shd w:val="pct15" w:color="auto" w:fill="auto"/>
                </w:tcPr>
                <w:p w:rsidR="0081749C" w:rsidRDefault="0081749C">
                  <w:pPr>
                    <w:spacing w:before="50"/>
                    <w:ind w:left="100" w:right="100"/>
                    <w:jc w:val="center"/>
                  </w:pPr>
                  <w:r>
                    <w:rPr>
                      <w:rFonts w:ascii="Arial" w:hAnsi="Arial"/>
                    </w:rPr>
                    <w:t>Chronic Condition</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Hypertension</w:t>
                  </w:r>
                </w:p>
              </w:tc>
              <w:tc>
                <w:tcPr>
                  <w:tcW w:w="0" w:type="auto"/>
                </w:tcPr>
                <w:p w:rsidR="0081749C" w:rsidRDefault="0081749C">
                  <w:pPr>
                    <w:spacing w:before="50"/>
                    <w:ind w:left="100" w:right="100"/>
                    <w:jc w:val="right"/>
                  </w:pPr>
                  <w:r>
                    <w:rPr>
                      <w:rFonts w:ascii="Arial" w:hAnsi="Arial"/>
                    </w:rPr>
                    <w:t>68</w:t>
                  </w:r>
                </w:p>
              </w:tc>
              <w:tc>
                <w:tcPr>
                  <w:tcW w:w="0" w:type="auto"/>
                </w:tcPr>
                <w:p w:rsidR="0081749C" w:rsidRDefault="0081749C">
                  <w:pPr>
                    <w:spacing w:before="50"/>
                    <w:ind w:left="100" w:right="100"/>
                    <w:jc w:val="right"/>
                  </w:pPr>
                  <w:r>
                    <w:rPr>
                      <w:rFonts w:ascii="Arial" w:hAnsi="Arial"/>
                    </w:rPr>
                    <w:t>67%</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Diabetes</w:t>
                  </w:r>
                </w:p>
              </w:tc>
              <w:tc>
                <w:tcPr>
                  <w:tcW w:w="0" w:type="auto"/>
                </w:tcPr>
                <w:p w:rsidR="0081749C" w:rsidRDefault="0081749C">
                  <w:pPr>
                    <w:spacing w:before="50"/>
                    <w:ind w:left="100" w:right="100"/>
                    <w:jc w:val="right"/>
                  </w:pPr>
                  <w:r>
                    <w:rPr>
                      <w:rFonts w:ascii="Arial" w:hAnsi="Arial"/>
                    </w:rPr>
                    <w:t>59</w:t>
                  </w:r>
                </w:p>
              </w:tc>
              <w:tc>
                <w:tcPr>
                  <w:tcW w:w="0" w:type="auto"/>
                </w:tcPr>
                <w:p w:rsidR="0081749C" w:rsidRDefault="0081749C">
                  <w:pPr>
                    <w:spacing w:before="50"/>
                    <w:ind w:left="100" w:right="100"/>
                    <w:jc w:val="right"/>
                  </w:pPr>
                  <w:r>
                    <w:rPr>
                      <w:rFonts w:ascii="Arial" w:hAnsi="Arial"/>
                    </w:rPr>
                    <w:t>58%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Arthritis</w:t>
                  </w:r>
                </w:p>
              </w:tc>
              <w:tc>
                <w:tcPr>
                  <w:tcW w:w="0" w:type="auto"/>
                </w:tcPr>
                <w:p w:rsidR="0081749C" w:rsidRDefault="0081749C">
                  <w:pPr>
                    <w:spacing w:before="50"/>
                    <w:ind w:left="100" w:right="100"/>
                    <w:jc w:val="right"/>
                  </w:pPr>
                  <w:r>
                    <w:rPr>
                      <w:rFonts w:ascii="Arial" w:hAnsi="Arial"/>
                    </w:rPr>
                    <w:t>42</w:t>
                  </w:r>
                </w:p>
              </w:tc>
              <w:tc>
                <w:tcPr>
                  <w:tcW w:w="0" w:type="auto"/>
                </w:tcPr>
                <w:p w:rsidR="0081749C" w:rsidRDefault="0081749C">
                  <w:pPr>
                    <w:spacing w:before="50"/>
                    <w:ind w:left="100" w:right="100"/>
                    <w:jc w:val="right"/>
                  </w:pPr>
                  <w:r>
                    <w:rPr>
                      <w:rFonts w:ascii="Arial" w:hAnsi="Arial"/>
                    </w:rPr>
                    <w:t>41%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Cancer</w:t>
                  </w:r>
                </w:p>
              </w:tc>
              <w:tc>
                <w:tcPr>
                  <w:tcW w:w="0" w:type="auto"/>
                </w:tcPr>
                <w:p w:rsidR="0081749C" w:rsidRDefault="0081749C">
                  <w:pPr>
                    <w:spacing w:before="50"/>
                    <w:ind w:left="100" w:right="100"/>
                    <w:jc w:val="right"/>
                  </w:pPr>
                  <w:r>
                    <w:rPr>
                      <w:rFonts w:ascii="Arial" w:hAnsi="Arial"/>
                    </w:rPr>
                    <w:t>24</w:t>
                  </w:r>
                </w:p>
              </w:tc>
              <w:tc>
                <w:tcPr>
                  <w:tcW w:w="0" w:type="auto"/>
                </w:tcPr>
                <w:p w:rsidR="0081749C" w:rsidRDefault="0081749C">
                  <w:pPr>
                    <w:spacing w:before="50"/>
                    <w:ind w:left="100" w:right="100"/>
                    <w:jc w:val="right"/>
                  </w:pPr>
                  <w:r>
                    <w:rPr>
                      <w:rFonts w:ascii="Arial" w:hAnsi="Arial"/>
                    </w:rPr>
                    <w:t>24%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Osteoporosis</w:t>
                  </w:r>
                </w:p>
              </w:tc>
              <w:tc>
                <w:tcPr>
                  <w:tcW w:w="0" w:type="auto"/>
                </w:tcPr>
                <w:p w:rsidR="0081749C" w:rsidRDefault="0081749C">
                  <w:pPr>
                    <w:spacing w:before="50"/>
                    <w:ind w:left="100" w:right="100"/>
                    <w:jc w:val="right"/>
                  </w:pPr>
                  <w:r>
                    <w:rPr>
                      <w:rFonts w:ascii="Arial" w:hAnsi="Arial"/>
                    </w:rPr>
                    <w:t>22</w:t>
                  </w:r>
                </w:p>
              </w:tc>
              <w:tc>
                <w:tcPr>
                  <w:tcW w:w="0" w:type="auto"/>
                </w:tcPr>
                <w:p w:rsidR="0081749C" w:rsidRDefault="0081749C">
                  <w:pPr>
                    <w:spacing w:before="50"/>
                    <w:ind w:left="100" w:right="100"/>
                    <w:jc w:val="right"/>
                  </w:pPr>
                  <w:r>
                    <w:rPr>
                      <w:rFonts w:ascii="Arial" w:hAnsi="Arial"/>
                    </w:rPr>
                    <w:t>22%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Obesity</w:t>
                  </w:r>
                </w:p>
              </w:tc>
              <w:tc>
                <w:tcPr>
                  <w:tcW w:w="0" w:type="auto"/>
                </w:tcPr>
                <w:p w:rsidR="0081749C" w:rsidRDefault="0081749C">
                  <w:pPr>
                    <w:spacing w:before="50"/>
                    <w:ind w:left="100" w:right="100"/>
                    <w:jc w:val="right"/>
                  </w:pPr>
                  <w:r>
                    <w:rPr>
                      <w:rFonts w:ascii="Arial" w:hAnsi="Arial"/>
                    </w:rPr>
                    <w:t>20</w:t>
                  </w:r>
                </w:p>
              </w:tc>
              <w:tc>
                <w:tcPr>
                  <w:tcW w:w="0" w:type="auto"/>
                </w:tcPr>
                <w:p w:rsidR="0081749C" w:rsidRDefault="0081749C">
                  <w:pPr>
                    <w:spacing w:before="50"/>
                    <w:ind w:left="100" w:right="100"/>
                    <w:jc w:val="right"/>
                  </w:pPr>
                  <w:r>
                    <w:rPr>
                      <w:rFonts w:ascii="Arial" w:hAnsi="Arial"/>
                    </w:rPr>
                    <w:t>20%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Heart Disease</w:t>
                  </w:r>
                </w:p>
              </w:tc>
              <w:tc>
                <w:tcPr>
                  <w:tcW w:w="0" w:type="auto"/>
                </w:tcPr>
                <w:p w:rsidR="0081749C" w:rsidRDefault="0081749C">
                  <w:pPr>
                    <w:spacing w:before="50"/>
                    <w:ind w:left="100" w:right="100"/>
                    <w:jc w:val="right"/>
                  </w:pPr>
                  <w:r>
                    <w:rPr>
                      <w:rFonts w:ascii="Arial" w:hAnsi="Arial"/>
                    </w:rPr>
                    <w:t>19</w:t>
                  </w:r>
                </w:p>
              </w:tc>
              <w:tc>
                <w:tcPr>
                  <w:tcW w:w="0" w:type="auto"/>
                </w:tcPr>
                <w:p w:rsidR="0081749C" w:rsidRDefault="0081749C">
                  <w:pPr>
                    <w:spacing w:before="50"/>
                    <w:ind w:left="100" w:right="100"/>
                    <w:jc w:val="right"/>
                  </w:pPr>
                  <w:r>
                    <w:rPr>
                      <w:rFonts w:ascii="Arial" w:hAnsi="Arial"/>
                    </w:rPr>
                    <w:t>19%</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Lung Disease</w:t>
                  </w:r>
                </w:p>
              </w:tc>
              <w:tc>
                <w:tcPr>
                  <w:tcW w:w="0" w:type="auto"/>
                </w:tcPr>
                <w:p w:rsidR="0081749C" w:rsidRDefault="0081749C">
                  <w:pPr>
                    <w:spacing w:before="50"/>
                    <w:ind w:left="100" w:right="100"/>
                    <w:jc w:val="right"/>
                  </w:pPr>
                  <w:r>
                    <w:rPr>
                      <w:rFonts w:ascii="Arial" w:hAnsi="Arial"/>
                    </w:rPr>
                    <w:t>18</w:t>
                  </w:r>
                </w:p>
              </w:tc>
              <w:tc>
                <w:tcPr>
                  <w:tcW w:w="0" w:type="auto"/>
                </w:tcPr>
                <w:p w:rsidR="0081749C" w:rsidRDefault="0081749C">
                  <w:pPr>
                    <w:spacing w:before="50"/>
                    <w:ind w:left="100" w:right="100"/>
                    <w:jc w:val="right"/>
                  </w:pPr>
                  <w:r>
                    <w:rPr>
                      <w:rFonts w:ascii="Arial" w:hAnsi="Arial"/>
                    </w:rPr>
                    <w:t>18%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Depression or Mental Illness</w:t>
                  </w:r>
                </w:p>
              </w:tc>
              <w:tc>
                <w:tcPr>
                  <w:tcW w:w="0" w:type="auto"/>
                </w:tcPr>
                <w:p w:rsidR="0081749C" w:rsidRDefault="0081749C">
                  <w:pPr>
                    <w:spacing w:before="50"/>
                    <w:ind w:left="100" w:right="100"/>
                    <w:jc w:val="right"/>
                  </w:pPr>
                  <w:r>
                    <w:rPr>
                      <w:rFonts w:ascii="Arial" w:hAnsi="Arial"/>
                    </w:rPr>
                    <w:t>17</w:t>
                  </w:r>
                </w:p>
              </w:tc>
              <w:tc>
                <w:tcPr>
                  <w:tcW w:w="0" w:type="auto"/>
                </w:tcPr>
                <w:p w:rsidR="0081749C" w:rsidRDefault="0081749C">
                  <w:pPr>
                    <w:spacing w:before="50"/>
                    <w:ind w:left="100" w:right="100"/>
                    <w:jc w:val="right"/>
                  </w:pPr>
                  <w:r>
                    <w:rPr>
                      <w:rFonts w:ascii="Arial" w:hAnsi="Arial"/>
                    </w:rPr>
                    <w:t>17%</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Chronic Pain</w:t>
                  </w:r>
                </w:p>
              </w:tc>
              <w:tc>
                <w:tcPr>
                  <w:tcW w:w="0" w:type="auto"/>
                </w:tcPr>
                <w:p w:rsidR="0081749C" w:rsidRDefault="0081749C">
                  <w:pPr>
                    <w:spacing w:before="50"/>
                    <w:ind w:left="100" w:right="100"/>
                    <w:jc w:val="right"/>
                  </w:pPr>
                  <w:r>
                    <w:rPr>
                      <w:rFonts w:ascii="Arial" w:hAnsi="Arial"/>
                    </w:rPr>
                    <w:t>14</w:t>
                  </w:r>
                </w:p>
              </w:tc>
              <w:tc>
                <w:tcPr>
                  <w:tcW w:w="0" w:type="auto"/>
                </w:tcPr>
                <w:p w:rsidR="0081749C" w:rsidRDefault="0081749C">
                  <w:pPr>
                    <w:spacing w:before="50"/>
                    <w:ind w:left="100" w:right="100"/>
                    <w:jc w:val="right"/>
                  </w:pPr>
                  <w:r>
                    <w:rPr>
                      <w:rFonts w:ascii="Arial" w:hAnsi="Arial"/>
                    </w:rPr>
                    <w:t>14%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Kidney Disease</w:t>
                  </w:r>
                </w:p>
              </w:tc>
              <w:tc>
                <w:tcPr>
                  <w:tcW w:w="0" w:type="auto"/>
                </w:tcPr>
                <w:p w:rsidR="0081749C" w:rsidRDefault="0081749C">
                  <w:pPr>
                    <w:spacing w:before="50"/>
                    <w:ind w:left="100" w:right="100"/>
                    <w:jc w:val="right"/>
                  </w:pPr>
                  <w:r>
                    <w:rPr>
                      <w:rFonts w:ascii="Arial" w:hAnsi="Arial"/>
                    </w:rPr>
                    <w:t>9</w:t>
                  </w:r>
                </w:p>
              </w:tc>
              <w:tc>
                <w:tcPr>
                  <w:tcW w:w="0" w:type="auto"/>
                </w:tcPr>
                <w:p w:rsidR="0081749C" w:rsidRDefault="0081749C">
                  <w:pPr>
                    <w:spacing w:before="50"/>
                    <w:ind w:left="100" w:right="100"/>
                    <w:jc w:val="right"/>
                  </w:pPr>
                  <w:r>
                    <w:rPr>
                      <w:rFonts w:ascii="Arial" w:hAnsi="Arial"/>
                    </w:rPr>
                    <w:t>9%</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Stroke</w:t>
                  </w:r>
                </w:p>
              </w:tc>
              <w:tc>
                <w:tcPr>
                  <w:tcW w:w="0" w:type="auto"/>
                </w:tcPr>
                <w:p w:rsidR="0081749C" w:rsidRDefault="0081749C">
                  <w:pPr>
                    <w:spacing w:before="50"/>
                    <w:ind w:left="100" w:right="100"/>
                    <w:jc w:val="right"/>
                  </w:pPr>
                  <w:r>
                    <w:rPr>
                      <w:rFonts w:ascii="Arial" w:hAnsi="Arial"/>
                    </w:rPr>
                    <w:t>8</w:t>
                  </w:r>
                </w:p>
              </w:tc>
              <w:tc>
                <w:tcPr>
                  <w:tcW w:w="0" w:type="auto"/>
                </w:tcPr>
                <w:p w:rsidR="0081749C" w:rsidRDefault="0081749C">
                  <w:pPr>
                    <w:spacing w:before="50"/>
                    <w:ind w:left="100" w:right="100"/>
                    <w:jc w:val="right"/>
                  </w:pPr>
                  <w:r>
                    <w:rPr>
                      <w:rFonts w:ascii="Arial" w:hAnsi="Arial"/>
                    </w:rPr>
                    <w:t>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Schizophrenia</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Other</w:t>
                  </w:r>
                </w:p>
              </w:tc>
              <w:tc>
                <w:tcPr>
                  <w:tcW w:w="0" w:type="auto"/>
                </w:tcPr>
                <w:p w:rsidR="0081749C" w:rsidRDefault="0081749C">
                  <w:pPr>
                    <w:spacing w:before="50"/>
                    <w:ind w:left="100" w:right="100"/>
                    <w:jc w:val="right"/>
                  </w:pPr>
                  <w:r>
                    <w:rPr>
                      <w:rFonts w:ascii="Arial" w:hAnsi="Arial"/>
                    </w:rPr>
                    <w:t>3</w:t>
                  </w:r>
                </w:p>
              </w:tc>
              <w:tc>
                <w:tcPr>
                  <w:tcW w:w="0" w:type="auto"/>
                </w:tcPr>
                <w:p w:rsidR="0081749C" w:rsidRDefault="0081749C">
                  <w:pPr>
                    <w:spacing w:before="50"/>
                    <w:ind w:left="100" w:right="100"/>
                    <w:jc w:val="right"/>
                  </w:pPr>
                  <w:r>
                    <w:rPr>
                      <w:rFonts w:ascii="Arial" w:hAnsi="Arial"/>
                    </w:rPr>
                    <w:t>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6</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8"/>
              <w:gridCol w:w="861"/>
              <w:gridCol w:w="1048"/>
              <w:gridCol w:w="4266"/>
            </w:tblGrid>
            <w:tr w:rsidR="0081749C">
              <w:tc>
                <w:tcPr>
                  <w:tcW w:w="0" w:type="auto"/>
                  <w:shd w:val="pct15" w:color="auto" w:fill="auto"/>
                </w:tcPr>
                <w:p w:rsidR="0081749C" w:rsidRDefault="0081749C">
                  <w:pPr>
                    <w:spacing w:before="50"/>
                    <w:ind w:left="100" w:right="100"/>
                    <w:jc w:val="center"/>
                  </w:pPr>
                  <w:r>
                    <w:rPr>
                      <w:rFonts w:ascii="Arial" w:hAnsi="Arial"/>
                    </w:rPr>
                    <w:t>Completers</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Yes</w:t>
                  </w:r>
                </w:p>
              </w:tc>
              <w:tc>
                <w:tcPr>
                  <w:tcW w:w="0" w:type="auto"/>
                </w:tcPr>
                <w:p w:rsidR="0081749C" w:rsidRDefault="0081749C">
                  <w:pPr>
                    <w:spacing w:before="50"/>
                    <w:ind w:left="100" w:right="100"/>
                    <w:jc w:val="right"/>
                  </w:pPr>
                  <w:r>
                    <w:rPr>
                      <w:rFonts w:ascii="Arial" w:hAnsi="Arial"/>
                    </w:rPr>
                    <w:t>120</w:t>
                  </w:r>
                </w:p>
              </w:tc>
              <w:tc>
                <w:tcPr>
                  <w:tcW w:w="0" w:type="auto"/>
                </w:tcPr>
                <w:p w:rsidR="0081749C" w:rsidRDefault="0081749C">
                  <w:pPr>
                    <w:spacing w:before="50"/>
                    <w:ind w:left="100" w:right="100"/>
                    <w:jc w:val="right"/>
                  </w:pPr>
                  <w:r>
                    <w:rPr>
                      <w:rFonts w:ascii="Arial" w:hAnsi="Arial"/>
                    </w:rPr>
                    <w:t>90%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No</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jc w:val="right"/>
                  </w:pPr>
                  <w:r>
                    <w:rPr>
                      <w:rFonts w:ascii="Arial" w:hAnsi="Arial"/>
                    </w:rPr>
                    <w:t>10%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3"/>
              <w:gridCol w:w="861"/>
              <w:gridCol w:w="1048"/>
              <w:gridCol w:w="3288"/>
            </w:tblGrid>
            <w:tr w:rsidR="0081749C">
              <w:tc>
                <w:tcPr>
                  <w:tcW w:w="0" w:type="auto"/>
                  <w:shd w:val="pct15" w:color="auto" w:fill="auto"/>
                </w:tcPr>
                <w:p w:rsidR="0081749C" w:rsidRDefault="0081749C">
                  <w:pPr>
                    <w:spacing w:before="50"/>
                    <w:ind w:left="100" w:right="100"/>
                    <w:jc w:val="center"/>
                  </w:pPr>
                  <w:r>
                    <w:rPr>
                      <w:rFonts w:ascii="Arial" w:hAnsi="Arial"/>
                    </w:rPr>
                    <w:t>Condition Count</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Multiple chronic conditions</w:t>
                  </w:r>
                </w:p>
              </w:tc>
              <w:tc>
                <w:tcPr>
                  <w:tcW w:w="0" w:type="auto"/>
                </w:tcPr>
                <w:p w:rsidR="0081749C" w:rsidRDefault="0081749C">
                  <w:pPr>
                    <w:spacing w:before="50"/>
                    <w:ind w:left="100" w:right="100"/>
                    <w:jc w:val="right"/>
                  </w:pPr>
                  <w:r>
                    <w:rPr>
                      <w:rFonts w:ascii="Arial" w:hAnsi="Arial"/>
                    </w:rPr>
                    <w:t>86</w:t>
                  </w:r>
                </w:p>
              </w:tc>
              <w:tc>
                <w:tcPr>
                  <w:tcW w:w="0" w:type="auto"/>
                </w:tcPr>
                <w:p w:rsidR="0081749C" w:rsidRDefault="0081749C">
                  <w:pPr>
                    <w:spacing w:before="50"/>
                    <w:ind w:left="100" w:right="100"/>
                    <w:jc w:val="right"/>
                  </w:pPr>
                  <w:r>
                    <w:rPr>
                      <w:rFonts w:ascii="Arial" w:hAnsi="Arial"/>
                    </w:rPr>
                    <w:t>68%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No chronic conditions</w:t>
                  </w:r>
                </w:p>
              </w:tc>
              <w:tc>
                <w:tcPr>
                  <w:tcW w:w="0" w:type="auto"/>
                </w:tcPr>
                <w:p w:rsidR="0081749C" w:rsidRDefault="0081749C">
                  <w:pPr>
                    <w:spacing w:before="50"/>
                    <w:ind w:left="100" w:right="100"/>
                    <w:jc w:val="right"/>
                  </w:pPr>
                  <w:r>
                    <w:rPr>
                      <w:rFonts w:ascii="Arial" w:hAnsi="Arial"/>
                    </w:rPr>
                    <w:t>25</w:t>
                  </w:r>
                </w:p>
              </w:tc>
              <w:tc>
                <w:tcPr>
                  <w:tcW w:w="0" w:type="auto"/>
                </w:tcPr>
                <w:p w:rsidR="0081749C" w:rsidRDefault="0081749C">
                  <w:pPr>
                    <w:spacing w:before="50"/>
                    <w:ind w:left="100" w:right="100"/>
                    <w:jc w:val="right"/>
                  </w:pPr>
                  <w:r>
                    <w:rPr>
                      <w:rFonts w:ascii="Arial" w:hAnsi="Arial"/>
                    </w:rPr>
                    <w:t>20%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One chronic condition</w:t>
                  </w:r>
                </w:p>
              </w:tc>
              <w:tc>
                <w:tcPr>
                  <w:tcW w:w="0" w:type="auto"/>
                </w:tcPr>
                <w:p w:rsidR="0081749C" w:rsidRDefault="0081749C">
                  <w:pPr>
                    <w:spacing w:before="50"/>
                    <w:ind w:left="100" w:right="100"/>
                    <w:jc w:val="right"/>
                  </w:pPr>
                  <w:r>
                    <w:rPr>
                      <w:rFonts w:ascii="Arial" w:hAnsi="Arial"/>
                    </w:rPr>
                    <w:t>16</w:t>
                  </w:r>
                </w:p>
              </w:tc>
              <w:tc>
                <w:tcPr>
                  <w:tcW w:w="0" w:type="auto"/>
                </w:tcPr>
                <w:p w:rsidR="0081749C" w:rsidRDefault="0081749C">
                  <w:pPr>
                    <w:spacing w:before="50"/>
                    <w:ind w:left="100" w:right="100"/>
                    <w:jc w:val="right"/>
                  </w:pPr>
                  <w:r>
                    <w:rPr>
                      <w:rFonts w:ascii="Arial" w:hAnsi="Arial"/>
                    </w:rPr>
                    <w:t>13%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6</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81"/>
              <w:gridCol w:w="861"/>
              <w:gridCol w:w="1048"/>
              <w:gridCol w:w="887"/>
            </w:tblGrid>
            <w:tr w:rsidR="0081749C">
              <w:tc>
                <w:tcPr>
                  <w:tcW w:w="0" w:type="auto"/>
                  <w:shd w:val="pct15" w:color="auto" w:fill="auto"/>
                </w:tcPr>
                <w:p w:rsidR="0081749C" w:rsidRDefault="0081749C">
                  <w:pPr>
                    <w:spacing w:before="50"/>
                    <w:ind w:left="100" w:right="100"/>
                    <w:jc w:val="center"/>
                  </w:pPr>
                  <w:r>
                    <w:rPr>
                      <w:rFonts w:ascii="Arial" w:hAnsi="Arial"/>
                    </w:rPr>
                    <w:t>Disabilities</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Limited Phy/Men/Emotion</w:t>
                  </w:r>
                </w:p>
              </w:tc>
              <w:tc>
                <w:tcPr>
                  <w:tcW w:w="0" w:type="auto"/>
                </w:tcPr>
                <w:p w:rsidR="0081749C" w:rsidRDefault="0081749C">
                  <w:pPr>
                    <w:spacing w:before="50"/>
                    <w:ind w:left="100" w:right="100"/>
                    <w:jc w:val="right"/>
                  </w:pPr>
                  <w:r>
                    <w:rPr>
                      <w:rFonts w:ascii="Arial" w:hAnsi="Arial"/>
                    </w:rPr>
                    <w:t>18</w:t>
                  </w:r>
                </w:p>
              </w:tc>
              <w:tc>
                <w:tcPr>
                  <w:tcW w:w="0" w:type="auto"/>
                </w:tcPr>
                <w:p w:rsidR="0081749C" w:rsidRDefault="0081749C">
                  <w:pPr>
                    <w:spacing w:before="50"/>
                    <w:ind w:left="100" w:right="100"/>
                    <w:jc w:val="right"/>
                  </w:pPr>
                  <w:r>
                    <w:rPr>
                      <w:rFonts w:ascii="Arial" w:hAnsi="Arial"/>
                    </w:rPr>
                    <w:t>14%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Visually impaired</w:t>
                  </w:r>
                </w:p>
              </w:tc>
              <w:tc>
                <w:tcPr>
                  <w:tcW w:w="0" w:type="auto"/>
                </w:tcPr>
                <w:p w:rsidR="0081749C" w:rsidRDefault="0081749C">
                  <w:pPr>
                    <w:spacing w:before="50"/>
                    <w:ind w:left="100" w:right="100"/>
                    <w:jc w:val="right"/>
                  </w:pPr>
                  <w:r>
                    <w:rPr>
                      <w:rFonts w:ascii="Arial" w:hAnsi="Arial"/>
                    </w:rPr>
                    <w:t>10</w:t>
                  </w:r>
                </w:p>
              </w:tc>
              <w:tc>
                <w:tcPr>
                  <w:tcW w:w="0" w:type="auto"/>
                </w:tcPr>
                <w:p w:rsidR="0081749C" w:rsidRDefault="0081749C">
                  <w:pPr>
                    <w:spacing w:before="50"/>
                    <w:ind w:left="100" w:right="100"/>
                    <w:jc w:val="right"/>
                  </w:pPr>
                  <w:r>
                    <w:rPr>
                      <w:rFonts w:ascii="Arial" w:hAnsi="Arial"/>
                    </w:rPr>
                    <w:t>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Hearing impaired</w:t>
                  </w:r>
                </w:p>
              </w:tc>
              <w:tc>
                <w:tcPr>
                  <w:tcW w:w="0" w:type="auto"/>
                </w:tcPr>
                <w:p w:rsidR="0081749C" w:rsidRDefault="0081749C">
                  <w:pPr>
                    <w:spacing w:before="50"/>
                    <w:ind w:left="100" w:right="100"/>
                    <w:jc w:val="right"/>
                  </w:pPr>
                  <w:r>
                    <w:rPr>
                      <w:rFonts w:ascii="Arial" w:hAnsi="Arial"/>
                    </w:rPr>
                    <w:t>10</w:t>
                  </w:r>
                </w:p>
              </w:tc>
              <w:tc>
                <w:tcPr>
                  <w:tcW w:w="0" w:type="auto"/>
                </w:tcPr>
                <w:p w:rsidR="0081749C" w:rsidRDefault="0081749C">
                  <w:pPr>
                    <w:spacing w:before="50"/>
                    <w:ind w:left="100" w:right="100"/>
                    <w:jc w:val="right"/>
                  </w:pPr>
                  <w:r>
                    <w:rPr>
                      <w:rFonts w:ascii="Arial" w:hAnsi="Arial"/>
                    </w:rPr>
                    <w:t>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Diff. walking or climbing stairs</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42"/>
              <w:gridCol w:w="861"/>
              <w:gridCol w:w="1048"/>
              <w:gridCol w:w="1554"/>
            </w:tblGrid>
            <w:tr w:rsidR="0081749C">
              <w:tc>
                <w:tcPr>
                  <w:tcW w:w="0" w:type="auto"/>
                  <w:shd w:val="pct15" w:color="auto" w:fill="auto"/>
                </w:tcPr>
                <w:p w:rsidR="0081749C" w:rsidRDefault="0081749C">
                  <w:pPr>
                    <w:spacing w:before="50"/>
                    <w:ind w:left="100" w:right="100"/>
                    <w:jc w:val="center"/>
                  </w:pPr>
                  <w:r>
                    <w:rPr>
                      <w:rFonts w:ascii="Arial" w:hAnsi="Arial"/>
                    </w:rPr>
                    <w:lastRenderedPageBreak/>
                    <w:t>Education</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Completed High School</w:t>
                  </w:r>
                </w:p>
              </w:tc>
              <w:tc>
                <w:tcPr>
                  <w:tcW w:w="0" w:type="auto"/>
                </w:tcPr>
                <w:p w:rsidR="0081749C" w:rsidRDefault="0081749C">
                  <w:pPr>
                    <w:spacing w:before="50"/>
                    <w:ind w:left="100" w:right="100"/>
                    <w:jc w:val="right"/>
                  </w:pPr>
                  <w:r>
                    <w:rPr>
                      <w:rFonts w:ascii="Arial" w:hAnsi="Arial"/>
                    </w:rPr>
                    <w:t>29</w:t>
                  </w:r>
                </w:p>
              </w:tc>
              <w:tc>
                <w:tcPr>
                  <w:tcW w:w="0" w:type="auto"/>
                </w:tcPr>
                <w:p w:rsidR="0081749C" w:rsidRDefault="0081749C">
                  <w:pPr>
                    <w:spacing w:before="50"/>
                    <w:ind w:left="100" w:right="100"/>
                    <w:jc w:val="right"/>
                  </w:pPr>
                  <w:r>
                    <w:rPr>
                      <w:rFonts w:ascii="Arial" w:hAnsi="Arial"/>
                    </w:rPr>
                    <w:t>29%</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Completed College</w:t>
                  </w:r>
                </w:p>
              </w:tc>
              <w:tc>
                <w:tcPr>
                  <w:tcW w:w="0" w:type="auto"/>
                </w:tcPr>
                <w:p w:rsidR="0081749C" w:rsidRDefault="0081749C">
                  <w:pPr>
                    <w:spacing w:before="50"/>
                    <w:ind w:left="100" w:right="100"/>
                    <w:jc w:val="right"/>
                  </w:pPr>
                  <w:r>
                    <w:rPr>
                      <w:rFonts w:ascii="Arial" w:hAnsi="Arial"/>
                    </w:rPr>
                    <w:t>28</w:t>
                  </w:r>
                </w:p>
              </w:tc>
              <w:tc>
                <w:tcPr>
                  <w:tcW w:w="0" w:type="auto"/>
                </w:tcPr>
                <w:p w:rsidR="0081749C" w:rsidRDefault="0081749C">
                  <w:pPr>
                    <w:spacing w:before="50"/>
                    <w:ind w:left="100" w:right="100"/>
                    <w:jc w:val="right"/>
                  </w:pPr>
                  <w:r>
                    <w:rPr>
                      <w:rFonts w:ascii="Arial" w:hAnsi="Arial"/>
                    </w:rPr>
                    <w:t>28%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Some College</w:t>
                  </w:r>
                </w:p>
              </w:tc>
              <w:tc>
                <w:tcPr>
                  <w:tcW w:w="0" w:type="auto"/>
                </w:tcPr>
                <w:p w:rsidR="0081749C" w:rsidRDefault="0081749C">
                  <w:pPr>
                    <w:spacing w:before="50"/>
                    <w:ind w:left="100" w:right="100"/>
                    <w:jc w:val="right"/>
                  </w:pPr>
                  <w:r>
                    <w:rPr>
                      <w:rFonts w:ascii="Arial" w:hAnsi="Arial"/>
                    </w:rPr>
                    <w:t>27</w:t>
                  </w:r>
                </w:p>
              </w:tc>
              <w:tc>
                <w:tcPr>
                  <w:tcW w:w="0" w:type="auto"/>
                </w:tcPr>
                <w:p w:rsidR="0081749C" w:rsidRDefault="0081749C">
                  <w:pPr>
                    <w:spacing w:before="50"/>
                    <w:ind w:left="100" w:right="100"/>
                    <w:jc w:val="right"/>
                  </w:pPr>
                  <w:r>
                    <w:rPr>
                      <w:rFonts w:ascii="Arial" w:hAnsi="Arial"/>
                    </w:rPr>
                    <w:t>27%</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Some High School</w:t>
                  </w:r>
                </w:p>
              </w:tc>
              <w:tc>
                <w:tcPr>
                  <w:tcW w:w="0" w:type="auto"/>
                </w:tcPr>
                <w:p w:rsidR="0081749C" w:rsidRDefault="0081749C">
                  <w:pPr>
                    <w:spacing w:before="50"/>
                    <w:ind w:left="100" w:right="100"/>
                    <w:jc w:val="right"/>
                  </w:pPr>
                  <w:r>
                    <w:rPr>
                      <w:rFonts w:ascii="Arial" w:hAnsi="Arial"/>
                    </w:rPr>
                    <w:t>16</w:t>
                  </w:r>
                </w:p>
              </w:tc>
              <w:tc>
                <w:tcPr>
                  <w:tcW w:w="0" w:type="auto"/>
                </w:tcPr>
                <w:p w:rsidR="0081749C" w:rsidRDefault="0081749C">
                  <w:pPr>
                    <w:spacing w:before="50"/>
                    <w:ind w:left="100" w:right="100"/>
                    <w:jc w:val="right"/>
                  </w:pPr>
                  <w:r>
                    <w:rPr>
                      <w:rFonts w:ascii="Arial" w:hAnsi="Arial"/>
                    </w:rPr>
                    <w:t>16%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33</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70"/>
              <w:gridCol w:w="861"/>
              <w:gridCol w:w="1048"/>
              <w:gridCol w:w="2621"/>
            </w:tblGrid>
            <w:tr w:rsidR="0081749C">
              <w:tc>
                <w:tcPr>
                  <w:tcW w:w="0" w:type="auto"/>
                  <w:shd w:val="pct15" w:color="auto" w:fill="auto"/>
                </w:tcPr>
                <w:p w:rsidR="0081749C" w:rsidRDefault="0081749C">
                  <w:pPr>
                    <w:spacing w:before="50"/>
                    <w:ind w:left="100" w:right="100"/>
                    <w:jc w:val="center"/>
                  </w:pPr>
                  <w:r>
                    <w:rPr>
                      <w:rFonts w:ascii="Arial" w:hAnsi="Arial"/>
                    </w:rPr>
                    <w:t>Ethnicity/Race</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White/Caucasian</w:t>
                  </w:r>
                </w:p>
              </w:tc>
              <w:tc>
                <w:tcPr>
                  <w:tcW w:w="0" w:type="auto"/>
                </w:tcPr>
                <w:p w:rsidR="0081749C" w:rsidRDefault="0081749C">
                  <w:pPr>
                    <w:spacing w:before="50"/>
                    <w:ind w:left="100" w:right="100"/>
                    <w:jc w:val="right"/>
                  </w:pPr>
                  <w:r>
                    <w:rPr>
                      <w:rFonts w:ascii="Arial" w:hAnsi="Arial"/>
                    </w:rPr>
                    <w:t>57</w:t>
                  </w:r>
                </w:p>
              </w:tc>
              <w:tc>
                <w:tcPr>
                  <w:tcW w:w="0" w:type="auto"/>
                </w:tcPr>
                <w:p w:rsidR="0081749C" w:rsidRDefault="0081749C">
                  <w:pPr>
                    <w:spacing w:before="50"/>
                    <w:ind w:left="100" w:right="100"/>
                    <w:jc w:val="right"/>
                  </w:pPr>
                  <w:r>
                    <w:rPr>
                      <w:rFonts w:ascii="Arial" w:hAnsi="Arial"/>
                    </w:rPr>
                    <w:t>53%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Black or African American</w:t>
                  </w:r>
                </w:p>
              </w:tc>
              <w:tc>
                <w:tcPr>
                  <w:tcW w:w="0" w:type="auto"/>
                </w:tcPr>
                <w:p w:rsidR="0081749C" w:rsidRDefault="0081749C">
                  <w:pPr>
                    <w:spacing w:before="50"/>
                    <w:ind w:left="100" w:right="100"/>
                    <w:jc w:val="right"/>
                  </w:pPr>
                  <w:r>
                    <w:rPr>
                      <w:rFonts w:ascii="Arial" w:hAnsi="Arial"/>
                    </w:rPr>
                    <w:t>48</w:t>
                  </w:r>
                </w:p>
              </w:tc>
              <w:tc>
                <w:tcPr>
                  <w:tcW w:w="0" w:type="auto"/>
                </w:tcPr>
                <w:p w:rsidR="0081749C" w:rsidRDefault="0081749C">
                  <w:pPr>
                    <w:spacing w:before="50"/>
                    <w:ind w:left="100" w:right="100"/>
                    <w:jc w:val="right"/>
                  </w:pPr>
                  <w:r>
                    <w:rPr>
                      <w:rFonts w:ascii="Arial" w:hAnsi="Arial"/>
                    </w:rPr>
                    <w:t>44%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American Indian or AK Native</w:t>
                  </w:r>
                </w:p>
              </w:tc>
              <w:tc>
                <w:tcPr>
                  <w:tcW w:w="0" w:type="auto"/>
                </w:tcPr>
                <w:p w:rsidR="0081749C" w:rsidRDefault="0081749C">
                  <w:pPr>
                    <w:spacing w:before="50"/>
                    <w:ind w:left="100" w:right="100"/>
                    <w:jc w:val="right"/>
                  </w:pPr>
                  <w:r>
                    <w:rPr>
                      <w:rFonts w:ascii="Arial" w:hAnsi="Arial"/>
                    </w:rPr>
                    <w:t>6</w:t>
                  </w:r>
                </w:p>
              </w:tc>
              <w:tc>
                <w:tcPr>
                  <w:tcW w:w="0" w:type="auto"/>
                </w:tcPr>
                <w:p w:rsidR="0081749C" w:rsidRDefault="0081749C">
                  <w:pPr>
                    <w:spacing w:before="50"/>
                    <w:ind w:left="100" w:right="100"/>
                    <w:jc w:val="right"/>
                  </w:pPr>
                  <w:r>
                    <w:rPr>
                      <w:rFonts w:ascii="Arial" w:hAnsi="Arial"/>
                    </w:rPr>
                    <w:t>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Hispanic/Latino</w:t>
                  </w:r>
                </w:p>
              </w:tc>
              <w:tc>
                <w:tcPr>
                  <w:tcW w:w="0" w:type="auto"/>
                </w:tcPr>
                <w:p w:rsidR="0081749C" w:rsidRDefault="0081749C">
                  <w:pPr>
                    <w:spacing w:before="50"/>
                    <w:ind w:left="100" w:right="100"/>
                    <w:jc w:val="right"/>
                  </w:pPr>
                  <w:r>
                    <w:rPr>
                      <w:rFonts w:ascii="Arial" w:hAnsi="Arial"/>
                    </w:rPr>
                    <w:t>6</w:t>
                  </w:r>
                </w:p>
              </w:tc>
              <w:tc>
                <w:tcPr>
                  <w:tcW w:w="0" w:type="auto"/>
                </w:tcPr>
                <w:p w:rsidR="0081749C" w:rsidRDefault="0081749C">
                  <w:pPr>
                    <w:spacing w:before="50"/>
                    <w:ind w:left="100" w:right="100"/>
                    <w:jc w:val="right"/>
                  </w:pPr>
                  <w:r>
                    <w:rPr>
                      <w:rFonts w:ascii="Arial" w:hAnsi="Arial"/>
                    </w:rPr>
                    <w:t>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Asian or Asian American</w:t>
                  </w:r>
                </w:p>
              </w:tc>
              <w:tc>
                <w:tcPr>
                  <w:tcW w:w="0" w:type="auto"/>
                </w:tcPr>
                <w:p w:rsidR="0081749C" w:rsidRDefault="0081749C">
                  <w:pPr>
                    <w:spacing w:before="50"/>
                    <w:ind w:left="100" w:right="100"/>
                    <w:jc w:val="right"/>
                  </w:pPr>
                  <w:r>
                    <w:rPr>
                      <w:rFonts w:ascii="Arial" w:hAnsi="Arial"/>
                    </w:rPr>
                    <w:t>3</w:t>
                  </w:r>
                </w:p>
              </w:tc>
              <w:tc>
                <w:tcPr>
                  <w:tcW w:w="0" w:type="auto"/>
                </w:tcPr>
                <w:p w:rsidR="0081749C" w:rsidRDefault="0081749C">
                  <w:pPr>
                    <w:spacing w:before="50"/>
                    <w:ind w:left="100" w:right="100"/>
                    <w:jc w:val="right"/>
                  </w:pPr>
                  <w:r>
                    <w:rPr>
                      <w:rFonts w:ascii="Arial" w:hAnsi="Arial"/>
                    </w:rPr>
                    <w:t>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Hawaiian Native or Pacific Islander</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25</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1"/>
              <w:gridCol w:w="861"/>
              <w:gridCol w:w="1048"/>
              <w:gridCol w:w="3777"/>
            </w:tblGrid>
            <w:tr w:rsidR="0081749C">
              <w:tc>
                <w:tcPr>
                  <w:tcW w:w="0" w:type="auto"/>
                  <w:shd w:val="pct15" w:color="auto" w:fill="auto"/>
                </w:tcPr>
                <w:p w:rsidR="0081749C" w:rsidRDefault="0081749C">
                  <w:pPr>
                    <w:spacing w:before="50"/>
                    <w:ind w:left="100" w:right="100"/>
                    <w:jc w:val="center"/>
                  </w:pPr>
                  <w:r>
                    <w:rPr>
                      <w:rFonts w:ascii="Arial" w:hAnsi="Arial"/>
                    </w:rPr>
                    <w:t>Gender</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Female</w:t>
                  </w:r>
                </w:p>
              </w:tc>
              <w:tc>
                <w:tcPr>
                  <w:tcW w:w="0" w:type="auto"/>
                </w:tcPr>
                <w:p w:rsidR="0081749C" w:rsidRDefault="0081749C">
                  <w:pPr>
                    <w:spacing w:before="50"/>
                    <w:ind w:left="100" w:right="100"/>
                    <w:jc w:val="right"/>
                  </w:pPr>
                  <w:r>
                    <w:rPr>
                      <w:rFonts w:ascii="Arial" w:hAnsi="Arial"/>
                    </w:rPr>
                    <w:t>104</w:t>
                  </w:r>
                </w:p>
              </w:tc>
              <w:tc>
                <w:tcPr>
                  <w:tcW w:w="0" w:type="auto"/>
                </w:tcPr>
                <w:p w:rsidR="0081749C" w:rsidRDefault="0081749C">
                  <w:pPr>
                    <w:spacing w:before="50"/>
                    <w:ind w:left="100" w:right="100"/>
                    <w:jc w:val="right"/>
                  </w:pPr>
                  <w:r>
                    <w:rPr>
                      <w:rFonts w:ascii="Arial" w:hAnsi="Arial"/>
                    </w:rPr>
                    <w:t>79%</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Male</w:t>
                  </w:r>
                </w:p>
              </w:tc>
              <w:tc>
                <w:tcPr>
                  <w:tcW w:w="0" w:type="auto"/>
                </w:tcPr>
                <w:p w:rsidR="0081749C" w:rsidRDefault="0081749C">
                  <w:pPr>
                    <w:spacing w:before="50"/>
                    <w:ind w:left="100" w:right="100"/>
                    <w:jc w:val="right"/>
                  </w:pPr>
                  <w:r>
                    <w:rPr>
                      <w:rFonts w:ascii="Arial" w:hAnsi="Arial"/>
                    </w:rPr>
                    <w:t>27</w:t>
                  </w:r>
                </w:p>
              </w:tc>
              <w:tc>
                <w:tcPr>
                  <w:tcW w:w="0" w:type="auto"/>
                </w:tcPr>
                <w:p w:rsidR="0081749C" w:rsidRDefault="0081749C">
                  <w:pPr>
                    <w:spacing w:before="50"/>
                    <w:ind w:left="100" w:right="100"/>
                    <w:jc w:val="right"/>
                  </w:pPr>
                  <w:r>
                    <w:rPr>
                      <w:rFonts w:ascii="Arial" w:hAnsi="Arial"/>
                    </w:rPr>
                    <w:t>21%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68"/>
              <w:gridCol w:w="861"/>
              <w:gridCol w:w="1048"/>
              <w:gridCol w:w="2710"/>
            </w:tblGrid>
            <w:tr w:rsidR="0081749C">
              <w:tc>
                <w:tcPr>
                  <w:tcW w:w="0" w:type="auto"/>
                  <w:shd w:val="pct15" w:color="auto" w:fill="auto"/>
                </w:tcPr>
                <w:p w:rsidR="0081749C" w:rsidRDefault="0081749C">
                  <w:pPr>
                    <w:spacing w:before="50"/>
                    <w:ind w:left="100" w:right="100"/>
                    <w:jc w:val="center"/>
                  </w:pPr>
                  <w:r>
                    <w:rPr>
                      <w:rFonts w:ascii="Arial" w:hAnsi="Arial"/>
                    </w:rPr>
                    <w:t>Health</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Good</w:t>
                  </w:r>
                </w:p>
              </w:tc>
              <w:tc>
                <w:tcPr>
                  <w:tcW w:w="0" w:type="auto"/>
                </w:tcPr>
                <w:p w:rsidR="0081749C" w:rsidRDefault="0081749C">
                  <w:pPr>
                    <w:spacing w:before="50"/>
                    <w:ind w:left="100" w:right="100"/>
                    <w:jc w:val="right"/>
                  </w:pPr>
                  <w:r>
                    <w:rPr>
                      <w:rFonts w:ascii="Arial" w:hAnsi="Arial"/>
                    </w:rPr>
                    <w:t>53</w:t>
                  </w:r>
                </w:p>
              </w:tc>
              <w:tc>
                <w:tcPr>
                  <w:tcW w:w="0" w:type="auto"/>
                </w:tcPr>
                <w:p w:rsidR="0081749C" w:rsidRDefault="0081749C">
                  <w:pPr>
                    <w:spacing w:before="50"/>
                    <w:ind w:left="100" w:right="100"/>
                    <w:jc w:val="right"/>
                  </w:pPr>
                  <w:r>
                    <w:rPr>
                      <w:rFonts w:ascii="Arial" w:hAnsi="Arial"/>
                    </w:rPr>
                    <w:t>55%</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Fair</w:t>
                  </w:r>
                </w:p>
              </w:tc>
              <w:tc>
                <w:tcPr>
                  <w:tcW w:w="0" w:type="auto"/>
                </w:tcPr>
                <w:p w:rsidR="0081749C" w:rsidRDefault="0081749C">
                  <w:pPr>
                    <w:spacing w:before="50"/>
                    <w:ind w:left="100" w:right="100"/>
                    <w:jc w:val="right"/>
                  </w:pPr>
                  <w:r>
                    <w:rPr>
                      <w:rFonts w:ascii="Arial" w:hAnsi="Arial"/>
                    </w:rPr>
                    <w:t>21</w:t>
                  </w:r>
                </w:p>
              </w:tc>
              <w:tc>
                <w:tcPr>
                  <w:tcW w:w="0" w:type="auto"/>
                </w:tcPr>
                <w:p w:rsidR="0081749C" w:rsidRDefault="0081749C">
                  <w:pPr>
                    <w:spacing w:before="50"/>
                    <w:ind w:left="100" w:right="100"/>
                    <w:jc w:val="right"/>
                  </w:pPr>
                  <w:r>
                    <w:rPr>
                      <w:rFonts w:ascii="Arial" w:hAnsi="Arial"/>
                    </w:rPr>
                    <w:t>22%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Very Good</w:t>
                  </w:r>
                </w:p>
              </w:tc>
              <w:tc>
                <w:tcPr>
                  <w:tcW w:w="0" w:type="auto"/>
                </w:tcPr>
                <w:p w:rsidR="0081749C" w:rsidRDefault="0081749C">
                  <w:pPr>
                    <w:spacing w:before="50"/>
                    <w:ind w:left="100" w:right="100"/>
                    <w:jc w:val="right"/>
                  </w:pPr>
                  <w:r>
                    <w:rPr>
                      <w:rFonts w:ascii="Arial" w:hAnsi="Arial"/>
                    </w:rPr>
                    <w:t>16</w:t>
                  </w:r>
                </w:p>
              </w:tc>
              <w:tc>
                <w:tcPr>
                  <w:tcW w:w="0" w:type="auto"/>
                </w:tcPr>
                <w:p w:rsidR="0081749C" w:rsidRDefault="0081749C">
                  <w:pPr>
                    <w:spacing w:before="50"/>
                    <w:ind w:left="100" w:right="100"/>
                    <w:jc w:val="right"/>
                  </w:pPr>
                  <w:r>
                    <w:rPr>
                      <w:rFonts w:ascii="Arial" w:hAnsi="Arial"/>
                    </w:rPr>
                    <w:t>16%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Excellent</w:t>
                  </w:r>
                </w:p>
              </w:tc>
              <w:tc>
                <w:tcPr>
                  <w:tcW w:w="0" w:type="auto"/>
                </w:tcPr>
                <w:p w:rsidR="0081749C" w:rsidRDefault="0081749C">
                  <w:pPr>
                    <w:spacing w:before="50"/>
                    <w:ind w:left="100" w:right="100"/>
                    <w:jc w:val="right"/>
                  </w:pPr>
                  <w:r>
                    <w:rPr>
                      <w:rFonts w:ascii="Arial" w:hAnsi="Arial"/>
                    </w:rPr>
                    <w:t>4</w:t>
                  </w:r>
                </w:p>
              </w:tc>
              <w:tc>
                <w:tcPr>
                  <w:tcW w:w="0" w:type="auto"/>
                </w:tcPr>
                <w:p w:rsidR="0081749C" w:rsidRDefault="0081749C">
                  <w:pPr>
                    <w:spacing w:before="50"/>
                    <w:ind w:left="100" w:right="100"/>
                    <w:jc w:val="right"/>
                  </w:pPr>
                  <w:r>
                    <w:rPr>
                      <w:rFonts w:ascii="Arial" w:hAnsi="Arial"/>
                    </w:rPr>
                    <w:t>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Poor</w:t>
                  </w:r>
                </w:p>
              </w:tc>
              <w:tc>
                <w:tcPr>
                  <w:tcW w:w="0" w:type="auto"/>
                </w:tcPr>
                <w:p w:rsidR="0081749C" w:rsidRDefault="0081749C">
                  <w:pPr>
                    <w:spacing w:before="50"/>
                    <w:ind w:left="100" w:right="100"/>
                    <w:jc w:val="right"/>
                  </w:pPr>
                  <w:r>
                    <w:rPr>
                      <w:rFonts w:ascii="Arial" w:hAnsi="Arial"/>
                    </w:rPr>
                    <w:t>3</w:t>
                  </w:r>
                </w:p>
              </w:tc>
              <w:tc>
                <w:tcPr>
                  <w:tcW w:w="0" w:type="auto"/>
                </w:tcPr>
                <w:p w:rsidR="0081749C" w:rsidRDefault="0081749C">
                  <w:pPr>
                    <w:spacing w:before="50"/>
                    <w:ind w:left="100" w:right="100"/>
                    <w:jc w:val="right"/>
                  </w:pPr>
                  <w:r>
                    <w:rPr>
                      <w:rFonts w:ascii="Arial" w:hAnsi="Arial"/>
                    </w:rPr>
                    <w:t>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36</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81749C">
              <w:tc>
                <w:tcPr>
                  <w:tcW w:w="0" w:type="auto"/>
                  <w:shd w:val="pct15" w:color="auto" w:fill="auto"/>
                </w:tcPr>
                <w:p w:rsidR="0081749C" w:rsidRDefault="0081749C">
                  <w:pPr>
                    <w:spacing w:before="50"/>
                    <w:ind w:left="100" w:right="100"/>
                    <w:jc w:val="center"/>
                  </w:pPr>
                  <w:r>
                    <w:rPr>
                      <w:rFonts w:ascii="Arial" w:hAnsi="Arial"/>
                    </w:rPr>
                    <w:t>How Did You Hear</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Not reported</w:t>
                  </w:r>
                </w:p>
              </w:tc>
              <w:tc>
                <w:tcPr>
                  <w:tcW w:w="0" w:type="auto"/>
                </w:tcPr>
                <w:p w:rsidR="0081749C" w:rsidRDefault="0081749C">
                  <w:pPr>
                    <w:spacing w:before="50"/>
                    <w:ind w:left="100" w:right="100"/>
                    <w:jc w:val="right"/>
                  </w:pPr>
                  <w:r>
                    <w:rPr>
                      <w:rFonts w:ascii="Arial" w:hAnsi="Arial"/>
                    </w:rPr>
                    <w:t>133</w:t>
                  </w:r>
                </w:p>
              </w:tc>
              <w:tc>
                <w:tcPr>
                  <w:tcW w:w="0" w:type="auto"/>
                </w:tcPr>
                <w:p w:rsidR="0081749C" w:rsidRDefault="0081749C">
                  <w:pPr>
                    <w:spacing w:before="50"/>
                    <w:ind w:left="100" w:right="100"/>
                    <w:jc w:val="right"/>
                  </w:pPr>
                  <w:r>
                    <w:rPr>
                      <w:rFonts w:ascii="Arial" w:hAnsi="Arial"/>
                    </w:rPr>
                    <w:t>100%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01"/>
              <w:gridCol w:w="861"/>
              <w:gridCol w:w="1048"/>
              <w:gridCol w:w="3599"/>
            </w:tblGrid>
            <w:tr w:rsidR="0081749C">
              <w:tc>
                <w:tcPr>
                  <w:tcW w:w="0" w:type="auto"/>
                  <w:shd w:val="pct15" w:color="auto" w:fill="auto"/>
                </w:tcPr>
                <w:p w:rsidR="0081749C" w:rsidRDefault="0081749C">
                  <w:pPr>
                    <w:spacing w:before="50"/>
                    <w:ind w:left="100" w:right="100"/>
                    <w:jc w:val="center"/>
                  </w:pPr>
                  <w:r>
                    <w:rPr>
                      <w:rFonts w:ascii="Arial" w:hAnsi="Arial"/>
                    </w:rPr>
                    <w:t>Insurance</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Medicare</w:t>
                  </w:r>
                </w:p>
              </w:tc>
              <w:tc>
                <w:tcPr>
                  <w:tcW w:w="0" w:type="auto"/>
                </w:tcPr>
                <w:p w:rsidR="0081749C" w:rsidRDefault="0081749C">
                  <w:pPr>
                    <w:spacing w:before="50"/>
                    <w:ind w:left="100" w:right="100"/>
                    <w:jc w:val="right"/>
                  </w:pPr>
                  <w:r>
                    <w:rPr>
                      <w:rFonts w:ascii="Arial" w:hAnsi="Arial"/>
                    </w:rPr>
                    <w:t>54</w:t>
                  </w:r>
                </w:p>
              </w:tc>
              <w:tc>
                <w:tcPr>
                  <w:tcW w:w="0" w:type="auto"/>
                </w:tcPr>
                <w:p w:rsidR="0081749C" w:rsidRDefault="0081749C">
                  <w:pPr>
                    <w:spacing w:before="50"/>
                    <w:ind w:left="100" w:right="100"/>
                    <w:jc w:val="right"/>
                  </w:pPr>
                  <w:r>
                    <w:rPr>
                      <w:rFonts w:ascii="Arial" w:hAnsi="Arial"/>
                    </w:rPr>
                    <w:t>75%</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BC/BS</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jc w:val="right"/>
                  </w:pPr>
                  <w:r>
                    <w:rPr>
                      <w:rFonts w:ascii="Arial" w:hAnsi="Arial"/>
                    </w:rPr>
                    <w:t>18%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Medicaid</w:t>
                  </w:r>
                </w:p>
              </w:tc>
              <w:tc>
                <w:tcPr>
                  <w:tcW w:w="0" w:type="auto"/>
                </w:tcPr>
                <w:p w:rsidR="0081749C" w:rsidRDefault="0081749C">
                  <w:pPr>
                    <w:spacing w:before="50"/>
                    <w:ind w:left="100" w:right="100"/>
                    <w:jc w:val="right"/>
                  </w:pPr>
                  <w:r>
                    <w:rPr>
                      <w:rFonts w:ascii="Arial" w:hAnsi="Arial"/>
                    </w:rPr>
                    <w:t>10</w:t>
                  </w:r>
                </w:p>
              </w:tc>
              <w:tc>
                <w:tcPr>
                  <w:tcW w:w="0" w:type="auto"/>
                </w:tcPr>
                <w:p w:rsidR="0081749C" w:rsidRDefault="0081749C">
                  <w:pPr>
                    <w:spacing w:before="50"/>
                    <w:ind w:left="100" w:right="100"/>
                    <w:jc w:val="right"/>
                  </w:pPr>
                  <w:r>
                    <w:rPr>
                      <w:rFonts w:ascii="Arial" w:hAnsi="Arial"/>
                    </w:rPr>
                    <w:t>14%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lastRenderedPageBreak/>
                    <w:t>United</w:t>
                  </w:r>
                </w:p>
              </w:tc>
              <w:tc>
                <w:tcPr>
                  <w:tcW w:w="0" w:type="auto"/>
                </w:tcPr>
                <w:p w:rsidR="0081749C" w:rsidRDefault="0081749C">
                  <w:pPr>
                    <w:spacing w:before="50"/>
                    <w:ind w:left="100" w:right="100"/>
                    <w:jc w:val="right"/>
                  </w:pPr>
                  <w:r>
                    <w:rPr>
                      <w:rFonts w:ascii="Arial" w:hAnsi="Arial"/>
                    </w:rPr>
                    <w:t>9</w:t>
                  </w:r>
                </w:p>
              </w:tc>
              <w:tc>
                <w:tcPr>
                  <w:tcW w:w="0" w:type="auto"/>
                </w:tcPr>
                <w:p w:rsidR="0081749C" w:rsidRDefault="0081749C">
                  <w:pPr>
                    <w:spacing w:before="50"/>
                    <w:ind w:left="100" w:right="100"/>
                    <w:jc w:val="right"/>
                  </w:pPr>
                  <w:r>
                    <w:rPr>
                      <w:rFonts w:ascii="Arial" w:hAnsi="Arial"/>
                    </w:rPr>
                    <w:t>12%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Aetna</w:t>
                  </w:r>
                </w:p>
              </w:tc>
              <w:tc>
                <w:tcPr>
                  <w:tcW w:w="0" w:type="auto"/>
                </w:tcPr>
                <w:p w:rsidR="0081749C" w:rsidRDefault="0081749C">
                  <w:pPr>
                    <w:spacing w:before="50"/>
                    <w:ind w:left="100" w:right="100"/>
                    <w:jc w:val="right"/>
                  </w:pPr>
                  <w:r>
                    <w:rPr>
                      <w:rFonts w:ascii="Arial" w:hAnsi="Arial"/>
                    </w:rPr>
                    <w:t>5</w:t>
                  </w:r>
                </w:p>
              </w:tc>
              <w:tc>
                <w:tcPr>
                  <w:tcW w:w="0" w:type="auto"/>
                </w:tcPr>
                <w:p w:rsidR="0081749C" w:rsidRDefault="0081749C">
                  <w:pPr>
                    <w:spacing w:before="50"/>
                    <w:ind w:left="100" w:right="100"/>
                    <w:jc w:val="right"/>
                  </w:pPr>
                  <w:r>
                    <w:rPr>
                      <w:rFonts w:ascii="Arial" w:hAnsi="Arial"/>
                    </w:rPr>
                    <w:t>7%</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Humana</w:t>
                  </w:r>
                </w:p>
              </w:tc>
              <w:tc>
                <w:tcPr>
                  <w:tcW w:w="0" w:type="auto"/>
                </w:tcPr>
                <w:p w:rsidR="0081749C" w:rsidRDefault="0081749C">
                  <w:pPr>
                    <w:spacing w:before="50"/>
                    <w:ind w:left="100" w:right="100"/>
                    <w:jc w:val="right"/>
                  </w:pPr>
                  <w:r>
                    <w:rPr>
                      <w:rFonts w:ascii="Arial" w:hAnsi="Arial"/>
                    </w:rPr>
                    <w:t>3</w:t>
                  </w:r>
                </w:p>
              </w:tc>
              <w:tc>
                <w:tcPr>
                  <w:tcW w:w="0" w:type="auto"/>
                </w:tcPr>
                <w:p w:rsidR="0081749C" w:rsidRDefault="0081749C">
                  <w:pPr>
                    <w:spacing w:before="50"/>
                    <w:ind w:left="100" w:right="100"/>
                    <w:jc w:val="right"/>
                  </w:pPr>
                  <w:r>
                    <w:rPr>
                      <w:rFonts w:ascii="Arial" w:hAnsi="Arial"/>
                    </w:rPr>
                    <w:t>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No Insurance</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3%</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AARP</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EHP - Johns Hopkins</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Veterans Health</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Mutual of Omaha</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Other</w:t>
                  </w:r>
                </w:p>
              </w:tc>
              <w:tc>
                <w:tcPr>
                  <w:tcW w:w="0" w:type="auto"/>
                </w:tcPr>
                <w:p w:rsidR="0081749C" w:rsidRDefault="0081749C">
                  <w:pPr>
                    <w:spacing w:before="50"/>
                    <w:ind w:left="100" w:right="100"/>
                    <w:jc w:val="right"/>
                  </w:pPr>
                  <w:r>
                    <w:rPr>
                      <w:rFonts w:ascii="Arial" w:hAnsi="Arial"/>
                    </w:rPr>
                    <w:t>10</w:t>
                  </w:r>
                </w:p>
              </w:tc>
              <w:tc>
                <w:tcPr>
                  <w:tcW w:w="0" w:type="auto"/>
                </w:tcPr>
                <w:p w:rsidR="0081749C" w:rsidRDefault="0081749C">
                  <w:pPr>
                    <w:spacing w:before="50"/>
                    <w:ind w:left="100" w:right="100"/>
                    <w:jc w:val="right"/>
                  </w:pPr>
                  <w:r>
                    <w:rPr>
                      <w:rFonts w:ascii="Arial" w:hAnsi="Arial"/>
                    </w:rPr>
                    <w:t>14%</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61</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61"/>
              <w:gridCol w:w="861"/>
              <w:gridCol w:w="1048"/>
              <w:gridCol w:w="3021"/>
            </w:tblGrid>
            <w:tr w:rsidR="0081749C">
              <w:tc>
                <w:tcPr>
                  <w:tcW w:w="0" w:type="auto"/>
                  <w:shd w:val="pct15" w:color="auto" w:fill="auto"/>
                </w:tcPr>
                <w:p w:rsidR="0081749C" w:rsidRDefault="0081749C">
                  <w:pPr>
                    <w:spacing w:before="50"/>
                    <w:ind w:left="100" w:right="100"/>
                    <w:jc w:val="center"/>
                  </w:pPr>
                  <w:r>
                    <w:rPr>
                      <w:rFonts w:ascii="Arial" w:hAnsi="Arial"/>
                    </w:rPr>
                    <w:t>Lives Alone</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No</w:t>
                  </w:r>
                </w:p>
              </w:tc>
              <w:tc>
                <w:tcPr>
                  <w:tcW w:w="0" w:type="auto"/>
                </w:tcPr>
                <w:p w:rsidR="0081749C" w:rsidRDefault="0081749C">
                  <w:pPr>
                    <w:spacing w:before="50"/>
                    <w:ind w:left="100" w:right="100"/>
                    <w:jc w:val="right"/>
                  </w:pPr>
                  <w:r>
                    <w:rPr>
                      <w:rFonts w:ascii="Arial" w:hAnsi="Arial"/>
                    </w:rPr>
                    <w:t>62</w:t>
                  </w:r>
                </w:p>
              </w:tc>
              <w:tc>
                <w:tcPr>
                  <w:tcW w:w="0" w:type="auto"/>
                </w:tcPr>
                <w:p w:rsidR="0081749C" w:rsidRDefault="0081749C">
                  <w:pPr>
                    <w:spacing w:before="50"/>
                    <w:ind w:left="100" w:right="100"/>
                    <w:jc w:val="right"/>
                  </w:pPr>
                  <w:r>
                    <w:rPr>
                      <w:rFonts w:ascii="Arial" w:hAnsi="Arial"/>
                    </w:rPr>
                    <w:t>62%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Yes</w:t>
                  </w:r>
                </w:p>
              </w:tc>
              <w:tc>
                <w:tcPr>
                  <w:tcW w:w="0" w:type="auto"/>
                </w:tcPr>
                <w:p w:rsidR="0081749C" w:rsidRDefault="0081749C">
                  <w:pPr>
                    <w:spacing w:before="50"/>
                    <w:ind w:left="100" w:right="100"/>
                    <w:jc w:val="right"/>
                  </w:pPr>
                  <w:r>
                    <w:rPr>
                      <w:rFonts w:ascii="Arial" w:hAnsi="Arial"/>
                    </w:rPr>
                    <w:t>38</w:t>
                  </w:r>
                </w:p>
              </w:tc>
              <w:tc>
                <w:tcPr>
                  <w:tcW w:w="0" w:type="auto"/>
                </w:tcPr>
                <w:p w:rsidR="0081749C" w:rsidRDefault="0081749C">
                  <w:pPr>
                    <w:spacing w:before="50"/>
                    <w:ind w:left="100" w:right="100"/>
                    <w:jc w:val="right"/>
                  </w:pPr>
                  <w:r>
                    <w:rPr>
                      <w:rFonts w:ascii="Arial" w:hAnsi="Arial"/>
                    </w:rPr>
                    <w:t>38%</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Unknown</w:t>
                  </w:r>
                </w:p>
              </w:tc>
              <w:tc>
                <w:tcPr>
                  <w:tcW w:w="0" w:type="auto"/>
                </w:tcPr>
                <w:p w:rsidR="0081749C" w:rsidRDefault="0081749C">
                  <w:pPr>
                    <w:spacing w:before="50"/>
                    <w:ind w:left="100" w:right="100"/>
                    <w:jc w:val="right"/>
                  </w:pPr>
                  <w:r>
                    <w:rPr>
                      <w:rFonts w:ascii="Arial" w:hAnsi="Arial"/>
                    </w:rPr>
                    <w:t>33</w:t>
                  </w:r>
                </w:p>
              </w:tc>
              <w:tc>
                <w:tcPr>
                  <w:tcW w:w="0" w:type="auto"/>
                </w:tcPr>
                <w:p w:rsidR="0081749C" w:rsidRDefault="0081749C">
                  <w:pPr>
                    <w:spacing w:before="50"/>
                    <w:ind w:left="100" w:right="100"/>
                    <w:jc w:val="right"/>
                  </w:pPr>
                </w:p>
              </w:tc>
              <w:tc>
                <w:tcPr>
                  <w:tcW w:w="0" w:type="auto"/>
                </w:tcPr>
                <w:p w:rsidR="0081749C" w:rsidRDefault="0081749C">
                  <w:pPr>
                    <w:spacing w:before="50"/>
                    <w:ind w:left="100" w:right="100"/>
                    <w:jc w:val="right"/>
                  </w:pPr>
                </w:p>
              </w:tc>
            </w:tr>
          </w:tbl>
          <w:p w:rsidR="0081749C" w:rsidRDefault="0081749C"/>
        </w:tc>
      </w:tr>
      <w:tr w:rsidR="0081749C" w:rsidTr="0081749C">
        <w:tc>
          <w:tcPr>
            <w:tcW w:w="8230" w:type="dxa"/>
          </w:tcPr>
          <w:p w:rsidR="0081749C" w:rsidRDefault="0081749C"/>
        </w:tc>
      </w:tr>
      <w:tr w:rsidR="0081749C" w:rsidTr="0081749C">
        <w:tc>
          <w:tcPr>
            <w:tcW w:w="8230" w:type="dxa"/>
          </w:tcPr>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81749C">
              <w:tc>
                <w:tcPr>
                  <w:tcW w:w="0" w:type="auto"/>
                  <w:shd w:val="pct15" w:color="auto" w:fill="auto"/>
                </w:tcPr>
                <w:p w:rsidR="0081749C" w:rsidRDefault="0081749C">
                  <w:pPr>
                    <w:spacing w:before="50"/>
                    <w:ind w:left="100" w:right="100"/>
                    <w:jc w:val="center"/>
                  </w:pPr>
                  <w:r>
                    <w:rPr>
                      <w:rFonts w:ascii="Arial" w:hAnsi="Arial"/>
                    </w:rPr>
                    <w:t>Organization</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MAC Inc</w:t>
                  </w:r>
                </w:p>
              </w:tc>
              <w:tc>
                <w:tcPr>
                  <w:tcW w:w="0" w:type="auto"/>
                </w:tcPr>
                <w:p w:rsidR="0081749C" w:rsidRDefault="0081749C">
                  <w:pPr>
                    <w:spacing w:before="50"/>
                    <w:ind w:left="100" w:right="100"/>
                    <w:jc w:val="right"/>
                  </w:pPr>
                  <w:r>
                    <w:rPr>
                      <w:rFonts w:ascii="Arial" w:hAnsi="Arial"/>
                    </w:rPr>
                    <w:t>133</w:t>
                  </w:r>
                </w:p>
              </w:tc>
              <w:tc>
                <w:tcPr>
                  <w:tcW w:w="0" w:type="auto"/>
                </w:tcPr>
                <w:p w:rsidR="0081749C" w:rsidRDefault="0081749C">
                  <w:pPr>
                    <w:spacing w:before="50"/>
                    <w:ind w:left="100" w:right="100"/>
                    <w:jc w:val="right"/>
                  </w:pPr>
                  <w:r>
                    <w:rPr>
                      <w:rFonts w:ascii="Arial" w:hAnsi="Arial"/>
                    </w:rPr>
                    <w:t>100%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95"/>
              <w:gridCol w:w="861"/>
              <w:gridCol w:w="1048"/>
              <w:gridCol w:w="1865"/>
            </w:tblGrid>
            <w:tr w:rsidR="0081749C">
              <w:tc>
                <w:tcPr>
                  <w:tcW w:w="0" w:type="auto"/>
                  <w:shd w:val="pct15" w:color="auto" w:fill="auto"/>
                </w:tcPr>
                <w:p w:rsidR="0081749C" w:rsidRDefault="0081749C">
                  <w:pPr>
                    <w:spacing w:before="50"/>
                    <w:ind w:left="100" w:right="100"/>
                    <w:jc w:val="center"/>
                  </w:pPr>
                  <w:r>
                    <w:rPr>
                      <w:rFonts w:ascii="Arial" w:hAnsi="Arial"/>
                    </w:rPr>
                    <w:t>Participant County</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c>
                <w:tcPr>
                  <w:tcW w:w="0" w:type="auto"/>
                </w:tcPr>
                <w:p w:rsidR="0081749C" w:rsidRDefault="0081749C">
                  <w:pPr>
                    <w:spacing w:before="50"/>
                    <w:ind w:left="100" w:right="100"/>
                  </w:pPr>
                  <w:r>
                    <w:rPr>
                      <w:rFonts w:ascii="Arial" w:hAnsi="Arial"/>
                    </w:rPr>
                    <w:t>Wicomico, MD</w:t>
                  </w:r>
                </w:p>
              </w:tc>
              <w:tc>
                <w:tcPr>
                  <w:tcW w:w="0" w:type="auto"/>
                </w:tcPr>
                <w:p w:rsidR="0081749C" w:rsidRDefault="0081749C">
                  <w:pPr>
                    <w:spacing w:before="50"/>
                    <w:ind w:left="100" w:right="100"/>
                    <w:jc w:val="right"/>
                  </w:pPr>
                  <w:r>
                    <w:rPr>
                      <w:rFonts w:ascii="Arial" w:hAnsi="Arial"/>
                    </w:rPr>
                    <w:t>48</w:t>
                  </w:r>
                </w:p>
              </w:tc>
              <w:tc>
                <w:tcPr>
                  <w:tcW w:w="0" w:type="auto"/>
                </w:tcPr>
                <w:p w:rsidR="0081749C" w:rsidRDefault="0081749C">
                  <w:pPr>
                    <w:spacing w:before="50"/>
                    <w:ind w:left="100" w:right="100"/>
                    <w:jc w:val="right"/>
                  </w:pPr>
                  <w:r>
                    <w:rPr>
                      <w:rFonts w:ascii="Arial" w:hAnsi="Arial"/>
                    </w:rPr>
                    <w:t>36%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Worcester, MD</w:t>
                  </w:r>
                </w:p>
              </w:tc>
              <w:tc>
                <w:tcPr>
                  <w:tcW w:w="0" w:type="auto"/>
                </w:tcPr>
                <w:p w:rsidR="0081749C" w:rsidRDefault="0081749C">
                  <w:pPr>
                    <w:spacing w:before="50"/>
                    <w:ind w:left="100" w:right="100"/>
                    <w:jc w:val="right"/>
                  </w:pPr>
                  <w:r>
                    <w:rPr>
                      <w:rFonts w:ascii="Arial" w:hAnsi="Arial"/>
                    </w:rPr>
                    <w:t>26</w:t>
                  </w:r>
                </w:p>
              </w:tc>
              <w:tc>
                <w:tcPr>
                  <w:tcW w:w="0" w:type="auto"/>
                </w:tcPr>
                <w:p w:rsidR="0081749C" w:rsidRDefault="0081749C">
                  <w:pPr>
                    <w:spacing w:before="50"/>
                    <w:ind w:left="100" w:right="100"/>
                    <w:jc w:val="right"/>
                  </w:pPr>
                  <w:r>
                    <w:rPr>
                      <w:rFonts w:ascii="Arial" w:hAnsi="Arial"/>
                    </w:rPr>
                    <w:t>20%</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Somerset, MD</w:t>
                  </w:r>
                </w:p>
              </w:tc>
              <w:tc>
                <w:tcPr>
                  <w:tcW w:w="0" w:type="auto"/>
                </w:tcPr>
                <w:p w:rsidR="0081749C" w:rsidRDefault="0081749C">
                  <w:pPr>
                    <w:spacing w:before="50"/>
                    <w:ind w:left="100" w:right="100"/>
                    <w:jc w:val="right"/>
                  </w:pPr>
                  <w:r>
                    <w:rPr>
                      <w:rFonts w:ascii="Arial" w:hAnsi="Arial"/>
                    </w:rPr>
                    <w:t>23</w:t>
                  </w:r>
                </w:p>
              </w:tc>
              <w:tc>
                <w:tcPr>
                  <w:tcW w:w="0" w:type="auto"/>
                </w:tcPr>
                <w:p w:rsidR="0081749C" w:rsidRDefault="0081749C">
                  <w:pPr>
                    <w:spacing w:before="50"/>
                    <w:ind w:left="100" w:right="100"/>
                    <w:jc w:val="right"/>
                  </w:pPr>
                  <w:r>
                    <w:rPr>
                      <w:rFonts w:ascii="Arial" w:hAnsi="Arial"/>
                    </w:rPr>
                    <w:t>17%</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Dorchester, MD</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jc w:val="right"/>
                  </w:pPr>
                  <w:r>
                    <w:rPr>
                      <w:rFonts w:ascii="Arial" w:hAnsi="Arial"/>
                    </w:rPr>
                    <w:t>9%</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Queen Annes, MD</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jc w:val="right"/>
                  </w:pPr>
                  <w:r>
                    <w:rPr>
                      <w:rFonts w:ascii="Arial" w:hAnsi="Arial"/>
                    </w:rPr>
                    <w:t>9%</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Sussex, DE</w:t>
                  </w:r>
                </w:p>
              </w:tc>
              <w:tc>
                <w:tcPr>
                  <w:tcW w:w="0" w:type="auto"/>
                </w:tcPr>
                <w:p w:rsidR="0081749C" w:rsidRDefault="0081749C">
                  <w:pPr>
                    <w:spacing w:before="50"/>
                    <w:ind w:left="100" w:right="100"/>
                    <w:jc w:val="right"/>
                  </w:pPr>
                  <w:r>
                    <w:rPr>
                      <w:rFonts w:ascii="Arial" w:hAnsi="Arial"/>
                    </w:rPr>
                    <w:t>8</w:t>
                  </w:r>
                </w:p>
              </w:tc>
              <w:tc>
                <w:tcPr>
                  <w:tcW w:w="0" w:type="auto"/>
                </w:tcPr>
                <w:p w:rsidR="0081749C" w:rsidRDefault="0081749C">
                  <w:pPr>
                    <w:spacing w:before="50"/>
                    <w:ind w:left="100" w:right="100"/>
                    <w:jc w:val="right"/>
                  </w:pPr>
                  <w:r>
                    <w:rPr>
                      <w:rFonts w:ascii="Arial" w:hAnsi="Arial"/>
                    </w:rPr>
                    <w:t>6%</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Kent, MD</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r w:rsidR="0081749C">
              <w:tc>
                <w:tcPr>
                  <w:tcW w:w="0" w:type="auto"/>
                </w:tcPr>
                <w:p w:rsidR="0081749C" w:rsidRDefault="0081749C">
                  <w:pPr>
                    <w:spacing w:before="50"/>
                    <w:ind w:left="100" w:right="100"/>
                  </w:pPr>
                  <w:r>
                    <w:rPr>
                      <w:rFonts w:ascii="Arial" w:hAnsi="Arial"/>
                    </w:rPr>
                    <w:t>Caroline, MD</w:t>
                  </w:r>
                </w:p>
              </w:tc>
              <w:tc>
                <w:tcPr>
                  <w:tcW w:w="0" w:type="auto"/>
                </w:tcPr>
                <w:p w:rsidR="0081749C" w:rsidRDefault="0081749C">
                  <w:pPr>
                    <w:spacing w:before="50"/>
                    <w:ind w:left="100" w:right="100"/>
                    <w:jc w:val="right"/>
                  </w:pPr>
                  <w:r>
                    <w:rPr>
                      <w:rFonts w:ascii="Arial" w:hAnsi="Arial"/>
                    </w:rPr>
                    <w:t>2</w:t>
                  </w:r>
                </w:p>
              </w:tc>
              <w:tc>
                <w:tcPr>
                  <w:tcW w:w="0" w:type="auto"/>
                </w:tcPr>
                <w:p w:rsidR="0081749C" w:rsidRDefault="0081749C">
                  <w:pPr>
                    <w:spacing w:before="50"/>
                    <w:ind w:left="100" w:right="100"/>
                    <w:jc w:val="right"/>
                  </w:pPr>
                  <w:r>
                    <w:rPr>
                      <w:rFonts w:ascii="Arial" w:hAnsi="Arial"/>
                    </w:rPr>
                    <w:t>2%</w:t>
                  </w:r>
                </w:p>
              </w:tc>
              <w:tc>
                <w:tcPr>
                  <w:tcW w:w="0" w:type="auto"/>
                  <w:vAlign w:val="center"/>
                </w:tcPr>
                <w:p w:rsidR="0081749C" w:rsidRDefault="0081749C">
                  <w:pPr>
                    <w:spacing w:before="50"/>
                    <w:ind w:left="100" w:right="100"/>
                  </w:pPr>
                  <w:r>
                    <w:rPr>
                      <w:rFonts w:ascii="Arial" w:hAnsi="Arial"/>
                      <w:color w:val="87CEFA"/>
                      <w:sz w:val="16"/>
                      <w:shd w:val="clear" w:color="auto" w:fill="87CEFA"/>
                    </w:rPr>
                    <w:t>...</w:t>
                  </w:r>
                </w:p>
              </w:tc>
            </w:tr>
          </w:tbl>
          <w:p w:rsidR="0081749C" w:rsidRDefault="0081749C"/>
        </w:tc>
      </w:tr>
      <w:tr w:rsidR="0081749C" w:rsidTr="0081749C">
        <w:tc>
          <w:tcPr>
            <w:tcW w:w="8230" w:type="dxa"/>
          </w:tcPr>
          <w:p w:rsidR="0081749C" w:rsidRDefault="0081749C"/>
        </w:tc>
      </w:tr>
      <w:tr w:rsidR="0081749C" w:rsidTr="0081749C">
        <w:trPr>
          <w:trHeight w:val="64"/>
        </w:trPr>
        <w:tc>
          <w:tcPr>
            <w:tcW w:w="8230" w:type="dxa"/>
          </w:tcPr>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have more self-confidence in my ability to manage my health than I did before taking this workshop</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54</w:t>
                  </w:r>
                </w:p>
              </w:tc>
              <w:tc>
                <w:tcPr>
                  <w:tcW w:w="0" w:type="auto"/>
                </w:tcPr>
                <w:p w:rsidR="0081749C" w:rsidRDefault="0081749C">
                  <w:pPr>
                    <w:spacing w:before="50"/>
                    <w:ind w:left="100" w:right="100"/>
                    <w:jc w:val="right"/>
                  </w:pPr>
                  <w:r>
                    <w:rPr>
                      <w:rFonts w:ascii="Arial" w:hAnsi="Arial"/>
                    </w:rPr>
                    <w:t>81%</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jc w:val="right"/>
                  </w:pPr>
                  <w:r>
                    <w:rPr>
                      <w:rFonts w:ascii="Arial" w:hAnsi="Arial"/>
                    </w:rPr>
                    <w:t>19%</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lastRenderedPageBreak/>
                    <w:t>The book that we used for the workshop was very helpful</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56</w:t>
                  </w:r>
                </w:p>
              </w:tc>
              <w:tc>
                <w:tcPr>
                  <w:tcW w:w="0" w:type="auto"/>
                </w:tcPr>
                <w:p w:rsidR="0081749C" w:rsidRDefault="0081749C">
                  <w:pPr>
                    <w:spacing w:before="50"/>
                    <w:ind w:left="100" w:right="100"/>
                    <w:jc w:val="right"/>
                  </w:pPr>
                  <w:r>
                    <w:rPr>
                      <w:rFonts w:ascii="Arial" w:hAnsi="Arial"/>
                    </w:rPr>
                    <w:t>84%</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10</w:t>
                  </w:r>
                </w:p>
              </w:tc>
              <w:tc>
                <w:tcPr>
                  <w:tcW w:w="0" w:type="auto"/>
                </w:tcPr>
                <w:p w:rsidR="0081749C" w:rsidRDefault="0081749C">
                  <w:pPr>
                    <w:spacing w:before="50"/>
                    <w:ind w:left="100" w:right="100"/>
                    <w:jc w:val="right"/>
                  </w:pPr>
                  <w:r>
                    <w:rPr>
                      <w:rFonts w:ascii="Arial" w:hAnsi="Arial"/>
                    </w:rPr>
                    <w:t>15%</w:t>
                  </w:r>
                </w:p>
              </w:tc>
            </w:tr>
            <w:tr w:rsidR="0081749C">
              <w:trPr>
                <w:gridAfter w:val="1"/>
              </w:trPr>
              <w:tc>
                <w:tcPr>
                  <w:tcW w:w="0" w:type="auto"/>
                </w:tcPr>
                <w:p w:rsidR="0081749C" w:rsidRDefault="0081749C">
                  <w:pPr>
                    <w:spacing w:before="50"/>
                    <w:ind w:left="100" w:right="100"/>
                  </w:pPr>
                  <w:r>
                    <w:rPr>
                      <w:rFonts w:ascii="Arial" w:hAnsi="Arial"/>
                    </w:rPr>
                    <w:t>Disagree (3)</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210"/>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learned how to set an action plan and follow it</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53</w:t>
                  </w:r>
                </w:p>
              </w:tc>
              <w:tc>
                <w:tcPr>
                  <w:tcW w:w="0" w:type="auto"/>
                </w:tcPr>
                <w:p w:rsidR="0081749C" w:rsidRDefault="0081749C">
                  <w:pPr>
                    <w:spacing w:before="50"/>
                    <w:ind w:left="100" w:right="100"/>
                    <w:jc w:val="right"/>
                  </w:pPr>
                  <w:r>
                    <w:rPr>
                      <w:rFonts w:ascii="Arial" w:hAnsi="Arial"/>
                    </w:rPr>
                    <w:t>79%</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14</w:t>
                  </w:r>
                </w:p>
              </w:tc>
              <w:tc>
                <w:tcPr>
                  <w:tcW w:w="0" w:type="auto"/>
                </w:tcPr>
                <w:p w:rsidR="0081749C" w:rsidRDefault="0081749C">
                  <w:pPr>
                    <w:spacing w:before="50"/>
                    <w:ind w:left="100" w:right="100"/>
                    <w:jc w:val="right"/>
                  </w:pPr>
                  <w:r>
                    <w:rPr>
                      <w:rFonts w:ascii="Arial" w:hAnsi="Arial"/>
                    </w:rPr>
                    <w:t>21%</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now have a better understanding of how to manage the symptoms of my chronic health conditions</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48</w:t>
                  </w:r>
                </w:p>
              </w:tc>
              <w:tc>
                <w:tcPr>
                  <w:tcW w:w="0" w:type="auto"/>
                </w:tcPr>
                <w:p w:rsidR="0081749C" w:rsidRDefault="0081749C">
                  <w:pPr>
                    <w:spacing w:before="50"/>
                    <w:ind w:left="100" w:right="100"/>
                    <w:jc w:val="right"/>
                  </w:pPr>
                  <w:r>
                    <w:rPr>
                      <w:rFonts w:ascii="Arial" w:hAnsi="Arial"/>
                    </w:rPr>
                    <w:t>72%</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18</w:t>
                  </w:r>
                </w:p>
              </w:tc>
              <w:tc>
                <w:tcPr>
                  <w:tcW w:w="0" w:type="auto"/>
                </w:tcPr>
                <w:p w:rsidR="0081749C" w:rsidRDefault="0081749C">
                  <w:pPr>
                    <w:spacing w:before="50"/>
                    <w:ind w:left="100" w:right="100"/>
                    <w:jc w:val="right"/>
                  </w:pPr>
                  <w:r>
                    <w:rPr>
                      <w:rFonts w:ascii="Arial" w:hAnsi="Arial"/>
                    </w:rPr>
                    <w:t>27%</w:t>
                  </w:r>
                </w:p>
              </w:tc>
            </w:tr>
            <w:tr w:rsidR="0081749C">
              <w:trPr>
                <w:gridAfter w:val="1"/>
              </w:trPr>
              <w:tc>
                <w:tcPr>
                  <w:tcW w:w="0" w:type="auto"/>
                </w:tcPr>
                <w:p w:rsidR="0081749C" w:rsidRDefault="0081749C">
                  <w:pPr>
                    <w:spacing w:before="50"/>
                    <w:ind w:left="100" w:right="100"/>
                  </w:pPr>
                  <w:r>
                    <w:rPr>
                      <w:rFonts w:ascii="Arial" w:hAnsi="Arial"/>
                    </w:rPr>
                    <w:t>Disagree (3)</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1%</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The site used for the workshop was conducive to learning</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52</w:t>
                  </w:r>
                </w:p>
              </w:tc>
              <w:tc>
                <w:tcPr>
                  <w:tcW w:w="0" w:type="auto"/>
                </w:tcPr>
                <w:p w:rsidR="0081749C" w:rsidRDefault="0081749C">
                  <w:pPr>
                    <w:spacing w:before="50"/>
                    <w:ind w:left="100" w:right="100"/>
                    <w:jc w:val="right"/>
                  </w:pPr>
                  <w:r>
                    <w:rPr>
                      <w:rFonts w:ascii="Arial" w:hAnsi="Arial"/>
                    </w:rPr>
                    <w:t>79%</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14</w:t>
                  </w:r>
                </w:p>
              </w:tc>
              <w:tc>
                <w:tcPr>
                  <w:tcW w:w="0" w:type="auto"/>
                </w:tcPr>
                <w:p w:rsidR="0081749C" w:rsidRDefault="0081749C">
                  <w:pPr>
                    <w:spacing w:before="50"/>
                    <w:ind w:left="100" w:right="100"/>
                    <w:jc w:val="right"/>
                  </w:pPr>
                  <w:r>
                    <w:rPr>
                      <w:rFonts w:ascii="Arial" w:hAnsi="Arial"/>
                    </w:rPr>
                    <w:t>21%</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felt my opinions and contributions to the group were valued by the other participants</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51</w:t>
                  </w:r>
                </w:p>
              </w:tc>
              <w:tc>
                <w:tcPr>
                  <w:tcW w:w="0" w:type="auto"/>
                </w:tcPr>
                <w:p w:rsidR="0081749C" w:rsidRDefault="0081749C">
                  <w:pPr>
                    <w:spacing w:before="50"/>
                    <w:ind w:left="100" w:right="100"/>
                    <w:jc w:val="right"/>
                  </w:pPr>
                  <w:r>
                    <w:rPr>
                      <w:rFonts w:ascii="Arial" w:hAnsi="Arial"/>
                    </w:rPr>
                    <w:t>76%</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16</w:t>
                  </w:r>
                </w:p>
              </w:tc>
              <w:tc>
                <w:tcPr>
                  <w:tcW w:w="0" w:type="auto"/>
                </w:tcPr>
                <w:p w:rsidR="0081749C" w:rsidRDefault="0081749C">
                  <w:pPr>
                    <w:spacing w:before="50"/>
                    <w:ind w:left="100" w:right="100"/>
                    <w:jc w:val="right"/>
                  </w:pPr>
                  <w:r>
                    <w:rPr>
                      <w:rFonts w:ascii="Arial" w:hAnsi="Arial"/>
                    </w:rPr>
                    <w:t>24%</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The peer leaders were able to manage the group very well</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59</w:t>
                  </w:r>
                </w:p>
              </w:tc>
              <w:tc>
                <w:tcPr>
                  <w:tcW w:w="0" w:type="auto"/>
                </w:tcPr>
                <w:p w:rsidR="0081749C" w:rsidRDefault="0081749C">
                  <w:pPr>
                    <w:spacing w:before="50"/>
                    <w:ind w:left="100" w:right="100"/>
                    <w:jc w:val="right"/>
                  </w:pPr>
                  <w:r>
                    <w:rPr>
                      <w:rFonts w:ascii="Arial" w:hAnsi="Arial"/>
                    </w:rPr>
                    <w:t>88%</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8</w:t>
                  </w:r>
                </w:p>
              </w:tc>
              <w:tc>
                <w:tcPr>
                  <w:tcW w:w="0" w:type="auto"/>
                </w:tcPr>
                <w:p w:rsidR="0081749C" w:rsidRDefault="0081749C">
                  <w:pPr>
                    <w:spacing w:before="50"/>
                    <w:ind w:left="100" w:right="100"/>
                    <w:jc w:val="right"/>
                  </w:pPr>
                  <w:r>
                    <w:rPr>
                      <w:rFonts w:ascii="Arial" w:hAnsi="Arial"/>
                    </w:rPr>
                    <w:t>12%</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1.1</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felt my opinions and contributions to the group were valued by the peer leaders</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lastRenderedPageBreak/>
                    <w:t>Strongly Agree (1)</w:t>
                  </w:r>
                </w:p>
              </w:tc>
              <w:tc>
                <w:tcPr>
                  <w:tcW w:w="0" w:type="auto"/>
                </w:tcPr>
                <w:p w:rsidR="0081749C" w:rsidRDefault="0081749C">
                  <w:pPr>
                    <w:spacing w:before="50"/>
                    <w:ind w:left="100" w:right="100"/>
                    <w:jc w:val="right"/>
                  </w:pPr>
                  <w:r>
                    <w:rPr>
                      <w:rFonts w:ascii="Arial" w:hAnsi="Arial"/>
                    </w:rPr>
                    <w:t>55</w:t>
                  </w:r>
                </w:p>
              </w:tc>
              <w:tc>
                <w:tcPr>
                  <w:tcW w:w="0" w:type="auto"/>
                </w:tcPr>
                <w:p w:rsidR="0081749C" w:rsidRDefault="0081749C">
                  <w:pPr>
                    <w:spacing w:before="50"/>
                    <w:ind w:left="100" w:right="100"/>
                    <w:jc w:val="right"/>
                  </w:pPr>
                  <w:r>
                    <w:rPr>
                      <w:rFonts w:ascii="Arial" w:hAnsi="Arial"/>
                    </w:rPr>
                    <w:t>82%</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jc w:val="right"/>
                  </w:pPr>
                  <w:r>
                    <w:rPr>
                      <w:rFonts w:ascii="Arial" w:hAnsi="Arial"/>
                    </w:rPr>
                    <w:t>18%</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23"/>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My peer leaders got along well together</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59</w:t>
                  </w:r>
                </w:p>
              </w:tc>
              <w:tc>
                <w:tcPr>
                  <w:tcW w:w="0" w:type="auto"/>
                </w:tcPr>
                <w:p w:rsidR="0081749C" w:rsidRDefault="0081749C">
                  <w:pPr>
                    <w:spacing w:before="50"/>
                    <w:ind w:left="100" w:right="100"/>
                    <w:jc w:val="right"/>
                  </w:pPr>
                  <w:r>
                    <w:rPr>
                      <w:rFonts w:ascii="Arial" w:hAnsi="Arial"/>
                    </w:rPr>
                    <w:t>88%</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8</w:t>
                  </w:r>
                </w:p>
              </w:tc>
              <w:tc>
                <w:tcPr>
                  <w:tcW w:w="0" w:type="auto"/>
                </w:tcPr>
                <w:p w:rsidR="0081749C" w:rsidRDefault="0081749C">
                  <w:pPr>
                    <w:spacing w:before="50"/>
                    <w:ind w:left="100" w:right="100"/>
                    <w:jc w:val="right"/>
                  </w:pPr>
                  <w:r>
                    <w:rPr>
                      <w:rFonts w:ascii="Arial" w:hAnsi="Arial"/>
                    </w:rPr>
                    <w:t>12%</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1.1</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valued the time to talk to other participants at break time</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50</w:t>
                  </w:r>
                </w:p>
              </w:tc>
              <w:tc>
                <w:tcPr>
                  <w:tcW w:w="0" w:type="auto"/>
                </w:tcPr>
                <w:p w:rsidR="0081749C" w:rsidRDefault="0081749C">
                  <w:pPr>
                    <w:spacing w:before="50"/>
                    <w:ind w:left="100" w:right="100"/>
                    <w:jc w:val="right"/>
                  </w:pPr>
                  <w:r>
                    <w:rPr>
                      <w:rFonts w:ascii="Arial" w:hAnsi="Arial"/>
                    </w:rPr>
                    <w:t>75%</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17</w:t>
                  </w:r>
                </w:p>
              </w:tc>
              <w:tc>
                <w:tcPr>
                  <w:tcW w:w="0" w:type="auto"/>
                </w:tcPr>
                <w:p w:rsidR="0081749C" w:rsidRDefault="0081749C">
                  <w:pPr>
                    <w:spacing w:before="50"/>
                    <w:ind w:left="100" w:right="100"/>
                    <w:jc w:val="right"/>
                  </w:pPr>
                  <w:r>
                    <w:rPr>
                      <w:rFonts w:ascii="Arial" w:hAnsi="Arial"/>
                    </w:rPr>
                    <w:t>25%</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noticed that some participants did not come back to the workshop after the first week</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12</w:t>
                  </w:r>
                </w:p>
              </w:tc>
              <w:tc>
                <w:tcPr>
                  <w:tcW w:w="0" w:type="auto"/>
                </w:tcPr>
                <w:p w:rsidR="0081749C" w:rsidRDefault="0081749C">
                  <w:pPr>
                    <w:spacing w:before="50"/>
                    <w:ind w:left="100" w:right="100"/>
                    <w:jc w:val="right"/>
                  </w:pPr>
                  <w:r>
                    <w:rPr>
                      <w:rFonts w:ascii="Arial" w:hAnsi="Arial"/>
                    </w:rPr>
                    <w:t>19%</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28</w:t>
                  </w:r>
                </w:p>
              </w:tc>
              <w:tc>
                <w:tcPr>
                  <w:tcW w:w="0" w:type="auto"/>
                </w:tcPr>
                <w:p w:rsidR="0081749C" w:rsidRDefault="0081749C">
                  <w:pPr>
                    <w:spacing w:before="50"/>
                    <w:ind w:left="100" w:right="100"/>
                    <w:jc w:val="right"/>
                  </w:pPr>
                  <w:r>
                    <w:rPr>
                      <w:rFonts w:ascii="Arial" w:hAnsi="Arial"/>
                    </w:rPr>
                    <w:t>45%</w:t>
                  </w:r>
                </w:p>
              </w:tc>
            </w:tr>
            <w:tr w:rsidR="0081749C">
              <w:trPr>
                <w:gridAfter w:val="1"/>
              </w:trPr>
              <w:tc>
                <w:tcPr>
                  <w:tcW w:w="0" w:type="auto"/>
                </w:tcPr>
                <w:p w:rsidR="0081749C" w:rsidRDefault="0081749C">
                  <w:pPr>
                    <w:spacing w:before="50"/>
                    <w:ind w:left="100" w:right="100"/>
                  </w:pPr>
                  <w:r>
                    <w:rPr>
                      <w:rFonts w:ascii="Arial" w:hAnsi="Arial"/>
                    </w:rPr>
                    <w:t>Disagree (3)</w:t>
                  </w:r>
                </w:p>
              </w:tc>
              <w:tc>
                <w:tcPr>
                  <w:tcW w:w="0" w:type="auto"/>
                </w:tcPr>
                <w:p w:rsidR="0081749C" w:rsidRDefault="0081749C">
                  <w:pPr>
                    <w:spacing w:before="50"/>
                    <w:ind w:left="100" w:right="100"/>
                    <w:jc w:val="right"/>
                  </w:pPr>
                  <w:r>
                    <w:rPr>
                      <w:rFonts w:ascii="Arial" w:hAnsi="Arial"/>
                    </w:rPr>
                    <w:t>14</w:t>
                  </w:r>
                </w:p>
              </w:tc>
              <w:tc>
                <w:tcPr>
                  <w:tcW w:w="0" w:type="auto"/>
                </w:tcPr>
                <w:p w:rsidR="0081749C" w:rsidRDefault="0081749C">
                  <w:pPr>
                    <w:spacing w:before="50"/>
                    <w:ind w:left="100" w:right="100"/>
                    <w:jc w:val="right"/>
                  </w:pPr>
                  <w:r>
                    <w:rPr>
                      <w:rFonts w:ascii="Arial" w:hAnsi="Arial"/>
                    </w:rPr>
                    <w:t>23%</w:t>
                  </w:r>
                </w:p>
              </w:tc>
            </w:tr>
            <w:tr w:rsidR="0081749C">
              <w:trPr>
                <w:gridAfter w:val="1"/>
              </w:trPr>
              <w:tc>
                <w:tcPr>
                  <w:tcW w:w="0" w:type="auto"/>
                </w:tcPr>
                <w:p w:rsidR="0081749C" w:rsidRDefault="0081749C">
                  <w:pPr>
                    <w:spacing w:before="50"/>
                    <w:ind w:left="100" w:right="100"/>
                  </w:pPr>
                  <w:r>
                    <w:rPr>
                      <w:rFonts w:ascii="Arial" w:hAnsi="Arial"/>
                    </w:rPr>
                    <w:t>Strongly Disagree (4)</w:t>
                  </w:r>
                </w:p>
              </w:tc>
              <w:tc>
                <w:tcPr>
                  <w:tcW w:w="0" w:type="auto"/>
                </w:tcPr>
                <w:p w:rsidR="0081749C" w:rsidRDefault="0081749C">
                  <w:pPr>
                    <w:spacing w:before="50"/>
                    <w:ind w:left="100" w:right="100"/>
                    <w:jc w:val="right"/>
                  </w:pPr>
                  <w:r>
                    <w:rPr>
                      <w:rFonts w:ascii="Arial" w:hAnsi="Arial"/>
                    </w:rPr>
                    <w:t>8</w:t>
                  </w:r>
                </w:p>
              </w:tc>
              <w:tc>
                <w:tcPr>
                  <w:tcW w:w="0" w:type="auto"/>
                </w:tcPr>
                <w:p w:rsidR="0081749C" w:rsidRDefault="0081749C">
                  <w:pPr>
                    <w:spacing w:before="50"/>
                    <w:ind w:left="100" w:right="100"/>
                    <w:jc w:val="right"/>
                  </w:pPr>
                  <w:r>
                    <w:rPr>
                      <w:rFonts w:ascii="Arial" w:hAnsi="Arial"/>
                    </w:rPr>
                    <w:t>13%</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2.3</w:t>
                  </w:r>
                </w:p>
              </w:tc>
              <w:tc>
                <w:tcPr>
                  <w:tcW w:w="0" w:type="auto"/>
                </w:tcPr>
                <w:p w:rsidR="0081749C" w:rsidRDefault="0081749C">
                  <w:pPr>
                    <w:spacing w:before="50"/>
                    <w:ind w:left="100" w:right="100"/>
                  </w:pPr>
                </w:p>
              </w:tc>
            </w:tr>
          </w:tbl>
          <w:p w:rsidR="0081749C" w:rsidRDefault="0081749C"/>
        </w:tc>
      </w:tr>
      <w:tr w:rsidR="0081749C" w:rsidTr="0081749C">
        <w:tc>
          <w:tcPr>
            <w:tcW w:w="8230" w:type="dxa"/>
          </w:tcPr>
          <w:p w:rsidR="0081749C" w:rsidRDefault="008174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81749C">
              <w:tc>
                <w:tcPr>
                  <w:tcW w:w="0" w:type="auto"/>
                  <w:shd w:val="pct15" w:color="auto" w:fill="auto"/>
                </w:tcPr>
                <w:p w:rsidR="0081749C" w:rsidRDefault="0081749C">
                  <w:pPr>
                    <w:spacing w:before="50"/>
                    <w:ind w:left="100" w:right="100"/>
                    <w:jc w:val="center"/>
                  </w:pPr>
                  <w:r>
                    <w:rPr>
                      <w:rFonts w:ascii="Arial" w:hAnsi="Arial"/>
                    </w:rPr>
                    <w:t>I feel more motivated to take care of my health since I took this workshop</w:t>
                  </w:r>
                </w:p>
              </w:tc>
              <w:tc>
                <w:tcPr>
                  <w:tcW w:w="0" w:type="auto"/>
                  <w:shd w:val="pct15" w:color="auto" w:fill="auto"/>
                </w:tcPr>
                <w:p w:rsidR="0081749C" w:rsidRDefault="0081749C">
                  <w:pPr>
                    <w:spacing w:before="50"/>
                    <w:ind w:left="100" w:right="100"/>
                    <w:jc w:val="center"/>
                  </w:pPr>
                  <w:r>
                    <w:rPr>
                      <w:rFonts w:ascii="Arial" w:hAnsi="Arial"/>
                    </w:rPr>
                    <w:t>Count</w:t>
                  </w:r>
                </w:p>
              </w:tc>
              <w:tc>
                <w:tcPr>
                  <w:tcW w:w="0" w:type="auto"/>
                  <w:shd w:val="pct15" w:color="auto" w:fill="auto"/>
                </w:tcPr>
                <w:p w:rsidR="0081749C" w:rsidRDefault="0081749C">
                  <w:pPr>
                    <w:spacing w:before="50"/>
                    <w:ind w:left="100" w:right="100"/>
                    <w:jc w:val="center"/>
                  </w:pPr>
                  <w:r>
                    <w:rPr>
                      <w:rFonts w:ascii="Arial" w:hAnsi="Arial"/>
                    </w:rPr>
                    <w:t>Percent</w:t>
                  </w:r>
                </w:p>
              </w:tc>
              <w:tc>
                <w:tcPr>
                  <w:tcW w:w="0" w:type="auto"/>
                  <w:shd w:val="pct15" w:color="auto" w:fill="auto"/>
                  <w:noWrap/>
                </w:tcPr>
                <w:p w:rsidR="0081749C" w:rsidRDefault="0081749C">
                  <w:pPr>
                    <w:spacing w:before="50"/>
                    <w:ind w:left="100" w:right="100"/>
                    <w:jc w:val="center"/>
                  </w:pPr>
                  <w:r>
                    <w:rPr>
                      <w:rFonts w:ascii="Arial" w:hAnsi="Arial"/>
                    </w:rPr>
                    <w:t>Bar</w:t>
                  </w:r>
                </w:p>
              </w:tc>
            </w:tr>
            <w:tr w:rsidR="0081749C">
              <w:trPr>
                <w:gridAfter w:val="1"/>
              </w:trPr>
              <w:tc>
                <w:tcPr>
                  <w:tcW w:w="0" w:type="auto"/>
                </w:tcPr>
                <w:p w:rsidR="0081749C" w:rsidRDefault="0081749C">
                  <w:pPr>
                    <w:spacing w:before="50"/>
                    <w:ind w:left="100" w:right="100"/>
                  </w:pPr>
                  <w:r>
                    <w:rPr>
                      <w:rFonts w:ascii="Arial" w:hAnsi="Arial"/>
                    </w:rPr>
                    <w:t>Strongly Agree (1)</w:t>
                  </w:r>
                </w:p>
              </w:tc>
              <w:tc>
                <w:tcPr>
                  <w:tcW w:w="0" w:type="auto"/>
                </w:tcPr>
                <w:p w:rsidR="0081749C" w:rsidRDefault="0081749C">
                  <w:pPr>
                    <w:spacing w:before="50"/>
                    <w:ind w:left="100" w:right="100"/>
                    <w:jc w:val="right"/>
                  </w:pPr>
                  <w:r>
                    <w:rPr>
                      <w:rFonts w:ascii="Arial" w:hAnsi="Arial"/>
                    </w:rPr>
                    <w:t>51</w:t>
                  </w:r>
                </w:p>
              </w:tc>
              <w:tc>
                <w:tcPr>
                  <w:tcW w:w="0" w:type="auto"/>
                </w:tcPr>
                <w:p w:rsidR="0081749C" w:rsidRDefault="0081749C">
                  <w:pPr>
                    <w:spacing w:before="50"/>
                    <w:ind w:left="100" w:right="100"/>
                    <w:jc w:val="right"/>
                  </w:pPr>
                  <w:r>
                    <w:rPr>
                      <w:rFonts w:ascii="Arial" w:hAnsi="Arial"/>
                    </w:rPr>
                    <w:t>77%</w:t>
                  </w:r>
                </w:p>
              </w:tc>
            </w:tr>
            <w:tr w:rsidR="0081749C">
              <w:trPr>
                <w:gridAfter w:val="1"/>
              </w:trPr>
              <w:tc>
                <w:tcPr>
                  <w:tcW w:w="0" w:type="auto"/>
                </w:tcPr>
                <w:p w:rsidR="0081749C" w:rsidRDefault="0081749C">
                  <w:pPr>
                    <w:spacing w:before="50"/>
                    <w:ind w:left="100" w:right="100"/>
                  </w:pPr>
                  <w:r>
                    <w:rPr>
                      <w:rFonts w:ascii="Arial" w:hAnsi="Arial"/>
                    </w:rPr>
                    <w:t>Agree (2)</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jc w:val="right"/>
                  </w:pPr>
                  <w:r>
                    <w:rPr>
                      <w:rFonts w:ascii="Arial" w:hAnsi="Arial"/>
                    </w:rPr>
                    <w:t>20%</w:t>
                  </w:r>
                </w:p>
              </w:tc>
            </w:tr>
            <w:tr w:rsidR="0081749C">
              <w:trPr>
                <w:gridAfter w:val="1"/>
              </w:trPr>
              <w:tc>
                <w:tcPr>
                  <w:tcW w:w="0" w:type="auto"/>
                </w:tcPr>
                <w:p w:rsidR="0081749C" w:rsidRDefault="0081749C">
                  <w:pPr>
                    <w:spacing w:before="50"/>
                    <w:ind w:left="100" w:right="100"/>
                  </w:pPr>
                  <w:r>
                    <w:rPr>
                      <w:rFonts w:ascii="Arial" w:hAnsi="Arial"/>
                    </w:rPr>
                    <w:t>Disagree (3)</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2%</w:t>
                  </w:r>
                </w:p>
              </w:tc>
            </w:tr>
            <w:tr w:rsidR="0081749C">
              <w:trPr>
                <w:gridAfter w:val="1"/>
              </w:trPr>
              <w:tc>
                <w:tcPr>
                  <w:tcW w:w="0" w:type="auto"/>
                </w:tcPr>
                <w:p w:rsidR="0081749C" w:rsidRDefault="0081749C">
                  <w:pPr>
                    <w:spacing w:before="50"/>
                    <w:ind w:left="100" w:right="100"/>
                  </w:pPr>
                  <w:r>
                    <w:rPr>
                      <w:rFonts w:ascii="Arial" w:hAnsi="Arial"/>
                    </w:rPr>
                    <w:t>Strongly Disagree (4)</w:t>
                  </w:r>
                </w:p>
              </w:tc>
              <w:tc>
                <w:tcPr>
                  <w:tcW w:w="0" w:type="auto"/>
                </w:tcPr>
                <w:p w:rsidR="0081749C" w:rsidRDefault="0081749C">
                  <w:pPr>
                    <w:spacing w:before="50"/>
                    <w:ind w:left="100" w:right="100"/>
                    <w:jc w:val="right"/>
                  </w:pPr>
                  <w:r>
                    <w:rPr>
                      <w:rFonts w:ascii="Arial" w:hAnsi="Arial"/>
                    </w:rPr>
                    <w:t>1</w:t>
                  </w:r>
                </w:p>
              </w:tc>
              <w:tc>
                <w:tcPr>
                  <w:tcW w:w="0" w:type="auto"/>
                </w:tcPr>
                <w:p w:rsidR="0081749C" w:rsidRDefault="0081749C">
                  <w:pPr>
                    <w:spacing w:before="50"/>
                    <w:ind w:left="100" w:right="100"/>
                    <w:jc w:val="right"/>
                  </w:pPr>
                  <w:r>
                    <w:rPr>
                      <w:rFonts w:ascii="Arial" w:hAnsi="Arial"/>
                    </w:rPr>
                    <w:t>2%</w:t>
                  </w:r>
                </w:p>
              </w:tc>
            </w:tr>
            <w:tr w:rsidR="0081749C">
              <w:trPr>
                <w:gridAfter w:val="1"/>
              </w:trPr>
              <w:tc>
                <w:tcPr>
                  <w:tcW w:w="0" w:type="auto"/>
                </w:tcPr>
                <w:p w:rsidR="0081749C" w:rsidRDefault="0081749C">
                  <w:pPr>
                    <w:spacing w:before="50"/>
                    <w:ind w:left="100" w:right="100"/>
                  </w:pPr>
                  <w:r>
                    <w:rPr>
                      <w:rFonts w:ascii="Arial" w:hAnsi="Arial"/>
                    </w:rPr>
                    <w:t>Average Value</w:t>
                  </w:r>
                </w:p>
              </w:tc>
              <w:tc>
                <w:tcPr>
                  <w:tcW w:w="0" w:type="auto"/>
                </w:tcPr>
                <w:p w:rsidR="0081749C" w:rsidRDefault="0081749C">
                  <w:pPr>
                    <w:spacing w:before="50"/>
                    <w:ind w:left="100" w:right="100"/>
                    <w:jc w:val="right"/>
                  </w:pPr>
                  <w:r>
                    <w:rPr>
                      <w:rFonts w:ascii="Arial" w:hAnsi="Arial"/>
                    </w:rPr>
                    <w:t>1.3</w:t>
                  </w:r>
                </w:p>
              </w:tc>
              <w:tc>
                <w:tcPr>
                  <w:tcW w:w="0" w:type="auto"/>
                </w:tcPr>
                <w:p w:rsidR="0081749C" w:rsidRDefault="0081749C">
                  <w:pPr>
                    <w:spacing w:before="50"/>
                    <w:ind w:left="100" w:right="100"/>
                  </w:pPr>
                </w:p>
              </w:tc>
            </w:tr>
          </w:tbl>
          <w:p w:rsidR="0081749C" w:rsidRDefault="0081749C"/>
        </w:tc>
      </w:tr>
    </w:tbl>
    <w:p w:rsidR="0081749C" w:rsidRDefault="0081749C" w:rsidP="00C74336"/>
    <w:p w:rsidR="00C8531C" w:rsidRDefault="00C8531C" w:rsidP="00C74336"/>
    <w:p w:rsidR="00C8531C" w:rsidRDefault="00C8531C" w:rsidP="00C74336"/>
    <w:p w:rsidR="00C8531C" w:rsidRDefault="00C8531C" w:rsidP="00C74336"/>
    <w:p w:rsidR="00C8531C" w:rsidRDefault="00C8531C" w:rsidP="00C8531C">
      <w:pPr>
        <w:jc w:val="center"/>
      </w:pPr>
      <w:r>
        <w:rPr>
          <w:rFonts w:ascii="Verdana" w:hAnsi="Verdana"/>
          <w:b/>
          <w:sz w:val="40"/>
        </w:rPr>
        <w:t>MAC Inc.</w:t>
      </w:r>
    </w:p>
    <w:p w:rsidR="00C8531C" w:rsidRDefault="00C8531C" w:rsidP="00C8531C">
      <w:pPr>
        <w:jc w:val="center"/>
      </w:pPr>
      <w:r>
        <w:rPr>
          <w:rFonts w:ascii="Verdana" w:hAnsi="Verdana"/>
          <w:b/>
          <w:sz w:val="40"/>
        </w:rPr>
        <w:t>Stepping Up Your Nutrition (SUYN)</w:t>
      </w:r>
    </w:p>
    <w:p w:rsidR="00C8531C" w:rsidRDefault="00C8531C" w:rsidP="00C8531C">
      <w:pPr>
        <w:jc w:val="center"/>
      </w:pPr>
      <w:r>
        <w:rPr>
          <w:rFonts w:ascii="Verdana" w:hAnsi="Verdana"/>
          <w:b/>
          <w:sz w:val="26"/>
        </w:rPr>
        <w:t>7/1/17 - 6/30/18</w:t>
      </w:r>
    </w:p>
    <w:tbl>
      <w:tblPr>
        <w:tblW w:w="0" w:type="auto"/>
        <w:tblInd w:w="10" w:type="dxa"/>
        <w:tblCellMar>
          <w:left w:w="10" w:type="dxa"/>
          <w:right w:w="10" w:type="dxa"/>
        </w:tblCellMar>
        <w:tblLook w:val="0000" w:firstRow="0" w:lastRow="0" w:firstColumn="0" w:lastColumn="0" w:noHBand="0" w:noVBand="0"/>
      </w:tblPr>
      <w:tblGrid>
        <w:gridCol w:w="8230"/>
      </w:tblGrid>
      <w:tr w:rsidR="00C8531C" w:rsidTr="00C8531C">
        <w:tc>
          <w:tcPr>
            <w:tcW w:w="0" w:type="dxa"/>
          </w:tcPr>
          <w:p w:rsidR="00C8531C" w:rsidRDefault="00C8531C" w:rsidP="00C8531C">
            <w:pPr>
              <w:spacing w:before="230"/>
              <w:jc w:val="center"/>
            </w:pPr>
          </w:p>
          <w:p w:rsidR="00C8531C" w:rsidRDefault="00C8531C" w:rsidP="00C8531C">
            <w:pPr>
              <w:spacing w:before="230"/>
            </w:pPr>
            <w:r>
              <w:rPr>
                <w:rFonts w:ascii="Arial" w:hAnsi="Arial"/>
              </w:rPr>
              <w:lastRenderedPageBreak/>
              <w:t>Number of workshops:  9</w:t>
            </w:r>
          </w:p>
          <w:p w:rsidR="00C8531C" w:rsidRDefault="00C8531C" w:rsidP="00C8531C"/>
          <w:p w:rsidR="00C8531C" w:rsidRDefault="00C8531C" w:rsidP="00C8531C">
            <w:r>
              <w:rPr>
                <w:rFonts w:ascii="Arial" w:hAnsi="Arial"/>
              </w:rPr>
              <w:t>Average participants per workshop:  8.9</w:t>
            </w:r>
          </w:p>
          <w:p w:rsidR="00C8531C" w:rsidRDefault="00C8531C" w:rsidP="00C8531C">
            <w:r>
              <w:rPr>
                <w:rFonts w:ascii="Arial" w:hAnsi="Arial"/>
              </w:rPr>
              <w:t>Number of participants:  80</w:t>
            </w:r>
          </w:p>
          <w:p w:rsidR="00C8531C" w:rsidRDefault="00C8531C" w:rsidP="00C8531C">
            <w:r>
              <w:rPr>
                <w:rFonts w:ascii="Arial" w:hAnsi="Arial"/>
              </w:rPr>
              <w:t>Participants with attendance data:  0</w:t>
            </w:r>
          </w:p>
          <w:p w:rsidR="00C8531C" w:rsidRDefault="00C8531C" w:rsidP="00C8531C">
            <w:r>
              <w:rPr>
                <w:rFonts w:ascii="Arial" w:hAnsi="Arial"/>
              </w:rPr>
              <w:t>Completers:  0 of 0</w:t>
            </w:r>
          </w:p>
          <w:p w:rsidR="00C8531C" w:rsidRDefault="00C8531C" w:rsidP="00C8531C">
            <w:r>
              <w:rPr>
                <w:rFonts w:ascii="Arial" w:hAnsi="Arial"/>
              </w:rPr>
              <w:t>Number who are caregivers:  0 of 0</w:t>
            </w:r>
          </w:p>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1"/>
              <w:gridCol w:w="861"/>
              <w:gridCol w:w="1048"/>
              <w:gridCol w:w="2176"/>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Age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60-64</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70-74</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75-79</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80-84</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85-89</w:t>
                  </w:r>
                </w:p>
              </w:tc>
              <w:tc>
                <w:tcPr>
                  <w:tcW w:w="0" w:type="auto"/>
                </w:tcPr>
                <w:p w:rsidR="00C8531C" w:rsidRDefault="00C8531C" w:rsidP="00C8531C">
                  <w:pPr>
                    <w:spacing w:before="50"/>
                    <w:ind w:left="100" w:right="100"/>
                    <w:jc w:val="right"/>
                  </w:pPr>
                  <w:r>
                    <w:rPr>
                      <w:rFonts w:ascii="Arial" w:hAnsi="Arial"/>
                    </w:rPr>
                    <w:t>3</w:t>
                  </w:r>
                </w:p>
              </w:tc>
              <w:tc>
                <w:tcPr>
                  <w:tcW w:w="0" w:type="auto"/>
                </w:tcPr>
                <w:p w:rsidR="00C8531C" w:rsidRDefault="00C8531C" w:rsidP="00C8531C">
                  <w:pPr>
                    <w:spacing w:before="50"/>
                    <w:ind w:left="100" w:right="100"/>
                    <w:jc w:val="right"/>
                  </w:pPr>
                  <w:r>
                    <w:rPr>
                      <w:rFonts w:ascii="Arial" w:hAnsi="Arial"/>
                    </w:rPr>
                    <w:t>43%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73</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03"/>
              <w:gridCol w:w="861"/>
              <w:gridCol w:w="1048"/>
              <w:gridCol w:w="368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Chronic Condition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Arthritis</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77%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Diabetes</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38%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Heart Disease</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31%</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Lung Disease</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15%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Hypertension</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Cancer</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Depression or Mental Illness</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Other</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69%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8"/>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Completers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w:t>
                  </w:r>
                </w:p>
              </w:tc>
              <w:tc>
                <w:tcPr>
                  <w:tcW w:w="0" w:type="auto"/>
                </w:tcPr>
                <w:p w:rsidR="00C8531C" w:rsidRDefault="00C8531C" w:rsidP="00C8531C">
                  <w:pPr>
                    <w:spacing w:before="50"/>
                    <w:ind w:left="100" w:right="100"/>
                    <w:jc w:val="right"/>
                  </w:pPr>
                  <w:r>
                    <w:rPr>
                      <w:rFonts w:ascii="Arial" w:hAnsi="Arial"/>
                    </w:rPr>
                    <w:t>80</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92"/>
              <w:gridCol w:w="861"/>
              <w:gridCol w:w="1048"/>
              <w:gridCol w:w="3999"/>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Condition Count</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 chronic conditions</w:t>
                  </w:r>
                </w:p>
              </w:tc>
              <w:tc>
                <w:tcPr>
                  <w:tcW w:w="0" w:type="auto"/>
                </w:tcPr>
                <w:p w:rsidR="00C8531C" w:rsidRDefault="00C8531C" w:rsidP="00C8531C">
                  <w:pPr>
                    <w:spacing w:before="50"/>
                    <w:ind w:left="100" w:right="100"/>
                    <w:jc w:val="right"/>
                  </w:pPr>
                  <w:r>
                    <w:rPr>
                      <w:rFonts w:ascii="Arial" w:hAnsi="Arial"/>
                    </w:rPr>
                    <w:t>67</w:t>
                  </w:r>
                </w:p>
              </w:tc>
              <w:tc>
                <w:tcPr>
                  <w:tcW w:w="0" w:type="auto"/>
                </w:tcPr>
                <w:p w:rsidR="00C8531C" w:rsidRDefault="00C8531C" w:rsidP="00C8531C">
                  <w:pPr>
                    <w:spacing w:before="50"/>
                    <w:ind w:left="100" w:right="100"/>
                    <w:jc w:val="right"/>
                  </w:pPr>
                  <w:r>
                    <w:rPr>
                      <w:rFonts w:ascii="Arial" w:hAnsi="Arial"/>
                    </w:rPr>
                    <w:t>84%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Multiple chronic conditions</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One chronic condition</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75"/>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lastRenderedPageBreak/>
                    <w:t>Disabilities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Limited Phy/Men/Emotial</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42"/>
              <w:gridCol w:w="861"/>
              <w:gridCol w:w="1048"/>
              <w:gridCol w:w="208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Education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Completed High School</w:t>
                  </w:r>
                </w:p>
              </w:tc>
              <w:tc>
                <w:tcPr>
                  <w:tcW w:w="0" w:type="auto"/>
                </w:tcPr>
                <w:p w:rsidR="00C8531C" w:rsidRDefault="00C8531C" w:rsidP="00C8531C">
                  <w:pPr>
                    <w:spacing w:before="50"/>
                    <w:ind w:left="100" w:right="100"/>
                    <w:jc w:val="right"/>
                  </w:pPr>
                  <w:r>
                    <w:rPr>
                      <w:rFonts w:ascii="Arial" w:hAnsi="Arial"/>
                    </w:rPr>
                    <w:t>7</w:t>
                  </w:r>
                </w:p>
              </w:tc>
              <w:tc>
                <w:tcPr>
                  <w:tcW w:w="0" w:type="auto"/>
                </w:tcPr>
                <w:p w:rsidR="00C8531C" w:rsidRDefault="00C8531C" w:rsidP="00C8531C">
                  <w:pPr>
                    <w:spacing w:before="50"/>
                    <w:ind w:left="100" w:right="100"/>
                    <w:jc w:val="right"/>
                  </w:pPr>
                  <w:r>
                    <w:rPr>
                      <w:rFonts w:ascii="Arial" w:hAnsi="Arial"/>
                    </w:rPr>
                    <w:t>41%</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Some High School</w:t>
                  </w:r>
                </w:p>
              </w:tc>
              <w:tc>
                <w:tcPr>
                  <w:tcW w:w="0" w:type="auto"/>
                </w:tcPr>
                <w:p w:rsidR="00C8531C" w:rsidRDefault="00C8531C" w:rsidP="00C8531C">
                  <w:pPr>
                    <w:spacing w:before="50"/>
                    <w:ind w:left="100" w:right="100"/>
                    <w:jc w:val="right"/>
                  </w:pPr>
                  <w:r>
                    <w:rPr>
                      <w:rFonts w:ascii="Arial" w:hAnsi="Arial"/>
                    </w:rPr>
                    <w:t>6</w:t>
                  </w:r>
                </w:p>
              </w:tc>
              <w:tc>
                <w:tcPr>
                  <w:tcW w:w="0" w:type="auto"/>
                </w:tcPr>
                <w:p w:rsidR="00C8531C" w:rsidRDefault="00C8531C" w:rsidP="00C8531C">
                  <w:pPr>
                    <w:spacing w:before="50"/>
                    <w:ind w:left="100" w:right="100"/>
                    <w:jc w:val="right"/>
                  </w:pPr>
                  <w:r>
                    <w:rPr>
                      <w:rFonts w:ascii="Arial" w:hAnsi="Arial"/>
                    </w:rPr>
                    <w:t>35%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Some College</w:t>
                  </w:r>
                </w:p>
              </w:tc>
              <w:tc>
                <w:tcPr>
                  <w:tcW w:w="0" w:type="auto"/>
                </w:tcPr>
                <w:p w:rsidR="00C8531C" w:rsidRDefault="00C8531C" w:rsidP="00C8531C">
                  <w:pPr>
                    <w:spacing w:before="50"/>
                    <w:ind w:left="100" w:right="100"/>
                    <w:jc w:val="right"/>
                  </w:pPr>
                  <w:r>
                    <w:rPr>
                      <w:rFonts w:ascii="Arial" w:hAnsi="Arial"/>
                    </w:rPr>
                    <w:t>3</w:t>
                  </w:r>
                </w:p>
              </w:tc>
              <w:tc>
                <w:tcPr>
                  <w:tcW w:w="0" w:type="auto"/>
                </w:tcPr>
                <w:p w:rsidR="00C8531C" w:rsidRDefault="00C8531C" w:rsidP="00C8531C">
                  <w:pPr>
                    <w:spacing w:before="50"/>
                    <w:ind w:left="100" w:right="100"/>
                    <w:jc w:val="right"/>
                  </w:pPr>
                  <w:r>
                    <w:rPr>
                      <w:rFonts w:ascii="Arial" w:hAnsi="Arial"/>
                    </w:rPr>
                    <w:t>18%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Completed College</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63</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70"/>
              <w:gridCol w:w="861"/>
              <w:gridCol w:w="1048"/>
              <w:gridCol w:w="342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Ethnicity/Race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Black or African American</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71%</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White/Caucasian</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29%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63</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21"/>
              <w:gridCol w:w="861"/>
              <w:gridCol w:w="1048"/>
              <w:gridCol w:w="408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Gender</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Female</w:t>
                  </w:r>
                </w:p>
              </w:tc>
              <w:tc>
                <w:tcPr>
                  <w:tcW w:w="0" w:type="auto"/>
                </w:tcPr>
                <w:p w:rsidR="00C8531C" w:rsidRDefault="00C8531C" w:rsidP="00C8531C">
                  <w:pPr>
                    <w:spacing w:before="50"/>
                    <w:ind w:left="100" w:right="100"/>
                    <w:jc w:val="right"/>
                  </w:pPr>
                  <w:r>
                    <w:rPr>
                      <w:rFonts w:ascii="Arial" w:hAnsi="Arial"/>
                    </w:rPr>
                    <w:t>69</w:t>
                  </w:r>
                </w:p>
              </w:tc>
              <w:tc>
                <w:tcPr>
                  <w:tcW w:w="0" w:type="auto"/>
                </w:tcPr>
                <w:p w:rsidR="00C8531C" w:rsidRDefault="00C8531C" w:rsidP="00C8531C">
                  <w:pPr>
                    <w:spacing w:before="50"/>
                    <w:ind w:left="100" w:right="100"/>
                    <w:jc w:val="right"/>
                  </w:pPr>
                  <w:r>
                    <w:rPr>
                      <w:rFonts w:ascii="Arial" w:hAnsi="Arial"/>
                    </w:rPr>
                    <w:t>86%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Male</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How Did You Hear</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Not reported</w:t>
                  </w:r>
                </w:p>
              </w:tc>
              <w:tc>
                <w:tcPr>
                  <w:tcW w:w="0" w:type="auto"/>
                </w:tcPr>
                <w:p w:rsidR="00C8531C" w:rsidRDefault="00C8531C" w:rsidP="00C8531C">
                  <w:pPr>
                    <w:spacing w:before="50"/>
                    <w:ind w:left="100" w:right="100"/>
                    <w:jc w:val="right"/>
                  </w:pPr>
                  <w:r>
                    <w:rPr>
                      <w:rFonts w:ascii="Arial" w:hAnsi="Arial"/>
                    </w:rPr>
                    <w:t>80</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Insurance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Medicare</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United</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BC/BS</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United American, Humana</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Other</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75</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6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Lives Alone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Yes</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67</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Organization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MAC Inc</w:t>
                  </w:r>
                </w:p>
              </w:tc>
              <w:tc>
                <w:tcPr>
                  <w:tcW w:w="0" w:type="auto"/>
                </w:tcPr>
                <w:p w:rsidR="00C8531C" w:rsidRDefault="00C8531C" w:rsidP="00C8531C">
                  <w:pPr>
                    <w:spacing w:before="50"/>
                    <w:ind w:left="100" w:right="100"/>
                    <w:jc w:val="right"/>
                  </w:pPr>
                  <w:r>
                    <w:rPr>
                      <w:rFonts w:ascii="Arial" w:hAnsi="Arial"/>
                    </w:rPr>
                    <w:t>80</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82"/>
              <w:gridCol w:w="861"/>
              <w:gridCol w:w="1048"/>
              <w:gridCol w:w="2843"/>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Participant County</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Wicomico, MD</w:t>
                  </w:r>
                </w:p>
              </w:tc>
              <w:tc>
                <w:tcPr>
                  <w:tcW w:w="0" w:type="auto"/>
                </w:tcPr>
                <w:p w:rsidR="00C8531C" w:rsidRDefault="00C8531C" w:rsidP="00C8531C">
                  <w:pPr>
                    <w:spacing w:before="50"/>
                    <w:ind w:left="100" w:right="100"/>
                    <w:jc w:val="right"/>
                  </w:pPr>
                  <w:r>
                    <w:rPr>
                      <w:rFonts w:ascii="Arial" w:hAnsi="Arial"/>
                    </w:rPr>
                    <w:t>46</w:t>
                  </w:r>
                </w:p>
              </w:tc>
              <w:tc>
                <w:tcPr>
                  <w:tcW w:w="0" w:type="auto"/>
                </w:tcPr>
                <w:p w:rsidR="00C8531C" w:rsidRDefault="00C8531C" w:rsidP="00C8531C">
                  <w:pPr>
                    <w:spacing w:before="50"/>
                    <w:ind w:left="100" w:right="100"/>
                    <w:jc w:val="right"/>
                  </w:pPr>
                  <w:r>
                    <w:rPr>
                      <w:rFonts w:ascii="Arial" w:hAnsi="Arial"/>
                    </w:rPr>
                    <w:t>58%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Somerset, MD</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15%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Dorchester, MD</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15%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Worcester, MD</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12%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People in Household</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1</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67</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54"/>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Referred</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w:t>
                  </w:r>
                </w:p>
              </w:tc>
              <w:tc>
                <w:tcPr>
                  <w:tcW w:w="0" w:type="auto"/>
                </w:tcPr>
                <w:p w:rsidR="00C8531C" w:rsidRDefault="00C8531C" w:rsidP="00C8531C">
                  <w:pPr>
                    <w:spacing w:before="50"/>
                    <w:ind w:left="100" w:right="100"/>
                    <w:jc w:val="right"/>
                  </w:pPr>
                  <w:r>
                    <w:rPr>
                      <w:rFonts w:ascii="Arial" w:hAnsi="Arial"/>
                    </w:rPr>
                    <w:t>80</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35"/>
              <w:gridCol w:w="955"/>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year were you born?</w:t>
                  </w:r>
                </w:p>
              </w:tc>
              <w:tc>
                <w:tcPr>
                  <w:tcW w:w="0" w:type="auto"/>
                  <w:shd w:val="pct15" w:color="auto" w:fill="auto"/>
                </w:tcPr>
                <w:p w:rsidR="00C8531C" w:rsidRDefault="00C8531C" w:rsidP="00C8531C">
                  <w:pPr>
                    <w:spacing w:before="50"/>
                    <w:ind w:left="100" w:right="100"/>
                    <w:jc w:val="center"/>
                  </w:pP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1943.2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82"/>
              <w:gridCol w:w="861"/>
              <w:gridCol w:w="104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Are you Male or Female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r>
            <w:tr w:rsidR="00C8531C" w:rsidTr="00C8531C">
              <w:tc>
                <w:tcPr>
                  <w:tcW w:w="0" w:type="auto"/>
                </w:tcPr>
                <w:p w:rsidR="00C8531C" w:rsidRDefault="00C8531C" w:rsidP="00C8531C">
                  <w:pPr>
                    <w:spacing w:before="50"/>
                    <w:ind w:left="100" w:right="100"/>
                  </w:pPr>
                  <w:r>
                    <w:rPr>
                      <w:rFonts w:ascii="Arial" w:hAnsi="Arial"/>
                    </w:rPr>
                    <w:t>Male (1)</w:t>
                  </w:r>
                </w:p>
              </w:tc>
              <w:tc>
                <w:tcPr>
                  <w:tcW w:w="0" w:type="auto"/>
                </w:tcPr>
                <w:p w:rsidR="00C8531C" w:rsidRDefault="00C8531C" w:rsidP="00C8531C">
                  <w:pPr>
                    <w:spacing w:before="50"/>
                    <w:ind w:left="100" w:right="100"/>
                    <w:jc w:val="right"/>
                  </w:pPr>
                  <w:r>
                    <w:rPr>
                      <w:rFonts w:ascii="Arial" w:hAnsi="Arial"/>
                    </w:rPr>
                    <w:t>8</w:t>
                  </w:r>
                </w:p>
              </w:tc>
              <w:tc>
                <w:tcPr>
                  <w:tcW w:w="0" w:type="auto"/>
                </w:tcPr>
                <w:p w:rsidR="00C8531C" w:rsidRDefault="00C8531C" w:rsidP="00C8531C">
                  <w:pPr>
                    <w:spacing w:before="50"/>
                    <w:ind w:left="100" w:right="100"/>
                    <w:jc w:val="right"/>
                  </w:pPr>
                  <w:r>
                    <w:rPr>
                      <w:rFonts w:ascii="Arial" w:hAnsi="Arial"/>
                    </w:rPr>
                    <w:t>11%</w:t>
                  </w:r>
                </w:p>
              </w:tc>
            </w:tr>
            <w:tr w:rsidR="00C8531C" w:rsidTr="00C8531C">
              <w:tc>
                <w:tcPr>
                  <w:tcW w:w="0" w:type="auto"/>
                </w:tcPr>
                <w:p w:rsidR="00C8531C" w:rsidRDefault="00C8531C" w:rsidP="00C8531C">
                  <w:pPr>
                    <w:spacing w:before="50"/>
                    <w:ind w:left="100" w:right="100"/>
                  </w:pPr>
                  <w:r>
                    <w:rPr>
                      <w:rFonts w:ascii="Arial" w:hAnsi="Arial"/>
                    </w:rPr>
                    <w:t>Female (2)</w:t>
                  </w:r>
                </w:p>
              </w:tc>
              <w:tc>
                <w:tcPr>
                  <w:tcW w:w="0" w:type="auto"/>
                </w:tcPr>
                <w:p w:rsidR="00C8531C" w:rsidRDefault="00C8531C" w:rsidP="00C8531C">
                  <w:pPr>
                    <w:spacing w:before="50"/>
                    <w:ind w:left="100" w:right="100"/>
                    <w:jc w:val="right"/>
                  </w:pPr>
                  <w:r>
                    <w:rPr>
                      <w:rFonts w:ascii="Arial" w:hAnsi="Arial"/>
                    </w:rPr>
                    <w:t>66</w:t>
                  </w:r>
                </w:p>
              </w:tc>
              <w:tc>
                <w:tcPr>
                  <w:tcW w:w="0" w:type="auto"/>
                </w:tcPr>
                <w:p w:rsidR="00C8531C" w:rsidRDefault="00C8531C" w:rsidP="00C8531C">
                  <w:pPr>
                    <w:spacing w:before="50"/>
                    <w:ind w:left="100" w:right="100"/>
                    <w:jc w:val="right"/>
                  </w:pPr>
                  <w:r>
                    <w:rPr>
                      <w:rFonts w:ascii="Arial" w:hAnsi="Arial"/>
                    </w:rPr>
                    <w:t>89%</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1.9</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77"/>
              <w:gridCol w:w="55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In the past 3 months, how many times have you fallen?</w:t>
                  </w:r>
                </w:p>
              </w:tc>
              <w:tc>
                <w:tcPr>
                  <w:tcW w:w="0" w:type="auto"/>
                  <w:shd w:val="pct15" w:color="auto" w:fill="auto"/>
                </w:tcPr>
                <w:p w:rsidR="00C8531C" w:rsidRDefault="00C8531C" w:rsidP="00C8531C">
                  <w:pPr>
                    <w:spacing w:before="50"/>
                    <w:ind w:left="100" w:right="100"/>
                    <w:jc w:val="center"/>
                  </w:pP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0.3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646"/>
              <w:gridCol w:w="55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If you fell in the past 3 months, how many of these falls caused an injury? (By an injury we mean the fall caused you to limit your regular activities for at least a day or to go see a doctor)?</w:t>
                  </w:r>
                </w:p>
              </w:tc>
              <w:tc>
                <w:tcPr>
                  <w:tcW w:w="0" w:type="auto"/>
                  <w:shd w:val="pct15" w:color="auto" w:fill="auto"/>
                </w:tcPr>
                <w:p w:rsidR="00C8531C" w:rsidRDefault="00C8531C" w:rsidP="00C8531C">
                  <w:pPr>
                    <w:spacing w:before="50"/>
                    <w:ind w:left="100" w:right="100"/>
                    <w:jc w:val="center"/>
                  </w:pP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0.1</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89"/>
              <w:gridCol w:w="861"/>
              <w:gridCol w:w="104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lastRenderedPageBreak/>
                    <w:t>Number of falls within the past 3 months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r>
            <w:tr w:rsidR="00C8531C" w:rsidTr="00C8531C">
              <w:tc>
                <w:tcPr>
                  <w:tcW w:w="0" w:type="auto"/>
                </w:tcPr>
                <w:p w:rsidR="00C8531C" w:rsidRDefault="00C8531C" w:rsidP="00C8531C">
                  <w:pPr>
                    <w:spacing w:before="50"/>
                    <w:ind w:left="100" w:right="100"/>
                  </w:pPr>
                  <w:r>
                    <w:rPr>
                      <w:rFonts w:ascii="Arial" w:hAnsi="Arial"/>
                    </w:rPr>
                    <w:t>0 (1)</w:t>
                  </w:r>
                </w:p>
              </w:tc>
              <w:tc>
                <w:tcPr>
                  <w:tcW w:w="0" w:type="auto"/>
                </w:tcPr>
                <w:p w:rsidR="00C8531C" w:rsidRDefault="00C8531C" w:rsidP="00C8531C">
                  <w:pPr>
                    <w:spacing w:before="50"/>
                    <w:ind w:left="100" w:right="100"/>
                    <w:jc w:val="right"/>
                  </w:pPr>
                  <w:r>
                    <w:rPr>
                      <w:rFonts w:ascii="Arial" w:hAnsi="Arial"/>
                    </w:rPr>
                    <w:t>53</w:t>
                  </w:r>
                </w:p>
              </w:tc>
              <w:tc>
                <w:tcPr>
                  <w:tcW w:w="0" w:type="auto"/>
                </w:tcPr>
                <w:p w:rsidR="00C8531C" w:rsidRDefault="00C8531C" w:rsidP="00C8531C">
                  <w:pPr>
                    <w:spacing w:before="50"/>
                    <w:ind w:left="100" w:right="100"/>
                    <w:jc w:val="right"/>
                  </w:pPr>
                  <w:r>
                    <w:rPr>
                      <w:rFonts w:ascii="Arial" w:hAnsi="Arial"/>
                    </w:rPr>
                    <w:t>83%</w:t>
                  </w:r>
                </w:p>
              </w:tc>
            </w:tr>
            <w:tr w:rsidR="00C8531C" w:rsidTr="00C8531C">
              <w:tc>
                <w:tcPr>
                  <w:tcW w:w="0" w:type="auto"/>
                </w:tcPr>
                <w:p w:rsidR="00C8531C" w:rsidRDefault="00C8531C" w:rsidP="00C8531C">
                  <w:pPr>
                    <w:spacing w:before="50"/>
                    <w:ind w:left="100" w:right="100"/>
                  </w:pPr>
                  <w:r>
                    <w:rPr>
                      <w:rFonts w:ascii="Arial" w:hAnsi="Arial"/>
                    </w:rPr>
                    <w:t>1 (2)</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6%</w:t>
                  </w:r>
                </w:p>
              </w:tc>
            </w:tr>
            <w:tr w:rsidR="00C8531C" w:rsidTr="00C8531C">
              <w:tc>
                <w:tcPr>
                  <w:tcW w:w="0" w:type="auto"/>
                </w:tcPr>
                <w:p w:rsidR="00C8531C" w:rsidRDefault="00C8531C" w:rsidP="00C8531C">
                  <w:pPr>
                    <w:spacing w:before="50"/>
                    <w:ind w:left="100" w:right="100"/>
                  </w:pPr>
                  <w:r>
                    <w:rPr>
                      <w:rFonts w:ascii="Arial" w:hAnsi="Arial"/>
                    </w:rPr>
                    <w:t>2-4 (3)</w:t>
                  </w:r>
                </w:p>
              </w:tc>
              <w:tc>
                <w:tcPr>
                  <w:tcW w:w="0" w:type="auto"/>
                </w:tcPr>
                <w:p w:rsidR="00C8531C" w:rsidRDefault="00C8531C" w:rsidP="00C8531C">
                  <w:pPr>
                    <w:spacing w:before="50"/>
                    <w:ind w:left="100" w:right="100"/>
                    <w:jc w:val="right"/>
                  </w:pPr>
                  <w:r>
                    <w:rPr>
                      <w:rFonts w:ascii="Arial" w:hAnsi="Arial"/>
                    </w:rPr>
                    <w:t>7</w:t>
                  </w:r>
                </w:p>
              </w:tc>
              <w:tc>
                <w:tcPr>
                  <w:tcW w:w="0" w:type="auto"/>
                </w:tcPr>
                <w:p w:rsidR="00C8531C" w:rsidRDefault="00C8531C" w:rsidP="00C8531C">
                  <w:pPr>
                    <w:spacing w:before="50"/>
                    <w:ind w:left="100" w:right="100"/>
                    <w:jc w:val="right"/>
                  </w:pPr>
                  <w:r>
                    <w:rPr>
                      <w:rFonts w:ascii="Arial" w:hAnsi="Arial"/>
                    </w:rPr>
                    <w:t>11%</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43"/>
              <w:gridCol w:w="861"/>
              <w:gridCol w:w="104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Number of falls causing injury past 3 months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r>
            <w:tr w:rsidR="00C8531C" w:rsidTr="00C8531C">
              <w:tc>
                <w:tcPr>
                  <w:tcW w:w="0" w:type="auto"/>
                </w:tcPr>
                <w:p w:rsidR="00C8531C" w:rsidRDefault="00C8531C" w:rsidP="00C8531C">
                  <w:pPr>
                    <w:spacing w:before="50"/>
                    <w:ind w:left="100" w:right="100"/>
                  </w:pPr>
                  <w:r>
                    <w:rPr>
                      <w:rFonts w:ascii="Arial" w:hAnsi="Arial"/>
                    </w:rPr>
                    <w:t>0 (1)</w:t>
                  </w:r>
                </w:p>
              </w:tc>
              <w:tc>
                <w:tcPr>
                  <w:tcW w:w="0" w:type="auto"/>
                </w:tcPr>
                <w:p w:rsidR="00C8531C" w:rsidRDefault="00C8531C" w:rsidP="00C8531C">
                  <w:pPr>
                    <w:spacing w:before="50"/>
                    <w:ind w:left="100" w:right="100"/>
                    <w:jc w:val="right"/>
                  </w:pPr>
                  <w:r>
                    <w:rPr>
                      <w:rFonts w:ascii="Arial" w:hAnsi="Arial"/>
                    </w:rPr>
                    <w:t>57</w:t>
                  </w:r>
                </w:p>
              </w:tc>
              <w:tc>
                <w:tcPr>
                  <w:tcW w:w="0" w:type="auto"/>
                </w:tcPr>
                <w:p w:rsidR="00C8531C" w:rsidRDefault="00C8531C" w:rsidP="00C8531C">
                  <w:pPr>
                    <w:spacing w:before="50"/>
                    <w:ind w:left="100" w:right="100"/>
                    <w:jc w:val="right"/>
                  </w:pPr>
                  <w:r>
                    <w:rPr>
                      <w:rFonts w:ascii="Arial" w:hAnsi="Arial"/>
                    </w:rPr>
                    <w:t>89%</w:t>
                  </w:r>
                </w:p>
              </w:tc>
            </w:tr>
            <w:tr w:rsidR="00C8531C" w:rsidTr="00C8531C">
              <w:tc>
                <w:tcPr>
                  <w:tcW w:w="0" w:type="auto"/>
                </w:tcPr>
                <w:p w:rsidR="00C8531C" w:rsidRDefault="00C8531C" w:rsidP="00C8531C">
                  <w:pPr>
                    <w:spacing w:before="50"/>
                    <w:ind w:left="100" w:right="100"/>
                  </w:pPr>
                  <w:r>
                    <w:rPr>
                      <w:rFonts w:ascii="Arial" w:hAnsi="Arial"/>
                    </w:rPr>
                    <w:t>1 (2)</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8%</w:t>
                  </w:r>
                </w:p>
              </w:tc>
            </w:tr>
            <w:tr w:rsidR="00C8531C" w:rsidTr="00C8531C">
              <w:tc>
                <w:tcPr>
                  <w:tcW w:w="0" w:type="auto"/>
                </w:tcPr>
                <w:p w:rsidR="00C8531C" w:rsidRDefault="00C8531C" w:rsidP="00C8531C">
                  <w:pPr>
                    <w:spacing w:before="50"/>
                    <w:ind w:left="100" w:right="100"/>
                  </w:pPr>
                  <w:r>
                    <w:rPr>
                      <w:rFonts w:ascii="Arial" w:hAnsi="Arial"/>
                    </w:rPr>
                    <w:t>2-4 (3)</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96"/>
              <w:gridCol w:w="861"/>
              <w:gridCol w:w="104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How fearful are you of falling?</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r>
            <w:tr w:rsidR="00C8531C" w:rsidTr="00C8531C">
              <w:tc>
                <w:tcPr>
                  <w:tcW w:w="0" w:type="auto"/>
                </w:tcPr>
                <w:p w:rsidR="00C8531C" w:rsidRDefault="00C8531C" w:rsidP="00C8531C">
                  <w:pPr>
                    <w:spacing w:before="50"/>
                    <w:ind w:left="100" w:right="100"/>
                  </w:pPr>
                  <w:r>
                    <w:rPr>
                      <w:rFonts w:ascii="Arial" w:hAnsi="Arial"/>
                    </w:rPr>
                    <w:t>Not at all (1)</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26%</w:t>
                  </w:r>
                </w:p>
              </w:tc>
            </w:tr>
            <w:tr w:rsidR="00C8531C" w:rsidTr="00C8531C">
              <w:tc>
                <w:tcPr>
                  <w:tcW w:w="0" w:type="auto"/>
                </w:tcPr>
                <w:p w:rsidR="00C8531C" w:rsidRDefault="00C8531C" w:rsidP="00C8531C">
                  <w:pPr>
                    <w:spacing w:before="50"/>
                    <w:ind w:left="100" w:right="100"/>
                  </w:pPr>
                  <w:r>
                    <w:rPr>
                      <w:rFonts w:ascii="Arial" w:hAnsi="Arial"/>
                    </w:rPr>
                    <w:t>A little (2)</w:t>
                  </w:r>
                </w:p>
              </w:tc>
              <w:tc>
                <w:tcPr>
                  <w:tcW w:w="0" w:type="auto"/>
                </w:tcPr>
                <w:p w:rsidR="00C8531C" w:rsidRDefault="00C8531C" w:rsidP="00C8531C">
                  <w:pPr>
                    <w:spacing w:before="50"/>
                    <w:ind w:left="100" w:right="100"/>
                    <w:jc w:val="right"/>
                  </w:pPr>
                  <w:r>
                    <w:rPr>
                      <w:rFonts w:ascii="Arial" w:hAnsi="Arial"/>
                    </w:rPr>
                    <w:t>22</w:t>
                  </w:r>
                </w:p>
              </w:tc>
              <w:tc>
                <w:tcPr>
                  <w:tcW w:w="0" w:type="auto"/>
                </w:tcPr>
                <w:p w:rsidR="00C8531C" w:rsidRDefault="00C8531C" w:rsidP="00C8531C">
                  <w:pPr>
                    <w:spacing w:before="50"/>
                    <w:ind w:left="100" w:right="100"/>
                    <w:jc w:val="right"/>
                  </w:pPr>
                  <w:r>
                    <w:rPr>
                      <w:rFonts w:ascii="Arial" w:hAnsi="Arial"/>
                    </w:rPr>
                    <w:t>34%</w:t>
                  </w:r>
                </w:p>
              </w:tc>
            </w:tr>
            <w:tr w:rsidR="00C8531C" w:rsidTr="00C8531C">
              <w:tc>
                <w:tcPr>
                  <w:tcW w:w="0" w:type="auto"/>
                </w:tcPr>
                <w:p w:rsidR="00C8531C" w:rsidRDefault="00C8531C" w:rsidP="00C8531C">
                  <w:pPr>
                    <w:spacing w:before="50"/>
                    <w:ind w:left="100" w:right="100"/>
                  </w:pPr>
                  <w:r>
                    <w:rPr>
                      <w:rFonts w:ascii="Arial" w:hAnsi="Arial"/>
                    </w:rPr>
                    <w:t>Somewhat (3)</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31%</w:t>
                  </w:r>
                </w:p>
              </w:tc>
            </w:tr>
            <w:tr w:rsidR="00C8531C" w:rsidTr="00C8531C">
              <w:tc>
                <w:tcPr>
                  <w:tcW w:w="0" w:type="auto"/>
                </w:tcPr>
                <w:p w:rsidR="00C8531C" w:rsidRDefault="00C8531C" w:rsidP="00C8531C">
                  <w:pPr>
                    <w:spacing w:before="50"/>
                    <w:ind w:left="100" w:right="100"/>
                  </w:pPr>
                  <w:r>
                    <w:rPr>
                      <w:rFonts w:ascii="Arial" w:hAnsi="Arial"/>
                    </w:rPr>
                    <w:t>A lot (4)</w:t>
                  </w:r>
                </w:p>
              </w:tc>
              <w:tc>
                <w:tcPr>
                  <w:tcW w:w="0" w:type="auto"/>
                </w:tcPr>
                <w:p w:rsidR="00C8531C" w:rsidRDefault="00C8531C" w:rsidP="00C8531C">
                  <w:pPr>
                    <w:spacing w:before="50"/>
                    <w:ind w:left="100" w:right="100"/>
                    <w:jc w:val="right"/>
                  </w:pPr>
                  <w:r>
                    <w:rPr>
                      <w:rFonts w:ascii="Arial" w:hAnsi="Arial"/>
                    </w:rPr>
                    <w:t>6</w:t>
                  </w:r>
                </w:p>
              </w:tc>
              <w:tc>
                <w:tcPr>
                  <w:tcW w:w="0" w:type="auto"/>
                </w:tcPr>
                <w:p w:rsidR="00C8531C" w:rsidRDefault="00C8531C" w:rsidP="00C8531C">
                  <w:pPr>
                    <w:spacing w:before="50"/>
                    <w:ind w:left="100" w:right="100"/>
                    <w:jc w:val="right"/>
                  </w:pPr>
                  <w:r>
                    <w:rPr>
                      <w:rFonts w:ascii="Arial" w:hAnsi="Arial"/>
                    </w:rPr>
                    <w:t>9%</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2.2</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44"/>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Has your weight changed in the past 30 days?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gained weight (1)</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No, weight stayed the same (2)</w:t>
                  </w:r>
                </w:p>
              </w:tc>
              <w:tc>
                <w:tcPr>
                  <w:tcW w:w="0" w:type="auto"/>
                </w:tcPr>
                <w:p w:rsidR="00C8531C" w:rsidRDefault="00C8531C" w:rsidP="00C8531C">
                  <w:pPr>
                    <w:spacing w:before="50"/>
                    <w:ind w:left="100" w:right="100"/>
                    <w:jc w:val="right"/>
                  </w:pPr>
                  <w:r>
                    <w:rPr>
                      <w:rFonts w:ascii="Arial" w:hAnsi="Arial"/>
                    </w:rPr>
                    <w:t>76%</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Yes, lost weight (3)</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2.1</w:t>
                  </w:r>
                </w:p>
              </w:tc>
              <w:tc>
                <w:tcPr>
                  <w:tcW w:w="0" w:type="auto"/>
                </w:tcPr>
                <w:p w:rsidR="00C8531C" w:rsidRDefault="00C8531C" w:rsidP="00C8531C">
                  <w:pPr>
                    <w:spacing w:before="50"/>
                    <w:ind w:left="100" w:right="100"/>
                    <w:jc w:val="right"/>
                  </w:pPr>
                  <w:r>
                    <w:rPr>
                      <w:rFonts w:ascii="Arial" w:hAnsi="Arial"/>
                    </w:rPr>
                    <w:t>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1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Have you been trying to change your weight in past 30 days?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(1)</w:t>
                  </w:r>
                </w:p>
              </w:tc>
              <w:tc>
                <w:tcPr>
                  <w:tcW w:w="0" w:type="auto"/>
                </w:tcPr>
                <w:p w:rsidR="00C8531C" w:rsidRDefault="00C8531C" w:rsidP="00C8531C">
                  <w:pPr>
                    <w:spacing w:before="50"/>
                    <w:ind w:left="100" w:right="100"/>
                    <w:jc w:val="right"/>
                  </w:pPr>
                  <w:r>
                    <w:rPr>
                      <w:rFonts w:ascii="Arial" w:hAnsi="Arial"/>
                    </w:rPr>
                    <w:t>33%</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No (2)</w:t>
                  </w:r>
                </w:p>
              </w:tc>
              <w:tc>
                <w:tcPr>
                  <w:tcW w:w="0" w:type="auto"/>
                </w:tcPr>
                <w:p w:rsidR="00C8531C" w:rsidRDefault="00C8531C" w:rsidP="00C8531C">
                  <w:pPr>
                    <w:spacing w:before="50"/>
                    <w:ind w:left="100" w:right="100"/>
                    <w:jc w:val="right"/>
                  </w:pPr>
                  <w:r>
                    <w:rPr>
                      <w:rFonts w:ascii="Arial" w:hAnsi="Arial"/>
                    </w:rPr>
                    <w:t>66%</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No, changed anyway (3)</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1.3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10"/>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How would you describe your appetite?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Very good (1)</w:t>
                  </w:r>
                </w:p>
              </w:tc>
              <w:tc>
                <w:tcPr>
                  <w:tcW w:w="0" w:type="auto"/>
                </w:tcPr>
                <w:p w:rsidR="00C8531C" w:rsidRDefault="00C8531C" w:rsidP="00C8531C">
                  <w:pPr>
                    <w:spacing w:before="50"/>
                    <w:ind w:left="100" w:right="100"/>
                    <w:jc w:val="right"/>
                  </w:pPr>
                  <w:r>
                    <w:rPr>
                      <w:rFonts w:ascii="Arial" w:hAnsi="Arial"/>
                    </w:rPr>
                    <w:t>62%</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Good Fair (2)</w:t>
                  </w:r>
                </w:p>
              </w:tc>
              <w:tc>
                <w:tcPr>
                  <w:tcW w:w="0" w:type="auto"/>
                </w:tcPr>
                <w:p w:rsidR="00C8531C" w:rsidRDefault="00C8531C" w:rsidP="00C8531C">
                  <w:pPr>
                    <w:spacing w:before="50"/>
                    <w:ind w:left="100" w:right="100"/>
                    <w:jc w:val="right"/>
                  </w:pPr>
                  <w:r>
                    <w:rPr>
                      <w:rFonts w:ascii="Arial" w:hAnsi="Arial"/>
                    </w:rPr>
                    <w:t>36%</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Poor (3)</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1.3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84"/>
              <w:gridCol w:w="701"/>
              <w:gridCol w:w="83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Do you eat one or more meals a day with someone?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Never or rarely (1)</w:t>
                  </w:r>
                </w:p>
              </w:tc>
              <w:tc>
                <w:tcPr>
                  <w:tcW w:w="0" w:type="auto"/>
                </w:tcPr>
                <w:p w:rsidR="00C8531C" w:rsidRDefault="00C8531C" w:rsidP="00C8531C">
                  <w:pPr>
                    <w:spacing w:before="50"/>
                    <w:ind w:left="100" w:right="100"/>
                    <w:jc w:val="right"/>
                  </w:pPr>
                  <w:r>
                    <w:rPr>
                      <w:rFonts w:ascii="Arial" w:hAnsi="Arial"/>
                    </w:rPr>
                    <w:t>23%</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lastRenderedPageBreak/>
                    <w:t>Sometimes (2)</w:t>
                  </w:r>
                </w:p>
              </w:tc>
              <w:tc>
                <w:tcPr>
                  <w:tcW w:w="0" w:type="auto"/>
                </w:tcPr>
                <w:p w:rsidR="00C8531C" w:rsidRDefault="00C8531C" w:rsidP="00C8531C">
                  <w:pPr>
                    <w:spacing w:before="50"/>
                    <w:ind w:left="100" w:right="100"/>
                    <w:jc w:val="right"/>
                  </w:pPr>
                  <w:r>
                    <w:rPr>
                      <w:rFonts w:ascii="Arial" w:hAnsi="Arial"/>
                    </w:rPr>
                    <w:t>42%</w:t>
                  </w:r>
                </w:p>
              </w:tc>
              <w:tc>
                <w:tcPr>
                  <w:tcW w:w="0" w:type="auto"/>
                </w:tcPr>
                <w:p w:rsidR="00C8531C" w:rsidRDefault="00C8531C" w:rsidP="00C8531C">
                  <w:pPr>
                    <w:spacing w:before="50"/>
                    <w:ind w:left="100" w:right="100"/>
                    <w:jc w:val="right"/>
                  </w:pPr>
                  <w:r>
                    <w:rPr>
                      <w:rFonts w:ascii="Arial" w:hAnsi="Arial"/>
                    </w:rPr>
                    <w:t>100%</w:t>
                  </w:r>
                </w:p>
              </w:tc>
            </w:tr>
            <w:tr w:rsidR="00C8531C" w:rsidTr="00C8531C">
              <w:tc>
                <w:tcPr>
                  <w:tcW w:w="0" w:type="auto"/>
                </w:tcPr>
                <w:p w:rsidR="00C8531C" w:rsidRDefault="00C8531C" w:rsidP="00C8531C">
                  <w:pPr>
                    <w:spacing w:before="50"/>
                    <w:ind w:left="100" w:right="100"/>
                  </w:pPr>
                  <w:r>
                    <w:rPr>
                      <w:rFonts w:ascii="Arial" w:hAnsi="Arial"/>
                    </w:rPr>
                    <w:t>Often (3)</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Almost always (4)</w:t>
                  </w:r>
                </w:p>
              </w:tc>
              <w:tc>
                <w:tcPr>
                  <w:tcW w:w="0" w:type="auto"/>
                </w:tcPr>
                <w:p w:rsidR="00C8531C" w:rsidRDefault="00C8531C" w:rsidP="00C8531C">
                  <w:pPr>
                    <w:spacing w:before="50"/>
                    <w:ind w:left="100" w:right="100"/>
                    <w:jc w:val="right"/>
                  </w:pPr>
                  <w:r>
                    <w:rPr>
                      <w:rFonts w:ascii="Arial" w:hAnsi="Arial"/>
                    </w:rPr>
                    <w:t>23%</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2.4</w:t>
                  </w:r>
                </w:p>
              </w:tc>
              <w:tc>
                <w:tcPr>
                  <w:tcW w:w="0" w:type="auto"/>
                </w:tcPr>
                <w:p w:rsidR="00C8531C" w:rsidRDefault="00C8531C" w:rsidP="00C8531C">
                  <w:pPr>
                    <w:spacing w:before="50"/>
                    <w:ind w:left="100" w:right="100"/>
                    <w:jc w:val="right"/>
                  </w:pPr>
                  <w:r>
                    <w:rPr>
                      <w:rFonts w:ascii="Arial" w:hAnsi="Arial"/>
                    </w:rPr>
                    <w:t>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5"/>
              <w:gridCol w:w="701"/>
              <w:gridCol w:w="83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Do you have any problems getting your groceries? Problems can be poor health or disability, limited income, lack of transportation, weather conditions, or finding someone to shop.</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Never or rarely (1)</w:t>
                  </w:r>
                </w:p>
              </w:tc>
              <w:tc>
                <w:tcPr>
                  <w:tcW w:w="0" w:type="auto"/>
                </w:tcPr>
                <w:p w:rsidR="00C8531C" w:rsidRDefault="00C8531C" w:rsidP="00C8531C">
                  <w:pPr>
                    <w:spacing w:before="50"/>
                    <w:ind w:left="100" w:right="100"/>
                    <w:jc w:val="right"/>
                  </w:pPr>
                  <w:r>
                    <w:rPr>
                      <w:rFonts w:ascii="Arial" w:hAnsi="Arial"/>
                    </w:rPr>
                    <w:t>90%</w:t>
                  </w:r>
                </w:p>
              </w:tc>
              <w:tc>
                <w:tcPr>
                  <w:tcW w:w="0" w:type="auto"/>
                </w:tcPr>
                <w:p w:rsidR="00C8531C" w:rsidRDefault="00C8531C" w:rsidP="00C8531C">
                  <w:pPr>
                    <w:spacing w:before="50"/>
                    <w:ind w:left="100" w:right="100"/>
                    <w:jc w:val="right"/>
                  </w:pPr>
                  <w:r>
                    <w:rPr>
                      <w:rFonts w:ascii="Arial" w:hAnsi="Arial"/>
                    </w:rPr>
                    <w:t>100%</w:t>
                  </w:r>
                </w:p>
              </w:tc>
            </w:tr>
            <w:tr w:rsidR="00C8531C" w:rsidTr="00C8531C">
              <w:tc>
                <w:tcPr>
                  <w:tcW w:w="0" w:type="auto"/>
                </w:tcPr>
                <w:p w:rsidR="00C8531C" w:rsidRDefault="00C8531C" w:rsidP="00C8531C">
                  <w:pPr>
                    <w:spacing w:before="50"/>
                    <w:ind w:left="100" w:right="100"/>
                  </w:pPr>
                  <w:r>
                    <w:rPr>
                      <w:rFonts w:ascii="Arial" w:hAnsi="Arial"/>
                    </w:rPr>
                    <w:t>Sometimes (2)</w:t>
                  </w:r>
                </w:p>
              </w:tc>
              <w:tc>
                <w:tcPr>
                  <w:tcW w:w="0" w:type="auto"/>
                </w:tcPr>
                <w:p w:rsidR="00C8531C" w:rsidRDefault="00C8531C" w:rsidP="00C8531C">
                  <w:pPr>
                    <w:spacing w:before="50"/>
                    <w:ind w:left="100" w:right="100"/>
                    <w:jc w:val="right"/>
                  </w:pPr>
                  <w:r>
                    <w:rPr>
                      <w:rFonts w:ascii="Arial" w:hAnsi="Arial"/>
                    </w:rPr>
                    <w:t>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Always (4)</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1</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65"/>
              <w:gridCol w:w="701"/>
              <w:gridCol w:w="83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During the last 30 days, how often was this statement true? The food I bought just didn't last and I didn't have money to get more.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Often (1)</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Sometimes (2)</w:t>
                  </w:r>
                </w:p>
              </w:tc>
              <w:tc>
                <w:tcPr>
                  <w:tcW w:w="0" w:type="auto"/>
                </w:tcPr>
                <w:p w:rsidR="00C8531C" w:rsidRDefault="00C8531C" w:rsidP="00C8531C">
                  <w:pPr>
                    <w:spacing w:before="50"/>
                    <w:ind w:left="100" w:right="100"/>
                    <w:jc w:val="right"/>
                  </w:pPr>
                  <w:r>
                    <w:rPr>
                      <w:rFonts w:ascii="Arial" w:hAnsi="Arial"/>
                    </w:rPr>
                    <w:t>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Never (3)</w:t>
                  </w:r>
                </w:p>
              </w:tc>
              <w:tc>
                <w:tcPr>
                  <w:tcW w:w="0" w:type="auto"/>
                </w:tcPr>
                <w:p w:rsidR="00C8531C" w:rsidRDefault="00C8531C" w:rsidP="00C8531C">
                  <w:pPr>
                    <w:spacing w:before="50"/>
                    <w:ind w:left="100" w:right="100"/>
                    <w:jc w:val="right"/>
                  </w:pPr>
                  <w:r>
                    <w:rPr>
                      <w:rFonts w:ascii="Arial" w:hAnsi="Arial"/>
                    </w:rPr>
                    <w:t>90%</w:t>
                  </w:r>
                </w:p>
              </w:tc>
              <w:tc>
                <w:tcPr>
                  <w:tcW w:w="0" w:type="auto"/>
                </w:tcPr>
                <w:p w:rsidR="00C8531C" w:rsidRDefault="00C8531C" w:rsidP="00C8531C">
                  <w:pPr>
                    <w:spacing w:before="50"/>
                    <w:ind w:left="100" w:right="100"/>
                    <w:jc w:val="right"/>
                  </w:pPr>
                  <w:r>
                    <w:rPr>
                      <w:rFonts w:ascii="Arial" w:hAnsi="Arial"/>
                    </w:rPr>
                    <w:t>100%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2.9</w:t>
                  </w:r>
                </w:p>
              </w:tc>
              <w:tc>
                <w:tcPr>
                  <w:tcW w:w="0" w:type="auto"/>
                </w:tcPr>
                <w:p w:rsidR="00C8531C" w:rsidRDefault="00C8531C" w:rsidP="00C8531C">
                  <w:pPr>
                    <w:spacing w:before="50"/>
                    <w:ind w:left="100" w:right="100"/>
                    <w:jc w:val="right"/>
                  </w:pPr>
                  <w:r>
                    <w:rPr>
                      <w:rFonts w:ascii="Arial" w:hAnsi="Arial"/>
                    </w:rPr>
                    <w:t>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During the last 30 days, how often was this statement true? I skipped meals.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Often (1)</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Sometimes (2)</w:t>
                  </w:r>
                </w:p>
              </w:tc>
              <w:tc>
                <w:tcPr>
                  <w:tcW w:w="0" w:type="auto"/>
                </w:tcPr>
                <w:p w:rsidR="00C8531C" w:rsidRDefault="00C8531C" w:rsidP="00C8531C">
                  <w:pPr>
                    <w:spacing w:before="50"/>
                    <w:ind w:left="100" w:right="100"/>
                    <w:jc w:val="right"/>
                  </w:pPr>
                  <w:r>
                    <w:rPr>
                      <w:rFonts w:ascii="Arial" w:hAnsi="Arial"/>
                    </w:rPr>
                    <w:t>41%</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Never (3)</w:t>
                  </w:r>
                </w:p>
              </w:tc>
              <w:tc>
                <w:tcPr>
                  <w:tcW w:w="0" w:type="auto"/>
                </w:tcPr>
                <w:p w:rsidR="00C8531C" w:rsidRDefault="00C8531C" w:rsidP="00C8531C">
                  <w:pPr>
                    <w:spacing w:before="50"/>
                    <w:ind w:left="100" w:right="100"/>
                    <w:jc w:val="right"/>
                  </w:pPr>
                  <w:r>
                    <w:rPr>
                      <w:rFonts w:ascii="Arial" w:hAnsi="Arial"/>
                    </w:rPr>
                    <w:t>50%</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2.4</w:t>
                  </w:r>
                </w:p>
              </w:tc>
              <w:tc>
                <w:tcPr>
                  <w:tcW w:w="0" w:type="auto"/>
                </w:tcPr>
                <w:p w:rsidR="00C8531C" w:rsidRDefault="00C8531C" w:rsidP="00C8531C">
                  <w:pPr>
                    <w:spacing w:before="50"/>
                    <w:ind w:left="100" w:right="100"/>
                    <w:jc w:val="right"/>
                  </w:pPr>
                  <w:r>
                    <w:rPr>
                      <w:rFonts w:ascii="Arial" w:hAnsi="Arial"/>
                    </w:rPr>
                    <w:t>2.3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During the last 30 days, how often was this statement true? I know where to get resources if I don't have enough money for food.</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Often (1)</w:t>
                  </w:r>
                </w:p>
              </w:tc>
              <w:tc>
                <w:tcPr>
                  <w:tcW w:w="0" w:type="auto"/>
                </w:tcPr>
                <w:p w:rsidR="00C8531C" w:rsidRDefault="00C8531C" w:rsidP="00C8531C">
                  <w:pPr>
                    <w:spacing w:before="50"/>
                    <w:ind w:left="100" w:right="100"/>
                    <w:jc w:val="right"/>
                  </w:pPr>
                  <w:r>
                    <w:rPr>
                      <w:rFonts w:ascii="Arial" w:hAnsi="Arial"/>
                    </w:rPr>
                    <w:t>31%</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Sometimes (2)</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Never (3)</w:t>
                  </w:r>
                </w:p>
              </w:tc>
              <w:tc>
                <w:tcPr>
                  <w:tcW w:w="0" w:type="auto"/>
                </w:tcPr>
                <w:p w:rsidR="00C8531C" w:rsidRDefault="00C8531C" w:rsidP="00C8531C">
                  <w:pPr>
                    <w:spacing w:before="50"/>
                    <w:ind w:left="100" w:right="100"/>
                    <w:jc w:val="right"/>
                  </w:pPr>
                  <w:r>
                    <w:rPr>
                      <w:rFonts w:ascii="Arial" w:hAnsi="Arial"/>
                    </w:rPr>
                    <w:t>49%</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2.2</w:t>
                  </w:r>
                </w:p>
              </w:tc>
              <w:tc>
                <w:tcPr>
                  <w:tcW w:w="0" w:type="auto"/>
                </w:tcPr>
                <w:p w:rsidR="00C8531C" w:rsidRDefault="00C8531C" w:rsidP="00C8531C">
                  <w:pPr>
                    <w:spacing w:before="50"/>
                    <w:ind w:left="100" w:right="100"/>
                    <w:jc w:val="right"/>
                  </w:pPr>
                  <w:r>
                    <w:rPr>
                      <w:rFonts w:ascii="Arial" w:hAnsi="Arial"/>
                    </w:rPr>
                    <w:t>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can identify foods that are good sources of protein.</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lastRenderedPageBreak/>
                    <w:t>Disagree (2)</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Neutral (3)</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41%</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27%</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3.7</w:t>
                  </w:r>
                </w:p>
              </w:tc>
              <w:tc>
                <w:tcPr>
                  <w:tcW w:w="0" w:type="auto"/>
                </w:tcPr>
                <w:p w:rsidR="00C8531C" w:rsidRDefault="00C8531C" w:rsidP="00C8531C">
                  <w:pPr>
                    <w:spacing w:before="50"/>
                    <w:ind w:left="100" w:right="100"/>
                    <w:jc w:val="right"/>
                  </w:pPr>
                  <w:r>
                    <w:rPr>
                      <w:rFonts w:ascii="Arial" w:hAnsi="Arial"/>
                    </w:rPr>
                    <w:t>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understand the importance of adequate nutrition to prevent falls.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Neutral (3)</w:t>
                  </w:r>
                </w:p>
              </w:tc>
              <w:tc>
                <w:tcPr>
                  <w:tcW w:w="0" w:type="auto"/>
                </w:tcPr>
                <w:p w:rsidR="00C8531C" w:rsidRDefault="00C8531C" w:rsidP="00C8531C">
                  <w:pPr>
                    <w:spacing w:before="50"/>
                    <w:ind w:left="100" w:right="100"/>
                    <w:jc w:val="right"/>
                  </w:pPr>
                  <w:r>
                    <w:rPr>
                      <w:rFonts w:ascii="Arial" w:hAnsi="Arial"/>
                    </w:rPr>
                    <w:t>19%</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45%</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28%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3.9</w:t>
                  </w:r>
                </w:p>
              </w:tc>
              <w:tc>
                <w:tcPr>
                  <w:tcW w:w="0" w:type="auto"/>
                </w:tcPr>
                <w:p w:rsidR="00C8531C" w:rsidRDefault="00C8531C" w:rsidP="00C8531C">
                  <w:pPr>
                    <w:spacing w:before="50"/>
                    <w:ind w:left="100" w:right="100"/>
                    <w:jc w:val="right"/>
                  </w:pPr>
                  <w:r>
                    <w:rPr>
                      <w:rFonts w:ascii="Arial" w:hAnsi="Arial"/>
                    </w:rPr>
                    <w:t>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know how much protein I should consume daily to meet my needs.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Neutral (3)</w:t>
                  </w:r>
                </w:p>
              </w:tc>
              <w:tc>
                <w:tcPr>
                  <w:tcW w:w="0" w:type="auto"/>
                </w:tcPr>
                <w:p w:rsidR="00C8531C" w:rsidRDefault="00C8531C" w:rsidP="00C8531C">
                  <w:pPr>
                    <w:spacing w:before="50"/>
                    <w:ind w:left="100" w:right="100"/>
                    <w:jc w:val="right"/>
                  </w:pPr>
                  <w:r>
                    <w:rPr>
                      <w:rFonts w:ascii="Arial" w:hAnsi="Arial"/>
                    </w:rPr>
                    <w:t>33%</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43%</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3.6</w:t>
                  </w:r>
                </w:p>
              </w:tc>
              <w:tc>
                <w:tcPr>
                  <w:tcW w:w="0" w:type="auto"/>
                </w:tcPr>
                <w:p w:rsidR="00C8531C" w:rsidRDefault="00C8531C" w:rsidP="00C8531C">
                  <w:pPr>
                    <w:spacing w:before="50"/>
                    <w:ind w:left="100" w:right="100"/>
                    <w:jc w:val="right"/>
                  </w:pPr>
                  <w:r>
                    <w:rPr>
                      <w:rFonts w:ascii="Arial" w:hAnsi="Arial"/>
                    </w:rPr>
                    <w:t>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know how much fluid I need to consume daily to meet my needs.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Neutral (3)</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48%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26%</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can list ways to increase my fluid intake.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6%</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lastRenderedPageBreak/>
                    <w:t>Neutral (3)</w:t>
                  </w:r>
                </w:p>
              </w:tc>
              <w:tc>
                <w:tcPr>
                  <w:tcW w:w="0" w:type="auto"/>
                </w:tcPr>
                <w:p w:rsidR="00C8531C" w:rsidRDefault="00C8531C" w:rsidP="00C8531C">
                  <w:pPr>
                    <w:spacing w:before="50"/>
                    <w:ind w:left="100" w:right="100"/>
                    <w:jc w:val="right"/>
                  </w:pPr>
                  <w:r>
                    <w:rPr>
                      <w:rFonts w:ascii="Arial" w:hAnsi="Arial"/>
                    </w:rPr>
                    <w:t>21%</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49%</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25%</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3.9</w:t>
                  </w:r>
                </w:p>
              </w:tc>
              <w:tc>
                <w:tcPr>
                  <w:tcW w:w="0" w:type="auto"/>
                </w:tcPr>
                <w:p w:rsidR="00C8531C" w:rsidRDefault="00C8531C" w:rsidP="00C8531C">
                  <w:pPr>
                    <w:spacing w:before="50"/>
                    <w:ind w:left="100" w:right="100"/>
                    <w:jc w:val="right"/>
                  </w:pPr>
                  <w:r>
                    <w:rPr>
                      <w:rFonts w:ascii="Arial" w:hAnsi="Arial"/>
                    </w:rPr>
                    <w:t>2.5</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understand the importance of muscle strength to prevent falls.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Neutral (3)</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50%</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32%</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4.1</w:t>
                  </w:r>
                </w:p>
              </w:tc>
              <w:tc>
                <w:tcPr>
                  <w:tcW w:w="0" w:type="auto"/>
                </w:tcPr>
                <w:p w:rsidR="00C8531C" w:rsidRDefault="00C8531C" w:rsidP="00C8531C">
                  <w:pPr>
                    <w:spacing w:before="50"/>
                    <w:ind w:left="100" w:right="100"/>
                    <w:jc w:val="right"/>
                  </w:pPr>
                  <w:r>
                    <w:rPr>
                      <w:rFonts w:ascii="Arial" w:hAnsi="Arial"/>
                    </w:rPr>
                    <w:t>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rate your level of agreement with the following statement. I understand my nutrition risk and ways to improve it.</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Neutral (3)</w:t>
                  </w:r>
                </w:p>
              </w:tc>
              <w:tc>
                <w:tcPr>
                  <w:tcW w:w="0" w:type="auto"/>
                </w:tcPr>
                <w:p w:rsidR="00C8531C" w:rsidRDefault="00C8531C" w:rsidP="00C8531C">
                  <w:pPr>
                    <w:spacing w:before="50"/>
                    <w:ind w:left="100" w:right="100"/>
                    <w:jc w:val="right"/>
                  </w:pPr>
                  <w:r>
                    <w:rPr>
                      <w:rFonts w:ascii="Arial" w:hAnsi="Arial"/>
                    </w:rPr>
                    <w:t>21%</w:t>
                  </w:r>
                </w:p>
              </w:tc>
              <w:tc>
                <w:tcPr>
                  <w:tcW w:w="0" w:type="auto"/>
                </w:tcPr>
                <w:p w:rsidR="00C8531C" w:rsidRDefault="00C8531C" w:rsidP="00C8531C">
                  <w:pPr>
                    <w:spacing w:before="50"/>
                    <w:ind w:left="100" w:right="100"/>
                    <w:jc w:val="right"/>
                  </w:pPr>
                  <w:r>
                    <w:rPr>
                      <w:rFonts w:ascii="Arial" w:hAnsi="Arial"/>
                    </w:rPr>
                    <w:t>50%</w:t>
                  </w:r>
                </w:p>
              </w:tc>
            </w:tr>
            <w:tr w:rsidR="00C8531C" w:rsidTr="00C8531C">
              <w:tc>
                <w:tcPr>
                  <w:tcW w:w="0" w:type="auto"/>
                </w:tcPr>
                <w:p w:rsidR="00C8531C" w:rsidRDefault="00C8531C" w:rsidP="00C8531C">
                  <w:pPr>
                    <w:spacing w:before="50"/>
                    <w:ind w:left="100" w:right="100"/>
                  </w:pPr>
                  <w:r>
                    <w:rPr>
                      <w:rFonts w:ascii="Arial" w:hAnsi="Arial"/>
                    </w:rPr>
                    <w:t>Agree (4)</w:t>
                  </w:r>
                </w:p>
              </w:tc>
              <w:tc>
                <w:tcPr>
                  <w:tcW w:w="0" w:type="auto"/>
                </w:tcPr>
                <w:p w:rsidR="00C8531C" w:rsidRDefault="00C8531C" w:rsidP="00C8531C">
                  <w:pPr>
                    <w:spacing w:before="50"/>
                    <w:ind w:left="100" w:right="100"/>
                    <w:jc w:val="right"/>
                  </w:pPr>
                  <w:r>
                    <w:rPr>
                      <w:rFonts w:ascii="Arial" w:hAnsi="Arial"/>
                    </w:rPr>
                    <w:t>43%</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Strongly Agree (5)</w:t>
                  </w:r>
                </w:p>
              </w:tc>
              <w:tc>
                <w:tcPr>
                  <w:tcW w:w="0" w:type="auto"/>
                </w:tcPr>
                <w:p w:rsidR="00C8531C" w:rsidRDefault="00C8531C" w:rsidP="00C8531C">
                  <w:pPr>
                    <w:spacing w:before="50"/>
                    <w:ind w:left="100" w:right="100"/>
                    <w:jc w:val="right"/>
                  </w:pPr>
                  <w:r>
                    <w:rPr>
                      <w:rFonts w:ascii="Arial" w:hAnsi="Arial"/>
                    </w:rPr>
                    <w:t>28%</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3.9</w:t>
                  </w:r>
                </w:p>
              </w:tc>
              <w:tc>
                <w:tcPr>
                  <w:tcW w:w="0" w:type="auto"/>
                </w:tcPr>
                <w:p w:rsidR="00C8531C" w:rsidRDefault="00C8531C" w:rsidP="00C8531C">
                  <w:pPr>
                    <w:spacing w:before="50"/>
                    <w:ind w:left="100" w:right="100"/>
                    <w:jc w:val="right"/>
                  </w:pPr>
                  <w:r>
                    <w:rPr>
                      <w:rFonts w:ascii="Arial" w:hAnsi="Arial"/>
                    </w:rPr>
                    <w:t>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How often do you have someone with whom you can: Engage in physical activity</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Never (1)</w:t>
                  </w:r>
                </w:p>
              </w:tc>
              <w:tc>
                <w:tcPr>
                  <w:tcW w:w="0" w:type="auto"/>
                </w:tcPr>
                <w:p w:rsidR="00C8531C" w:rsidRDefault="00C8531C" w:rsidP="00C8531C">
                  <w:pPr>
                    <w:spacing w:before="50"/>
                    <w:ind w:left="100" w:right="100"/>
                    <w:jc w:val="right"/>
                  </w:pPr>
                  <w:r>
                    <w:rPr>
                      <w:rFonts w:ascii="Arial" w:hAnsi="Arial"/>
                    </w:rPr>
                    <w:t>6%</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Rarely (2)</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Sometimes (3)</w:t>
                  </w:r>
                </w:p>
              </w:tc>
              <w:tc>
                <w:tcPr>
                  <w:tcW w:w="0" w:type="auto"/>
                </w:tcPr>
                <w:p w:rsidR="00C8531C" w:rsidRDefault="00C8531C" w:rsidP="00C8531C">
                  <w:pPr>
                    <w:spacing w:before="50"/>
                    <w:ind w:left="100" w:right="100"/>
                    <w:jc w:val="right"/>
                  </w:pPr>
                  <w:r>
                    <w:rPr>
                      <w:rFonts w:ascii="Arial" w:hAnsi="Arial"/>
                    </w:rPr>
                    <w:t>41%</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Often (4)</w:t>
                  </w:r>
                </w:p>
              </w:tc>
              <w:tc>
                <w:tcPr>
                  <w:tcW w:w="0" w:type="auto"/>
                </w:tcPr>
                <w:p w:rsidR="00C8531C" w:rsidRDefault="00C8531C" w:rsidP="00C8531C">
                  <w:pPr>
                    <w:spacing w:before="50"/>
                    <w:ind w:left="100" w:right="100"/>
                    <w:jc w:val="right"/>
                  </w:pPr>
                  <w:r>
                    <w:rPr>
                      <w:rFonts w:ascii="Arial" w:hAnsi="Arial"/>
                    </w:rPr>
                    <w:t>39%</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3.1</w:t>
                  </w:r>
                </w:p>
              </w:tc>
              <w:tc>
                <w:tcPr>
                  <w:tcW w:w="0" w:type="auto"/>
                </w:tcPr>
                <w:p w:rsidR="00C8531C" w:rsidRDefault="00C8531C" w:rsidP="00C8531C">
                  <w:pPr>
                    <w:spacing w:before="50"/>
                    <w:ind w:left="100" w:right="100"/>
                    <w:jc w:val="right"/>
                  </w:pPr>
                  <w:r>
                    <w:rPr>
                      <w:rFonts w:ascii="Arial" w:hAnsi="Arial"/>
                    </w:rPr>
                    <w:t>3.3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How often do you have someone with whom you can: Eat healthy meals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Never (1)</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Rarely (2)</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Sometimes (3)</w:t>
                  </w:r>
                </w:p>
              </w:tc>
              <w:tc>
                <w:tcPr>
                  <w:tcW w:w="0" w:type="auto"/>
                </w:tcPr>
                <w:p w:rsidR="00C8531C" w:rsidRDefault="00C8531C" w:rsidP="00C8531C">
                  <w:pPr>
                    <w:spacing w:before="50"/>
                    <w:ind w:left="100" w:right="100"/>
                    <w:jc w:val="right"/>
                  </w:pPr>
                  <w:r>
                    <w:rPr>
                      <w:rFonts w:ascii="Arial" w:hAnsi="Arial"/>
                    </w:rPr>
                    <w:t>31%</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Often (4)</w:t>
                  </w:r>
                </w:p>
              </w:tc>
              <w:tc>
                <w:tcPr>
                  <w:tcW w:w="0" w:type="auto"/>
                </w:tcPr>
                <w:p w:rsidR="00C8531C" w:rsidRDefault="00C8531C" w:rsidP="00C8531C">
                  <w:pPr>
                    <w:spacing w:before="50"/>
                    <w:ind w:left="100" w:right="100"/>
                    <w:jc w:val="right"/>
                  </w:pPr>
                  <w:r>
                    <w:rPr>
                      <w:rFonts w:ascii="Arial" w:hAnsi="Arial"/>
                    </w:rPr>
                    <w:t>52%</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3.3</w:t>
                  </w:r>
                </w:p>
              </w:tc>
              <w:tc>
                <w:tcPr>
                  <w:tcW w:w="0" w:type="auto"/>
                </w:tcPr>
                <w:p w:rsidR="00C8531C" w:rsidRDefault="00C8531C" w:rsidP="00C8531C">
                  <w:pPr>
                    <w:spacing w:before="50"/>
                    <w:ind w:left="100" w:right="100"/>
                    <w:jc w:val="right"/>
                  </w:pPr>
                  <w:r>
                    <w:rPr>
                      <w:rFonts w:ascii="Arial" w:hAnsi="Arial"/>
                    </w:rPr>
                    <w:t>3.3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04"/>
              <w:gridCol w:w="701"/>
              <w:gridCol w:w="83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feel confident that... I can set a healthy eating goal</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(3)</w:t>
                  </w:r>
                </w:p>
              </w:tc>
              <w:tc>
                <w:tcPr>
                  <w:tcW w:w="0" w:type="auto"/>
                </w:tcPr>
                <w:p w:rsidR="00C8531C" w:rsidRDefault="00C8531C" w:rsidP="00C8531C">
                  <w:pPr>
                    <w:spacing w:before="50"/>
                    <w:ind w:left="100" w:right="100"/>
                    <w:jc w:val="right"/>
                  </w:pPr>
                  <w:r>
                    <w:rPr>
                      <w:rFonts w:ascii="Arial" w:hAnsi="Arial"/>
                    </w:rPr>
                    <w:t>61%</w:t>
                  </w:r>
                </w:p>
              </w:tc>
              <w:tc>
                <w:tcPr>
                  <w:tcW w:w="0" w:type="auto"/>
                </w:tcPr>
                <w:p w:rsidR="00C8531C" w:rsidRDefault="00C8531C" w:rsidP="00C8531C">
                  <w:pPr>
                    <w:spacing w:before="50"/>
                    <w:ind w:left="100" w:right="100"/>
                    <w:jc w:val="right"/>
                  </w:pPr>
                  <w:r>
                    <w:rPr>
                      <w:rFonts w:ascii="Arial" w:hAnsi="Arial"/>
                    </w:rPr>
                    <w:t>100%</w:t>
                  </w:r>
                </w:p>
              </w:tc>
            </w:tr>
            <w:tr w:rsidR="00C8531C" w:rsidTr="00C8531C">
              <w:tc>
                <w:tcPr>
                  <w:tcW w:w="0" w:type="auto"/>
                </w:tcPr>
                <w:p w:rsidR="00C8531C" w:rsidRDefault="00C8531C" w:rsidP="00C8531C">
                  <w:pPr>
                    <w:spacing w:before="50"/>
                    <w:ind w:left="100" w:right="100"/>
                  </w:pPr>
                  <w:r>
                    <w:rPr>
                      <w:rFonts w:ascii="Arial" w:hAnsi="Arial"/>
                    </w:rPr>
                    <w:t>Strongly Agree (4)</w:t>
                  </w:r>
                </w:p>
              </w:tc>
              <w:tc>
                <w:tcPr>
                  <w:tcW w:w="0" w:type="auto"/>
                </w:tcPr>
                <w:p w:rsidR="00C8531C" w:rsidRDefault="00C8531C" w:rsidP="00C8531C">
                  <w:pPr>
                    <w:spacing w:before="50"/>
                    <w:ind w:left="100" w:right="100"/>
                    <w:jc w:val="right"/>
                  </w:pPr>
                  <w:r>
                    <w:rPr>
                      <w:rFonts w:ascii="Arial" w:hAnsi="Arial"/>
                    </w:rPr>
                    <w:t>31%</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3.2</w:t>
                  </w:r>
                </w:p>
              </w:tc>
              <w:tc>
                <w:tcPr>
                  <w:tcW w:w="0" w:type="auto"/>
                </w:tcPr>
                <w:p w:rsidR="00C8531C" w:rsidRDefault="00C8531C" w:rsidP="00C8531C">
                  <w:pPr>
                    <w:spacing w:before="50"/>
                    <w:ind w:left="100" w:right="100"/>
                    <w:jc w:val="right"/>
                  </w:pPr>
                  <w:r>
                    <w:rPr>
                      <w:rFonts w:ascii="Arial" w:hAnsi="Arial"/>
                    </w:rPr>
                    <w:t>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10"/>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feel confident that... I can read food labels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(3)</w:t>
                  </w:r>
                </w:p>
              </w:tc>
              <w:tc>
                <w:tcPr>
                  <w:tcW w:w="0" w:type="auto"/>
                </w:tcPr>
                <w:p w:rsidR="00C8531C" w:rsidRDefault="00C8531C" w:rsidP="00C8531C">
                  <w:pPr>
                    <w:spacing w:before="50"/>
                    <w:ind w:left="100" w:right="100"/>
                    <w:jc w:val="right"/>
                  </w:pPr>
                  <w:r>
                    <w:rPr>
                      <w:rFonts w:ascii="Arial" w:hAnsi="Arial"/>
                    </w:rPr>
                    <w:t>44%</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Strongly Agree (4)</w:t>
                  </w:r>
                </w:p>
              </w:tc>
              <w:tc>
                <w:tcPr>
                  <w:tcW w:w="0" w:type="auto"/>
                </w:tcPr>
                <w:p w:rsidR="00C8531C" w:rsidRDefault="00C8531C" w:rsidP="00C8531C">
                  <w:pPr>
                    <w:spacing w:before="50"/>
                    <w:ind w:left="100" w:right="100"/>
                    <w:jc w:val="right"/>
                  </w:pPr>
                  <w:r>
                    <w:rPr>
                      <w:rFonts w:ascii="Arial" w:hAnsi="Arial"/>
                    </w:rPr>
                    <w:t>52%</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3.5</w:t>
                  </w:r>
                </w:p>
              </w:tc>
              <w:tc>
                <w:tcPr>
                  <w:tcW w:w="0" w:type="auto"/>
                </w:tcPr>
                <w:p w:rsidR="00C8531C" w:rsidRDefault="00C8531C" w:rsidP="00C8531C">
                  <w:pPr>
                    <w:spacing w:before="50"/>
                    <w:ind w:left="100" w:right="100"/>
                    <w:jc w:val="right"/>
                  </w:pPr>
                  <w:r>
                    <w:rPr>
                      <w:rFonts w:ascii="Arial" w:hAnsi="Arial"/>
                    </w:rPr>
                    <w:t>3.7</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feel confident that... I can identify the recommended portion sizes for different foods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(3)</w:t>
                  </w:r>
                </w:p>
              </w:tc>
              <w:tc>
                <w:tcPr>
                  <w:tcW w:w="0" w:type="auto"/>
                </w:tcPr>
                <w:p w:rsidR="00C8531C" w:rsidRDefault="00C8531C" w:rsidP="00C8531C">
                  <w:pPr>
                    <w:spacing w:before="50"/>
                    <w:ind w:left="100" w:right="100"/>
                    <w:jc w:val="right"/>
                  </w:pPr>
                  <w:r>
                    <w:rPr>
                      <w:rFonts w:ascii="Arial" w:hAnsi="Arial"/>
                    </w:rPr>
                    <w:t>55%</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Strongly Agree (4)</w:t>
                  </w:r>
                </w:p>
              </w:tc>
              <w:tc>
                <w:tcPr>
                  <w:tcW w:w="0" w:type="auto"/>
                </w:tcPr>
                <w:p w:rsidR="00C8531C" w:rsidRDefault="00C8531C" w:rsidP="00C8531C">
                  <w:pPr>
                    <w:spacing w:before="50"/>
                    <w:ind w:left="100" w:right="100"/>
                    <w:jc w:val="right"/>
                  </w:pPr>
                  <w:r>
                    <w:rPr>
                      <w:rFonts w:ascii="Arial" w:hAnsi="Arial"/>
                    </w:rPr>
                    <w:t>30%</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3.1</w:t>
                  </w:r>
                </w:p>
              </w:tc>
              <w:tc>
                <w:tcPr>
                  <w:tcW w:w="0" w:type="auto"/>
                </w:tcPr>
                <w:p w:rsidR="00C8531C" w:rsidRDefault="00C8531C" w:rsidP="00C8531C">
                  <w:pPr>
                    <w:spacing w:before="50"/>
                    <w:ind w:left="100" w:right="100"/>
                    <w:jc w:val="right"/>
                  </w:pPr>
                  <w:r>
                    <w:rPr>
                      <w:rFonts w:ascii="Arial" w:hAnsi="Arial"/>
                    </w:rPr>
                    <w:t>3.7</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63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feel confident that... I can identify ways to get healthy foods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Disagree (2)</w:t>
                  </w:r>
                </w:p>
              </w:tc>
              <w:tc>
                <w:tcPr>
                  <w:tcW w:w="0" w:type="auto"/>
                </w:tcPr>
                <w:p w:rsidR="00C8531C" w:rsidRDefault="00C8531C" w:rsidP="00C8531C">
                  <w:pPr>
                    <w:spacing w:before="50"/>
                    <w:ind w:left="100" w:right="100"/>
                    <w:jc w:val="right"/>
                  </w:pPr>
                  <w:r>
                    <w:rPr>
                      <w:rFonts w:ascii="Arial" w:hAnsi="Arial"/>
                    </w:rPr>
                    <w:t>7%</w:t>
                  </w:r>
                </w:p>
              </w:tc>
              <w:tc>
                <w:tcPr>
                  <w:tcW w:w="0" w:type="auto"/>
                </w:tcPr>
                <w:p w:rsidR="00C8531C" w:rsidRDefault="00C8531C" w:rsidP="00C8531C">
                  <w:pPr>
                    <w:spacing w:before="50"/>
                    <w:ind w:left="100" w:right="100"/>
                    <w:jc w:val="right"/>
                  </w:pPr>
                  <w:r>
                    <w:rPr>
                      <w:rFonts w:ascii="Arial" w:hAnsi="Arial"/>
                    </w:rPr>
                    <w:t>0%</w:t>
                  </w:r>
                </w:p>
              </w:tc>
            </w:tr>
            <w:tr w:rsidR="00C8531C" w:rsidTr="00C8531C">
              <w:tc>
                <w:tcPr>
                  <w:tcW w:w="0" w:type="auto"/>
                </w:tcPr>
                <w:p w:rsidR="00C8531C" w:rsidRDefault="00C8531C" w:rsidP="00C8531C">
                  <w:pPr>
                    <w:spacing w:before="50"/>
                    <w:ind w:left="100" w:right="100"/>
                  </w:pPr>
                  <w:r>
                    <w:rPr>
                      <w:rFonts w:ascii="Arial" w:hAnsi="Arial"/>
                    </w:rPr>
                    <w:t>Agree (3)</w:t>
                  </w:r>
                </w:p>
              </w:tc>
              <w:tc>
                <w:tcPr>
                  <w:tcW w:w="0" w:type="auto"/>
                </w:tcPr>
                <w:p w:rsidR="00C8531C" w:rsidRDefault="00C8531C" w:rsidP="00C8531C">
                  <w:pPr>
                    <w:spacing w:before="50"/>
                    <w:ind w:left="100" w:right="100"/>
                    <w:jc w:val="right"/>
                  </w:pPr>
                  <w:r>
                    <w:rPr>
                      <w:rFonts w:ascii="Arial" w:hAnsi="Arial"/>
                    </w:rPr>
                    <w:t>54%</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Strongly Agree (4)</w:t>
                  </w:r>
                </w:p>
              </w:tc>
              <w:tc>
                <w:tcPr>
                  <w:tcW w:w="0" w:type="auto"/>
                </w:tcPr>
                <w:p w:rsidR="00C8531C" w:rsidRDefault="00C8531C" w:rsidP="00C8531C">
                  <w:pPr>
                    <w:spacing w:before="50"/>
                    <w:ind w:left="100" w:right="100"/>
                    <w:jc w:val="right"/>
                  </w:pPr>
                  <w:r>
                    <w:rPr>
                      <w:rFonts w:ascii="Arial" w:hAnsi="Arial"/>
                    </w:rPr>
                    <w:t>37%</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3.3</w:t>
                  </w:r>
                </w:p>
              </w:tc>
              <w:tc>
                <w:tcPr>
                  <w:tcW w:w="0" w:type="auto"/>
                </w:tcPr>
                <w:p w:rsidR="00C8531C" w:rsidRDefault="00C8531C" w:rsidP="00C8531C">
                  <w:pPr>
                    <w:spacing w:before="50"/>
                    <w:ind w:left="100" w:right="100"/>
                    <w:jc w:val="right"/>
                  </w:pPr>
                  <w:r>
                    <w:rPr>
                      <w:rFonts w:ascii="Arial" w:hAnsi="Arial"/>
                    </w:rPr>
                    <w:t>3.7</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72"/>
              <w:gridCol w:w="594"/>
              <w:gridCol w:w="83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Were you able to accomplish your action plan goals around improving your eating habits?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(1)</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100%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r>
                    <w:rPr>
                      <w:rFonts w:ascii="Arial" w:hAnsi="Arial"/>
                    </w:rPr>
                    <w:t>1</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84"/>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was your action plan goal?  Check all that apply.</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Weigh myself weekly</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Eat at least 3 meals a day</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7%</w:t>
                  </w:r>
                </w:p>
              </w:tc>
            </w:tr>
            <w:tr w:rsidR="00C8531C" w:rsidTr="00C8531C">
              <w:tc>
                <w:tcPr>
                  <w:tcW w:w="0" w:type="auto"/>
                </w:tcPr>
                <w:p w:rsidR="00C8531C" w:rsidRDefault="00C8531C" w:rsidP="00C8531C">
                  <w:pPr>
                    <w:spacing w:before="50"/>
                    <w:ind w:left="100" w:right="100"/>
                  </w:pPr>
                  <w:r>
                    <w:rPr>
                      <w:rFonts w:ascii="Arial" w:hAnsi="Arial"/>
                    </w:rPr>
                    <w:t>Eat more protein</w:t>
                  </w:r>
                </w:p>
              </w:tc>
              <w:tc>
                <w:tcPr>
                  <w:tcW w:w="0" w:type="auto"/>
                </w:tcPr>
                <w:p w:rsidR="00C8531C" w:rsidRDefault="00C8531C" w:rsidP="00C8531C">
                  <w:pPr>
                    <w:spacing w:before="50"/>
                    <w:ind w:left="100" w:right="100"/>
                    <w:jc w:val="right"/>
                  </w:pPr>
                  <w:r>
                    <w:rPr>
                      <w:rFonts w:ascii="Arial" w:hAnsi="Arial"/>
                    </w:rPr>
                    <w:t>25%</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lastRenderedPageBreak/>
                    <w:t>Eat more fruits/vegetables</w:t>
                  </w:r>
                </w:p>
              </w:tc>
              <w:tc>
                <w:tcPr>
                  <w:tcW w:w="0" w:type="auto"/>
                </w:tcPr>
                <w:p w:rsidR="00C8531C" w:rsidRDefault="00C8531C" w:rsidP="00C8531C">
                  <w:pPr>
                    <w:spacing w:before="50"/>
                    <w:ind w:left="100" w:right="100"/>
                    <w:jc w:val="right"/>
                  </w:pPr>
                  <w:r>
                    <w:rPr>
                      <w:rFonts w:ascii="Arial" w:hAnsi="Arial"/>
                    </w:rPr>
                    <w:t>26%</w:t>
                  </w:r>
                </w:p>
              </w:tc>
              <w:tc>
                <w:tcPr>
                  <w:tcW w:w="0" w:type="auto"/>
                </w:tcPr>
                <w:p w:rsidR="00C8531C" w:rsidRDefault="00C8531C" w:rsidP="00C8531C">
                  <w:pPr>
                    <w:spacing w:before="50"/>
                    <w:ind w:left="100" w:right="100"/>
                    <w:jc w:val="right"/>
                  </w:pPr>
                  <w:r>
                    <w:rPr>
                      <w:rFonts w:ascii="Arial" w:hAnsi="Arial"/>
                    </w:rPr>
                    <w:t>21%</w:t>
                  </w:r>
                </w:p>
              </w:tc>
            </w:tr>
            <w:tr w:rsidR="00C8531C" w:rsidTr="00C8531C">
              <w:tc>
                <w:tcPr>
                  <w:tcW w:w="0" w:type="auto"/>
                </w:tcPr>
                <w:p w:rsidR="00C8531C" w:rsidRDefault="00C8531C" w:rsidP="00C8531C">
                  <w:pPr>
                    <w:spacing w:before="50"/>
                    <w:ind w:left="100" w:right="100"/>
                  </w:pPr>
                  <w:r>
                    <w:rPr>
                      <w:rFonts w:ascii="Arial" w:hAnsi="Arial"/>
                    </w:rPr>
                    <w:t>Eat with others</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7%</w:t>
                  </w:r>
                </w:p>
              </w:tc>
            </w:tr>
            <w:tr w:rsidR="00C8531C" w:rsidTr="00C8531C">
              <w:tc>
                <w:tcPr>
                  <w:tcW w:w="0" w:type="auto"/>
                </w:tcPr>
                <w:p w:rsidR="00C8531C" w:rsidRDefault="00C8531C" w:rsidP="00C8531C">
                  <w:pPr>
                    <w:spacing w:before="50"/>
                    <w:ind w:left="100" w:right="100"/>
                  </w:pPr>
                  <w:r>
                    <w:rPr>
                      <w:rFonts w:ascii="Arial" w:hAnsi="Arial"/>
                    </w:rPr>
                    <w:t>Try new foods</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Drink more fluid</w:t>
                  </w:r>
                </w:p>
              </w:tc>
              <w:tc>
                <w:tcPr>
                  <w:tcW w:w="0" w:type="auto"/>
                </w:tcPr>
                <w:p w:rsidR="00C8531C" w:rsidRDefault="00C8531C" w:rsidP="00C8531C">
                  <w:pPr>
                    <w:spacing w:before="50"/>
                    <w:ind w:left="100" w:right="100"/>
                    <w:jc w:val="right"/>
                  </w:pPr>
                  <w:r>
                    <w:rPr>
                      <w:rFonts w:ascii="Arial" w:hAnsi="Arial"/>
                    </w:rPr>
                    <w:t>39%</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Talk with doctor or dietitian</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7%</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369"/>
              <w:gridCol w:w="594"/>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material in this course met my expectations.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Strongly Disagree (1)</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33%</w:t>
                  </w:r>
                </w:p>
              </w:tc>
            </w:tr>
            <w:tr w:rsidR="00C8531C" w:rsidTr="00C8531C">
              <w:tc>
                <w:tcPr>
                  <w:tcW w:w="0" w:type="auto"/>
                </w:tcPr>
                <w:p w:rsidR="00C8531C" w:rsidRDefault="00C8531C" w:rsidP="00C8531C">
                  <w:pPr>
                    <w:spacing w:before="50"/>
                    <w:ind w:left="100" w:right="100"/>
                  </w:pPr>
                  <w:r>
                    <w:rPr>
                      <w:rFonts w:ascii="Arial" w:hAnsi="Arial"/>
                    </w:rPr>
                    <w:t>Strongly Agree (4)</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r>
                    <w:rPr>
                      <w:rFonts w:ascii="Arial" w:hAnsi="Arial"/>
                    </w:rPr>
                    <w:t>3</w:t>
                  </w: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23"/>
              <w:gridCol w:w="594"/>
              <w:gridCol w:w="83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Were you able to complete your Action Plan?</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(1)</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100%</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r>
                    <w:rPr>
                      <w:rFonts w:ascii="Arial" w:hAnsi="Arial"/>
                    </w:rPr>
                    <w:t>1</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Did you attend a Stepping On or Chronic Disease Self-Management workshop?</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SO (1)</w:t>
                  </w:r>
                </w:p>
              </w:tc>
              <w:tc>
                <w:tcPr>
                  <w:tcW w:w="0" w:type="auto"/>
                </w:tcPr>
                <w:p w:rsidR="00C8531C" w:rsidRDefault="00C8531C" w:rsidP="00C8531C">
                  <w:pPr>
                    <w:spacing w:before="50"/>
                    <w:ind w:left="100" w:right="100"/>
                    <w:jc w:val="right"/>
                  </w:pPr>
                  <w:r>
                    <w:rPr>
                      <w:rFonts w:ascii="Arial" w:hAnsi="Arial"/>
                    </w:rPr>
                    <w:t>62%</w:t>
                  </w:r>
                </w:p>
              </w:tc>
              <w:tc>
                <w:tcPr>
                  <w:tcW w:w="0" w:type="auto"/>
                </w:tcPr>
                <w:p w:rsidR="00C8531C" w:rsidRDefault="00C8531C" w:rsidP="00C8531C">
                  <w:pPr>
                    <w:spacing w:before="50"/>
                    <w:ind w:left="100" w:right="100"/>
                    <w:jc w:val="right"/>
                  </w:pPr>
                  <w:r>
                    <w:rPr>
                      <w:rFonts w:ascii="Arial" w:hAnsi="Arial"/>
                    </w:rPr>
                    <w:t>62%</w:t>
                  </w:r>
                </w:p>
              </w:tc>
            </w:tr>
            <w:tr w:rsidR="00C8531C" w:rsidTr="00C8531C">
              <w:tc>
                <w:tcPr>
                  <w:tcW w:w="0" w:type="auto"/>
                </w:tcPr>
                <w:p w:rsidR="00C8531C" w:rsidRDefault="00C8531C" w:rsidP="00C8531C">
                  <w:pPr>
                    <w:spacing w:before="50"/>
                    <w:ind w:left="100" w:right="100"/>
                  </w:pPr>
                  <w:r>
                    <w:rPr>
                      <w:rFonts w:ascii="Arial" w:hAnsi="Arial"/>
                    </w:rPr>
                    <w:t>CDSME (2)</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38%</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1.4</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95"/>
              <w:gridCol w:w="688"/>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was your handgrip score?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53.1</w:t>
                  </w:r>
                </w:p>
              </w:tc>
              <w:tc>
                <w:tcPr>
                  <w:tcW w:w="0" w:type="auto"/>
                </w:tcPr>
                <w:p w:rsidR="00C8531C" w:rsidRDefault="00C8531C" w:rsidP="00C8531C">
                  <w:pPr>
                    <w:spacing w:before="50"/>
                    <w:ind w:left="100" w:right="100"/>
                    <w:jc w:val="right"/>
                  </w:pPr>
                  <w:r>
                    <w:rPr>
                      <w:rFonts w:ascii="Arial" w:hAnsi="Arial"/>
                    </w:rPr>
                    <w:t>75</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28"/>
              <w:gridCol w:w="688"/>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was your Nutrition Risk Score?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44.2</w:t>
                  </w:r>
                </w:p>
              </w:tc>
              <w:tc>
                <w:tcPr>
                  <w:tcW w:w="0" w:type="auto"/>
                </w:tcPr>
                <w:p w:rsidR="00C8531C" w:rsidRDefault="00C8531C" w:rsidP="00C8531C">
                  <w:pPr>
                    <w:spacing w:before="50"/>
                    <w:ind w:left="100" w:right="100"/>
                    <w:jc w:val="right"/>
                  </w:pPr>
                  <w:r>
                    <w:rPr>
                      <w:rFonts w:ascii="Arial" w:hAnsi="Arial"/>
                    </w:rPr>
                    <w:t>44.2</w:t>
                  </w:r>
                </w:p>
              </w:tc>
            </w:tr>
          </w:tbl>
          <w:p w:rsidR="00C8531C" w:rsidRDefault="00C8531C" w:rsidP="00C8531C"/>
        </w:tc>
      </w:tr>
    </w:tbl>
    <w:p w:rsidR="00C8531C" w:rsidRDefault="00C8531C" w:rsidP="00C8531C"/>
    <w:p w:rsidR="00C8531C" w:rsidRDefault="00C8531C" w:rsidP="00C8531C">
      <w:pPr>
        <w:jc w:val="center"/>
      </w:pPr>
      <w:r>
        <w:rPr>
          <w:rFonts w:ascii="Verdana" w:hAnsi="Verdana"/>
          <w:b/>
          <w:sz w:val="40"/>
        </w:rPr>
        <w:t>MAC Inc.</w:t>
      </w:r>
    </w:p>
    <w:p w:rsidR="00C8531C" w:rsidRDefault="00C8531C" w:rsidP="00C8531C">
      <w:pPr>
        <w:jc w:val="center"/>
      </w:pPr>
      <w:r>
        <w:rPr>
          <w:rFonts w:ascii="Verdana" w:hAnsi="Verdana"/>
          <w:b/>
          <w:sz w:val="40"/>
        </w:rPr>
        <w:t>Living Well with Hypertension (BP)</w:t>
      </w:r>
    </w:p>
    <w:p w:rsidR="00C8531C" w:rsidRDefault="00C8531C" w:rsidP="00C8531C">
      <w:pPr>
        <w:jc w:val="center"/>
      </w:pPr>
      <w:r>
        <w:rPr>
          <w:rFonts w:ascii="Verdana" w:hAnsi="Verdana"/>
          <w:b/>
          <w:sz w:val="26"/>
        </w:rPr>
        <w:t>7/1/17 - 6/30/18</w:t>
      </w:r>
    </w:p>
    <w:tbl>
      <w:tblPr>
        <w:tblW w:w="0" w:type="auto"/>
        <w:tblInd w:w="10" w:type="dxa"/>
        <w:tblCellMar>
          <w:left w:w="10" w:type="dxa"/>
          <w:right w:w="10" w:type="dxa"/>
        </w:tblCellMar>
        <w:tblLook w:val="0000" w:firstRow="0" w:lastRow="0" w:firstColumn="0" w:lastColumn="0" w:noHBand="0" w:noVBand="0"/>
      </w:tblPr>
      <w:tblGrid>
        <w:gridCol w:w="8230"/>
      </w:tblGrid>
      <w:tr w:rsidR="00C8531C" w:rsidTr="00C8531C">
        <w:tc>
          <w:tcPr>
            <w:tcW w:w="0" w:type="dxa"/>
          </w:tcPr>
          <w:p w:rsidR="00C8531C" w:rsidRDefault="00C8531C" w:rsidP="00C8531C">
            <w:pPr>
              <w:spacing w:before="230"/>
              <w:jc w:val="center"/>
            </w:pPr>
          </w:p>
          <w:p w:rsidR="00C8531C" w:rsidRDefault="00C8531C" w:rsidP="00C8531C">
            <w:pPr>
              <w:spacing w:before="230"/>
            </w:pPr>
            <w:r>
              <w:rPr>
                <w:rFonts w:ascii="Arial" w:hAnsi="Arial"/>
              </w:rPr>
              <w:t>Number of workshops:  9</w:t>
            </w:r>
          </w:p>
          <w:p w:rsidR="00C8531C" w:rsidRDefault="00C8531C" w:rsidP="00C8531C"/>
          <w:p w:rsidR="00C8531C" w:rsidRDefault="00C8531C" w:rsidP="00C8531C">
            <w:r>
              <w:rPr>
                <w:rFonts w:ascii="Arial" w:hAnsi="Arial"/>
              </w:rPr>
              <w:t>Average participants per workshop:  6.2</w:t>
            </w:r>
          </w:p>
          <w:p w:rsidR="00C8531C" w:rsidRDefault="00C8531C" w:rsidP="00C8531C">
            <w:r>
              <w:rPr>
                <w:rFonts w:ascii="Arial" w:hAnsi="Arial"/>
              </w:rPr>
              <w:t>Number of participants:  56</w:t>
            </w:r>
          </w:p>
          <w:p w:rsidR="00C8531C" w:rsidRDefault="00C8531C" w:rsidP="00C8531C">
            <w:r>
              <w:rPr>
                <w:rFonts w:ascii="Arial" w:hAnsi="Arial"/>
              </w:rPr>
              <w:t>Participants with attendance data:  0</w:t>
            </w:r>
          </w:p>
          <w:p w:rsidR="00C8531C" w:rsidRDefault="00C8531C" w:rsidP="00C8531C">
            <w:r>
              <w:rPr>
                <w:rFonts w:ascii="Arial" w:hAnsi="Arial"/>
              </w:rPr>
              <w:t>Completers:  0 of 0</w:t>
            </w:r>
          </w:p>
          <w:p w:rsidR="00C8531C" w:rsidRDefault="00C8531C" w:rsidP="00C8531C">
            <w:r>
              <w:rPr>
                <w:rFonts w:ascii="Arial" w:hAnsi="Arial"/>
              </w:rPr>
              <w:t>Number who are caregivers:  10 of 44 (23%)</w:t>
            </w:r>
          </w:p>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21"/>
              <w:gridCol w:w="861"/>
              <w:gridCol w:w="1048"/>
              <w:gridCol w:w="1643"/>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Age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0-44</w:t>
                  </w:r>
                </w:p>
              </w:tc>
              <w:tc>
                <w:tcPr>
                  <w:tcW w:w="0" w:type="auto"/>
                </w:tcPr>
                <w:p w:rsidR="00C8531C" w:rsidRDefault="00C8531C" w:rsidP="00C8531C">
                  <w:pPr>
                    <w:spacing w:before="50"/>
                    <w:ind w:left="100" w:right="100"/>
                    <w:jc w:val="right"/>
                  </w:pPr>
                  <w:r>
                    <w:rPr>
                      <w:rFonts w:ascii="Arial" w:hAnsi="Arial"/>
                    </w:rPr>
                    <w:t>3</w:t>
                  </w:r>
                </w:p>
              </w:tc>
              <w:tc>
                <w:tcPr>
                  <w:tcW w:w="0" w:type="auto"/>
                </w:tcPr>
                <w:p w:rsidR="00C8531C" w:rsidRDefault="00C8531C" w:rsidP="00C8531C">
                  <w:pPr>
                    <w:spacing w:before="50"/>
                    <w:ind w:left="100" w:right="100"/>
                    <w:jc w:val="right"/>
                  </w:pPr>
                  <w:r>
                    <w:rPr>
                      <w:rFonts w:ascii="Arial" w:hAnsi="Arial"/>
                    </w:rPr>
                    <w:t>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44-49</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50-54</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55-59</w:t>
                  </w:r>
                </w:p>
              </w:tc>
              <w:tc>
                <w:tcPr>
                  <w:tcW w:w="0" w:type="auto"/>
                </w:tcPr>
                <w:p w:rsidR="00C8531C" w:rsidRDefault="00C8531C" w:rsidP="00C8531C">
                  <w:pPr>
                    <w:spacing w:before="50"/>
                    <w:ind w:left="100" w:right="100"/>
                    <w:jc w:val="right"/>
                  </w:pPr>
                  <w:r>
                    <w:rPr>
                      <w:rFonts w:ascii="Arial" w:hAnsi="Arial"/>
                    </w:rPr>
                    <w:t>3</w:t>
                  </w:r>
                </w:p>
              </w:tc>
              <w:tc>
                <w:tcPr>
                  <w:tcW w:w="0" w:type="auto"/>
                </w:tcPr>
                <w:p w:rsidR="00C8531C" w:rsidRDefault="00C8531C" w:rsidP="00C8531C">
                  <w:pPr>
                    <w:spacing w:before="50"/>
                    <w:ind w:left="100" w:right="100"/>
                    <w:jc w:val="right"/>
                  </w:pPr>
                  <w:r>
                    <w:rPr>
                      <w:rFonts w:ascii="Arial" w:hAnsi="Arial"/>
                    </w:rPr>
                    <w:t>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60-64</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65-69</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31%</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70-74</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22%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75-79</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80-84</w:t>
                  </w:r>
                </w:p>
              </w:tc>
              <w:tc>
                <w:tcPr>
                  <w:tcW w:w="0" w:type="auto"/>
                </w:tcPr>
                <w:p w:rsidR="00C8531C" w:rsidRDefault="00C8531C" w:rsidP="00C8531C">
                  <w:pPr>
                    <w:spacing w:before="50"/>
                    <w:ind w:left="100" w:right="100"/>
                    <w:jc w:val="right"/>
                  </w:pPr>
                  <w:r>
                    <w:rPr>
                      <w:rFonts w:ascii="Arial" w:hAnsi="Arial"/>
                    </w:rPr>
                    <w:t>3</w:t>
                  </w:r>
                </w:p>
              </w:tc>
              <w:tc>
                <w:tcPr>
                  <w:tcW w:w="0" w:type="auto"/>
                </w:tcPr>
                <w:p w:rsidR="00C8531C" w:rsidRDefault="00C8531C" w:rsidP="00C8531C">
                  <w:pPr>
                    <w:spacing w:before="50"/>
                    <w:ind w:left="100" w:right="100"/>
                    <w:jc w:val="right"/>
                  </w:pPr>
                  <w:r>
                    <w:rPr>
                      <w:rFonts w:ascii="Arial" w:hAnsi="Arial"/>
                    </w:rPr>
                    <w:t>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85-89</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90+</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61"/>
              <w:gridCol w:w="861"/>
              <w:gridCol w:w="1048"/>
              <w:gridCol w:w="3688"/>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Caregiver</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w:t>
                  </w:r>
                </w:p>
              </w:tc>
              <w:tc>
                <w:tcPr>
                  <w:tcW w:w="0" w:type="auto"/>
                </w:tcPr>
                <w:p w:rsidR="00C8531C" w:rsidRDefault="00C8531C" w:rsidP="00C8531C">
                  <w:pPr>
                    <w:spacing w:before="50"/>
                    <w:ind w:left="100" w:right="100"/>
                    <w:jc w:val="right"/>
                  </w:pPr>
                  <w:r>
                    <w:rPr>
                      <w:rFonts w:ascii="Arial" w:hAnsi="Arial"/>
                    </w:rPr>
                    <w:t>34</w:t>
                  </w:r>
                </w:p>
              </w:tc>
              <w:tc>
                <w:tcPr>
                  <w:tcW w:w="0" w:type="auto"/>
                </w:tcPr>
                <w:p w:rsidR="00C8531C" w:rsidRDefault="00C8531C" w:rsidP="00C8531C">
                  <w:pPr>
                    <w:spacing w:before="50"/>
                    <w:ind w:left="100" w:right="100"/>
                    <w:jc w:val="right"/>
                  </w:pPr>
                  <w:r>
                    <w:rPr>
                      <w:rFonts w:ascii="Arial" w:hAnsi="Arial"/>
                    </w:rPr>
                    <w:t>77%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Yes</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23%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648"/>
              <w:gridCol w:w="861"/>
              <w:gridCol w:w="1048"/>
              <w:gridCol w:w="3643"/>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Chronic Condition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Hypertension</w:t>
                  </w:r>
                </w:p>
              </w:tc>
              <w:tc>
                <w:tcPr>
                  <w:tcW w:w="0" w:type="auto"/>
                </w:tcPr>
                <w:p w:rsidR="00C8531C" w:rsidRDefault="00C8531C" w:rsidP="00C8531C">
                  <w:pPr>
                    <w:spacing w:before="50"/>
                    <w:ind w:left="100" w:right="100"/>
                    <w:jc w:val="right"/>
                  </w:pPr>
                  <w:r>
                    <w:rPr>
                      <w:rFonts w:ascii="Arial" w:hAnsi="Arial"/>
                    </w:rPr>
                    <w:t>32</w:t>
                  </w:r>
                </w:p>
              </w:tc>
              <w:tc>
                <w:tcPr>
                  <w:tcW w:w="0" w:type="auto"/>
                </w:tcPr>
                <w:p w:rsidR="00C8531C" w:rsidRDefault="00C8531C" w:rsidP="00C8531C">
                  <w:pPr>
                    <w:spacing w:before="50"/>
                    <w:ind w:left="100" w:right="100"/>
                    <w:jc w:val="right"/>
                  </w:pPr>
                  <w:r>
                    <w:rPr>
                      <w:rFonts w:ascii="Arial" w:hAnsi="Arial"/>
                    </w:rPr>
                    <w:t>76%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Diabetes</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40%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Arthritis</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31%</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Cancer</w:t>
                  </w:r>
                </w:p>
              </w:tc>
              <w:tc>
                <w:tcPr>
                  <w:tcW w:w="0" w:type="auto"/>
                </w:tcPr>
                <w:p w:rsidR="00C8531C" w:rsidRDefault="00C8531C" w:rsidP="00C8531C">
                  <w:pPr>
                    <w:spacing w:before="50"/>
                    <w:ind w:left="100" w:right="100"/>
                    <w:jc w:val="right"/>
                  </w:pPr>
                  <w:r>
                    <w:rPr>
                      <w:rFonts w:ascii="Arial" w:hAnsi="Arial"/>
                    </w:rPr>
                    <w:t>8</w:t>
                  </w:r>
                </w:p>
              </w:tc>
              <w:tc>
                <w:tcPr>
                  <w:tcW w:w="0" w:type="auto"/>
                </w:tcPr>
                <w:p w:rsidR="00C8531C" w:rsidRDefault="00C8531C" w:rsidP="00C8531C">
                  <w:pPr>
                    <w:spacing w:before="50"/>
                    <w:ind w:left="100" w:right="100"/>
                    <w:jc w:val="right"/>
                  </w:pPr>
                  <w:r>
                    <w:rPr>
                      <w:rFonts w:ascii="Arial" w:hAnsi="Arial"/>
                    </w:rPr>
                    <w:t>19%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Lung Disease</w:t>
                  </w:r>
                </w:p>
              </w:tc>
              <w:tc>
                <w:tcPr>
                  <w:tcW w:w="0" w:type="auto"/>
                </w:tcPr>
                <w:p w:rsidR="00C8531C" w:rsidRDefault="00C8531C" w:rsidP="00C8531C">
                  <w:pPr>
                    <w:spacing w:before="50"/>
                    <w:ind w:left="100" w:right="100"/>
                    <w:jc w:val="right"/>
                  </w:pPr>
                  <w:r>
                    <w:rPr>
                      <w:rFonts w:ascii="Arial" w:hAnsi="Arial"/>
                    </w:rPr>
                    <w:t>6</w:t>
                  </w:r>
                </w:p>
              </w:tc>
              <w:tc>
                <w:tcPr>
                  <w:tcW w:w="0" w:type="auto"/>
                </w:tcPr>
                <w:p w:rsidR="00C8531C" w:rsidRDefault="00C8531C" w:rsidP="00C8531C">
                  <w:pPr>
                    <w:spacing w:before="50"/>
                    <w:ind w:left="100" w:right="100"/>
                    <w:jc w:val="right"/>
                  </w:pPr>
                  <w:r>
                    <w:rPr>
                      <w:rFonts w:ascii="Arial" w:hAnsi="Arial"/>
                    </w:rPr>
                    <w:t>14%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Heart Disease</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12%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Chronic Pain</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10%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Depression or Mental Illness</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10%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lastRenderedPageBreak/>
                    <w:t>Osteoporosis</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Stroke</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Alzheimer's</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Kidney Disease</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Other</w:t>
                  </w:r>
                </w:p>
              </w:tc>
              <w:tc>
                <w:tcPr>
                  <w:tcW w:w="0" w:type="auto"/>
                </w:tcPr>
                <w:p w:rsidR="00C8531C" w:rsidRDefault="00C8531C" w:rsidP="00C8531C">
                  <w:pPr>
                    <w:spacing w:before="50"/>
                    <w:ind w:left="100" w:right="100"/>
                    <w:jc w:val="right"/>
                  </w:pPr>
                  <w:r>
                    <w:rPr>
                      <w:rFonts w:ascii="Arial" w:hAnsi="Arial"/>
                    </w:rPr>
                    <w:t>7</w:t>
                  </w:r>
                </w:p>
              </w:tc>
              <w:tc>
                <w:tcPr>
                  <w:tcW w:w="0" w:type="auto"/>
                </w:tcPr>
                <w:p w:rsidR="00C8531C" w:rsidRDefault="00C8531C" w:rsidP="00C8531C">
                  <w:pPr>
                    <w:spacing w:before="50"/>
                    <w:ind w:left="100" w:right="100"/>
                    <w:jc w:val="right"/>
                  </w:pPr>
                  <w:r>
                    <w:rPr>
                      <w:rFonts w:ascii="Arial" w:hAnsi="Arial"/>
                    </w:rPr>
                    <w:t>17%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8"/>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Completers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35"/>
              <w:gridCol w:w="861"/>
              <w:gridCol w:w="1048"/>
              <w:gridCol w:w="262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Condition Count</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Multiple chronic conditions</w:t>
                  </w:r>
                </w:p>
              </w:tc>
              <w:tc>
                <w:tcPr>
                  <w:tcW w:w="0" w:type="auto"/>
                </w:tcPr>
                <w:p w:rsidR="00C8531C" w:rsidRDefault="00C8531C" w:rsidP="00C8531C">
                  <w:pPr>
                    <w:spacing w:before="50"/>
                    <w:ind w:left="100" w:right="100"/>
                    <w:jc w:val="right"/>
                  </w:pPr>
                  <w:r>
                    <w:rPr>
                      <w:rFonts w:ascii="Arial" w:hAnsi="Arial"/>
                    </w:rPr>
                    <w:t>27</w:t>
                  </w:r>
                </w:p>
              </w:tc>
              <w:tc>
                <w:tcPr>
                  <w:tcW w:w="0" w:type="auto"/>
                </w:tcPr>
                <w:p w:rsidR="00C8531C" w:rsidRDefault="00C8531C" w:rsidP="00C8531C">
                  <w:pPr>
                    <w:spacing w:before="50"/>
                    <w:ind w:left="100" w:right="100"/>
                    <w:jc w:val="right"/>
                  </w:pPr>
                  <w:r>
                    <w:rPr>
                      <w:rFonts w:ascii="Arial" w:hAnsi="Arial"/>
                    </w:rPr>
                    <w:t>53%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One chronic condition</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29%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No chronic conditions</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18%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75"/>
              <w:gridCol w:w="861"/>
              <w:gridCol w:w="1048"/>
              <w:gridCol w:w="976"/>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Disabilities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Limited Phy/Men/Emotial</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16%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Hearing impaired</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42"/>
              <w:gridCol w:w="861"/>
              <w:gridCol w:w="1048"/>
              <w:gridCol w:w="19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Education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Some College</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37%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Completed High School</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28%</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Completed College</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26%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Some High School</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81"/>
              <w:gridCol w:w="861"/>
              <w:gridCol w:w="1048"/>
              <w:gridCol w:w="2532"/>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Ethnicity/Race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Black or African American</w:t>
                  </w:r>
                </w:p>
              </w:tc>
              <w:tc>
                <w:tcPr>
                  <w:tcW w:w="0" w:type="auto"/>
                </w:tcPr>
                <w:p w:rsidR="00C8531C" w:rsidRDefault="00C8531C" w:rsidP="00C8531C">
                  <w:pPr>
                    <w:spacing w:before="50"/>
                    <w:ind w:left="100" w:right="100"/>
                    <w:jc w:val="right"/>
                  </w:pPr>
                  <w:r>
                    <w:rPr>
                      <w:rFonts w:ascii="Arial" w:hAnsi="Arial"/>
                    </w:rPr>
                    <w:t>24</w:t>
                  </w:r>
                </w:p>
              </w:tc>
              <w:tc>
                <w:tcPr>
                  <w:tcW w:w="0" w:type="auto"/>
                </w:tcPr>
                <w:p w:rsidR="00C8531C" w:rsidRDefault="00C8531C" w:rsidP="00C8531C">
                  <w:pPr>
                    <w:spacing w:before="50"/>
                    <w:ind w:left="100" w:right="100"/>
                    <w:jc w:val="right"/>
                  </w:pPr>
                  <w:r>
                    <w:rPr>
                      <w:rFonts w:ascii="Arial" w:hAnsi="Arial"/>
                    </w:rPr>
                    <w:t>51%</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White/Caucasian</w:t>
                  </w:r>
                </w:p>
              </w:tc>
              <w:tc>
                <w:tcPr>
                  <w:tcW w:w="0" w:type="auto"/>
                </w:tcPr>
                <w:p w:rsidR="00C8531C" w:rsidRDefault="00C8531C" w:rsidP="00C8531C">
                  <w:pPr>
                    <w:spacing w:before="50"/>
                    <w:ind w:left="100" w:right="100"/>
                    <w:jc w:val="right"/>
                  </w:pPr>
                  <w:r>
                    <w:rPr>
                      <w:rFonts w:ascii="Arial" w:hAnsi="Arial"/>
                    </w:rPr>
                    <w:t>23</w:t>
                  </w:r>
                </w:p>
              </w:tc>
              <w:tc>
                <w:tcPr>
                  <w:tcW w:w="0" w:type="auto"/>
                </w:tcPr>
                <w:p w:rsidR="00C8531C" w:rsidRDefault="00C8531C" w:rsidP="00C8531C">
                  <w:pPr>
                    <w:spacing w:before="50"/>
                    <w:ind w:left="100" w:right="100"/>
                    <w:jc w:val="right"/>
                  </w:pPr>
                  <w:r>
                    <w:rPr>
                      <w:rFonts w:ascii="Arial" w:hAnsi="Arial"/>
                    </w:rPr>
                    <w:t>49%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Asian or Asian American</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21"/>
              <w:gridCol w:w="861"/>
              <w:gridCol w:w="1048"/>
              <w:gridCol w:w="3599"/>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Gender</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Female</w:t>
                  </w:r>
                </w:p>
              </w:tc>
              <w:tc>
                <w:tcPr>
                  <w:tcW w:w="0" w:type="auto"/>
                </w:tcPr>
                <w:p w:rsidR="00C8531C" w:rsidRDefault="00C8531C" w:rsidP="00C8531C">
                  <w:pPr>
                    <w:spacing w:before="50"/>
                    <w:ind w:left="100" w:right="100"/>
                    <w:jc w:val="right"/>
                  </w:pPr>
                  <w:r>
                    <w:rPr>
                      <w:rFonts w:ascii="Arial" w:hAnsi="Arial"/>
                    </w:rPr>
                    <w:t>42</w:t>
                  </w:r>
                </w:p>
              </w:tc>
              <w:tc>
                <w:tcPr>
                  <w:tcW w:w="0" w:type="auto"/>
                </w:tcPr>
                <w:p w:rsidR="00C8531C" w:rsidRDefault="00C8531C" w:rsidP="00C8531C">
                  <w:pPr>
                    <w:spacing w:before="50"/>
                    <w:ind w:left="100" w:right="100"/>
                    <w:jc w:val="right"/>
                  </w:pPr>
                  <w:r>
                    <w:rPr>
                      <w:rFonts w:ascii="Arial" w:hAnsi="Arial"/>
                    </w:rPr>
                    <w:t>75%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Male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25%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68"/>
              <w:gridCol w:w="861"/>
              <w:gridCol w:w="1048"/>
              <w:gridCol w:w="302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Health</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Very Good</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62%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lastRenderedPageBreak/>
                    <w:t>Good</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25%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Fair</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12%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48</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How Did You Hear</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Not reported</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36"/>
              <w:gridCol w:w="861"/>
              <w:gridCol w:w="1048"/>
              <w:gridCol w:w="4355"/>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Insurance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Medicare</w:t>
                  </w:r>
                </w:p>
              </w:tc>
              <w:tc>
                <w:tcPr>
                  <w:tcW w:w="0" w:type="auto"/>
                </w:tcPr>
                <w:p w:rsidR="00C8531C" w:rsidRDefault="00C8531C" w:rsidP="00C8531C">
                  <w:pPr>
                    <w:spacing w:before="50"/>
                    <w:ind w:left="100" w:right="100"/>
                    <w:jc w:val="right"/>
                  </w:pPr>
                  <w:r>
                    <w:rPr>
                      <w:rFonts w:ascii="Arial" w:hAnsi="Arial"/>
                    </w:rPr>
                    <w:t>34</w:t>
                  </w:r>
                </w:p>
              </w:tc>
              <w:tc>
                <w:tcPr>
                  <w:tcW w:w="0" w:type="auto"/>
                </w:tcPr>
                <w:p w:rsidR="00C8531C" w:rsidRDefault="00C8531C" w:rsidP="00C8531C">
                  <w:pPr>
                    <w:spacing w:before="50"/>
                    <w:ind w:left="100" w:right="100"/>
                    <w:jc w:val="right"/>
                  </w:pPr>
                  <w:r>
                    <w:rPr>
                      <w:rFonts w:ascii="Arial" w:hAnsi="Arial"/>
                    </w:rPr>
                    <w:t>92%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Medicaid</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30%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United</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Aetna</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BC/BS</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AARP</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Veterans Health</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Humana</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Other</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19</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61"/>
              <w:gridCol w:w="861"/>
              <w:gridCol w:w="1048"/>
              <w:gridCol w:w="382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Lives Alone</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w:t>
                  </w:r>
                </w:p>
              </w:tc>
              <w:tc>
                <w:tcPr>
                  <w:tcW w:w="0" w:type="auto"/>
                </w:tcPr>
                <w:p w:rsidR="00C8531C" w:rsidRDefault="00C8531C" w:rsidP="00C8531C">
                  <w:pPr>
                    <w:spacing w:before="50"/>
                    <w:ind w:left="100" w:right="100"/>
                    <w:jc w:val="right"/>
                  </w:pPr>
                  <w:r>
                    <w:rPr>
                      <w:rFonts w:ascii="Arial" w:hAnsi="Arial"/>
                    </w:rPr>
                    <w:t>36</w:t>
                  </w:r>
                </w:p>
              </w:tc>
              <w:tc>
                <w:tcPr>
                  <w:tcW w:w="0" w:type="auto"/>
                </w:tcPr>
                <w:p w:rsidR="00C8531C" w:rsidRDefault="00C8531C" w:rsidP="00C8531C">
                  <w:pPr>
                    <w:spacing w:before="50"/>
                    <w:ind w:left="100" w:right="100"/>
                    <w:jc w:val="right"/>
                  </w:pPr>
                  <w:r>
                    <w:rPr>
                      <w:rFonts w:ascii="Arial" w:hAnsi="Arial"/>
                    </w:rPr>
                    <w:t>80%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Yes</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20%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1"/>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Organization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MAC Inc</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95"/>
              <w:gridCol w:w="861"/>
              <w:gridCol w:w="1048"/>
              <w:gridCol w:w="3599"/>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Participant County</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Wicomico, MD</w:t>
                  </w:r>
                </w:p>
              </w:tc>
              <w:tc>
                <w:tcPr>
                  <w:tcW w:w="0" w:type="auto"/>
                </w:tcPr>
                <w:p w:rsidR="00C8531C" w:rsidRDefault="00C8531C" w:rsidP="00C8531C">
                  <w:pPr>
                    <w:spacing w:before="50"/>
                    <w:ind w:left="100" w:right="100"/>
                    <w:jc w:val="right"/>
                  </w:pPr>
                  <w:r>
                    <w:rPr>
                      <w:rFonts w:ascii="Arial" w:hAnsi="Arial"/>
                    </w:rPr>
                    <w:t>42</w:t>
                  </w:r>
                </w:p>
              </w:tc>
              <w:tc>
                <w:tcPr>
                  <w:tcW w:w="0" w:type="auto"/>
                </w:tcPr>
                <w:p w:rsidR="00C8531C" w:rsidRDefault="00C8531C" w:rsidP="00C8531C">
                  <w:pPr>
                    <w:spacing w:before="50"/>
                    <w:ind w:left="100" w:right="100"/>
                    <w:jc w:val="right"/>
                  </w:pPr>
                  <w:r>
                    <w:rPr>
                      <w:rFonts w:ascii="Arial" w:hAnsi="Arial"/>
                    </w:rPr>
                    <w:t>75%</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Worcester, MD</w:t>
                  </w:r>
                </w:p>
              </w:tc>
              <w:tc>
                <w:tcPr>
                  <w:tcW w:w="0" w:type="auto"/>
                </w:tcPr>
                <w:p w:rsidR="00C8531C" w:rsidRDefault="00C8531C" w:rsidP="00C8531C">
                  <w:pPr>
                    <w:spacing w:before="50"/>
                    <w:ind w:left="100" w:right="100"/>
                    <w:jc w:val="right"/>
                  </w:pPr>
                  <w:r>
                    <w:rPr>
                      <w:rFonts w:ascii="Arial" w:hAnsi="Arial"/>
                    </w:rPr>
                    <w:t>5</w:t>
                  </w:r>
                </w:p>
              </w:tc>
              <w:tc>
                <w:tcPr>
                  <w:tcW w:w="0" w:type="auto"/>
                </w:tcPr>
                <w:p w:rsidR="00C8531C" w:rsidRDefault="00C8531C" w:rsidP="00C8531C">
                  <w:pPr>
                    <w:spacing w:before="50"/>
                    <w:ind w:left="100" w:right="100"/>
                    <w:jc w:val="right"/>
                  </w:pPr>
                  <w:r>
                    <w:rPr>
                      <w:rFonts w:ascii="Arial" w:hAnsi="Arial"/>
                    </w:rPr>
                    <w:t>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Queen Annes, MD</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7%</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Kent, MD</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Sussex, DE</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4%</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Somerset, MD</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35"/>
              <w:gridCol w:w="861"/>
              <w:gridCol w:w="1048"/>
              <w:gridCol w:w="262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People in Household</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2</w:t>
                  </w:r>
                </w:p>
              </w:tc>
              <w:tc>
                <w:tcPr>
                  <w:tcW w:w="0" w:type="auto"/>
                </w:tcPr>
                <w:p w:rsidR="00C8531C" w:rsidRDefault="00C8531C" w:rsidP="00C8531C">
                  <w:pPr>
                    <w:spacing w:before="50"/>
                    <w:ind w:left="100" w:right="100"/>
                    <w:jc w:val="right"/>
                  </w:pPr>
                  <w:r>
                    <w:rPr>
                      <w:rFonts w:ascii="Arial" w:hAnsi="Arial"/>
                    </w:rPr>
                    <w:t>18</w:t>
                  </w:r>
                </w:p>
              </w:tc>
              <w:tc>
                <w:tcPr>
                  <w:tcW w:w="0" w:type="auto"/>
                </w:tcPr>
                <w:p w:rsidR="00C8531C" w:rsidRDefault="00C8531C" w:rsidP="00C8531C">
                  <w:pPr>
                    <w:spacing w:before="50"/>
                    <w:ind w:left="100" w:right="100"/>
                    <w:jc w:val="right"/>
                  </w:pPr>
                  <w:r>
                    <w:rPr>
                      <w:rFonts w:ascii="Arial" w:hAnsi="Arial"/>
                    </w:rPr>
                    <w:t>53%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1</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26%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5</w:t>
                  </w:r>
                </w:p>
              </w:tc>
              <w:tc>
                <w:tcPr>
                  <w:tcW w:w="0" w:type="auto"/>
                </w:tcPr>
                <w:p w:rsidR="00C8531C" w:rsidRDefault="00C8531C" w:rsidP="00C8531C">
                  <w:pPr>
                    <w:spacing w:before="50"/>
                    <w:ind w:left="100" w:right="100"/>
                    <w:jc w:val="right"/>
                  </w:pPr>
                  <w:r>
                    <w:rPr>
                      <w:rFonts w:ascii="Arial" w:hAnsi="Arial"/>
                    </w:rPr>
                    <w:t>3</w:t>
                  </w:r>
                </w:p>
              </w:tc>
              <w:tc>
                <w:tcPr>
                  <w:tcW w:w="0" w:type="auto"/>
                </w:tcPr>
                <w:p w:rsidR="00C8531C" w:rsidRDefault="00C8531C" w:rsidP="00C8531C">
                  <w:pPr>
                    <w:spacing w:before="50"/>
                    <w:ind w:left="100" w:right="100"/>
                    <w:jc w:val="right"/>
                  </w:pPr>
                  <w:r>
                    <w:rPr>
                      <w:rFonts w:ascii="Arial" w:hAnsi="Arial"/>
                    </w:rPr>
                    <w:t>9%</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3</w:t>
                  </w:r>
                </w:p>
              </w:tc>
              <w:tc>
                <w:tcPr>
                  <w:tcW w:w="0" w:type="auto"/>
                </w:tcPr>
                <w:p w:rsidR="00C8531C" w:rsidRDefault="00C8531C" w:rsidP="00C8531C">
                  <w:pPr>
                    <w:spacing w:before="50"/>
                    <w:ind w:left="100" w:right="100"/>
                    <w:jc w:val="right"/>
                  </w:pPr>
                  <w:r>
                    <w:rPr>
                      <w:rFonts w:ascii="Arial" w:hAnsi="Arial"/>
                    </w:rPr>
                    <w:t>2</w:t>
                  </w:r>
                </w:p>
              </w:tc>
              <w:tc>
                <w:tcPr>
                  <w:tcW w:w="0" w:type="auto"/>
                </w:tcPr>
                <w:p w:rsidR="00C8531C" w:rsidRDefault="00C8531C" w:rsidP="00C8531C">
                  <w:pPr>
                    <w:spacing w:before="50"/>
                    <w:ind w:left="100" w:right="100"/>
                    <w:jc w:val="right"/>
                  </w:pPr>
                  <w:r>
                    <w:rPr>
                      <w:rFonts w:ascii="Arial" w:hAnsi="Arial"/>
                    </w:rPr>
                    <w:t>6%</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4</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6</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r w:rsidR="00C8531C" w:rsidTr="00C8531C">
              <w:tc>
                <w:tcPr>
                  <w:tcW w:w="0" w:type="auto"/>
                </w:tcPr>
                <w:p w:rsidR="00C8531C" w:rsidRDefault="00C8531C" w:rsidP="00C8531C">
                  <w:pPr>
                    <w:spacing w:before="50"/>
                    <w:ind w:left="100" w:right="100"/>
                  </w:pPr>
                  <w:r>
                    <w:rPr>
                      <w:rFonts w:ascii="Arial" w:hAnsi="Arial"/>
                    </w:rPr>
                    <w:t>Unknown</w:t>
                  </w:r>
                </w:p>
              </w:tc>
              <w:tc>
                <w:tcPr>
                  <w:tcW w:w="0" w:type="auto"/>
                </w:tcPr>
                <w:p w:rsidR="00C8531C" w:rsidRDefault="00C8531C" w:rsidP="00C8531C">
                  <w:pPr>
                    <w:spacing w:before="50"/>
                    <w:ind w:left="100" w:right="100"/>
                    <w:jc w:val="right"/>
                  </w:pPr>
                  <w:r>
                    <w:rPr>
                      <w:rFonts w:ascii="Arial" w:hAnsi="Arial"/>
                    </w:rPr>
                    <w:t>22</w:t>
                  </w:r>
                </w:p>
              </w:tc>
              <w:tc>
                <w:tcPr>
                  <w:tcW w:w="0" w:type="auto"/>
                </w:tcPr>
                <w:p w:rsidR="00C8531C" w:rsidRDefault="00C8531C" w:rsidP="00C8531C">
                  <w:pPr>
                    <w:spacing w:before="50"/>
                    <w:ind w:left="100" w:right="100"/>
                    <w:jc w:val="right"/>
                  </w:pPr>
                </w:p>
              </w:tc>
              <w:tc>
                <w:tcPr>
                  <w:tcW w:w="0" w:type="auto"/>
                </w:tcPr>
                <w:p w:rsidR="00C8531C" w:rsidRDefault="00C8531C" w:rsidP="00C8531C">
                  <w:pPr>
                    <w:spacing w:before="50"/>
                    <w:ind w:left="100" w:right="100"/>
                    <w:jc w:val="right"/>
                  </w:pP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54"/>
              <w:gridCol w:w="861"/>
              <w:gridCol w:w="1048"/>
              <w:gridCol w:w="4710"/>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Referred</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c>
                <w:tcPr>
                  <w:tcW w:w="0" w:type="auto"/>
                </w:tcPr>
                <w:p w:rsidR="00C8531C" w:rsidRDefault="00C8531C" w:rsidP="00C8531C">
                  <w:pPr>
                    <w:spacing w:before="50"/>
                    <w:ind w:left="100" w:right="100"/>
                  </w:pPr>
                  <w:r>
                    <w:rPr>
                      <w:rFonts w:ascii="Arial" w:hAnsi="Arial"/>
                    </w:rPr>
                    <w:t>No</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100%</w:t>
                  </w:r>
                </w:p>
              </w:tc>
              <w:tc>
                <w:tcPr>
                  <w:tcW w:w="0" w:type="auto"/>
                  <w:vAlign w:val="center"/>
                </w:tcPr>
                <w:p w:rsidR="00C8531C" w:rsidRDefault="00C8531C" w:rsidP="00C8531C">
                  <w:pPr>
                    <w:spacing w:before="50"/>
                    <w:ind w:left="100" w:right="100"/>
                  </w:pPr>
                  <w:r>
                    <w:rPr>
                      <w:rFonts w:ascii="Arial" w:hAnsi="Arial"/>
                      <w:color w:val="87CEFA"/>
                      <w:sz w:val="16"/>
                      <w:shd w:val="clear" w:color="auto" w:fill="87CEFA"/>
                    </w:rPr>
                    <w:t>.....................................................................................................</w:t>
                  </w: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My facilitator(s) made me feel welcome and a part of the group</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29</w:t>
                  </w:r>
                </w:p>
              </w:tc>
              <w:tc>
                <w:tcPr>
                  <w:tcW w:w="0" w:type="auto"/>
                </w:tcPr>
                <w:p w:rsidR="00C8531C" w:rsidRDefault="00C8531C" w:rsidP="00C8531C">
                  <w:pPr>
                    <w:spacing w:before="50"/>
                    <w:ind w:left="100" w:right="100"/>
                    <w:jc w:val="right"/>
                  </w:pPr>
                  <w:r>
                    <w:rPr>
                      <w:rFonts w:ascii="Arial" w:hAnsi="Arial"/>
                    </w:rPr>
                    <w:t>69%</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31%</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303"/>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facilitator(s) was prepared for the workshop</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28</w:t>
                  </w:r>
                </w:p>
              </w:tc>
              <w:tc>
                <w:tcPr>
                  <w:tcW w:w="0" w:type="auto"/>
                </w:tcPr>
                <w:p w:rsidR="00C8531C" w:rsidRDefault="00C8531C" w:rsidP="00C8531C">
                  <w:pPr>
                    <w:spacing w:before="50"/>
                    <w:ind w:left="100" w:right="100"/>
                    <w:jc w:val="right"/>
                  </w:pPr>
                  <w:r>
                    <w:rPr>
                      <w:rFonts w:ascii="Arial" w:hAnsi="Arial"/>
                    </w:rPr>
                    <w:t>67%</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jc w:val="right"/>
                  </w:pPr>
                  <w:r>
                    <w:rPr>
                      <w:rFonts w:ascii="Arial" w:hAnsi="Arial"/>
                    </w:rPr>
                    <w:t>31%</w:t>
                  </w:r>
                </w:p>
              </w:tc>
            </w:tr>
            <w:tr w:rsidR="00C8531C" w:rsidTr="00C8531C">
              <w:trPr>
                <w:gridAfter w:val="1"/>
              </w:trPr>
              <w:tc>
                <w:tcPr>
                  <w:tcW w:w="0" w:type="auto"/>
                </w:tcPr>
                <w:p w:rsidR="00C8531C" w:rsidRDefault="00C8531C" w:rsidP="00C8531C">
                  <w:pPr>
                    <w:spacing w:before="50"/>
                    <w:ind w:left="100" w:right="100"/>
                  </w:pPr>
                  <w:r>
                    <w:rPr>
                      <w:rFonts w:ascii="Arial" w:hAnsi="Arial"/>
                    </w:rPr>
                    <w:t>Disagree (3)</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2%</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know more about lifestyle changes like diet and physical activity that are recommended for my health condition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24</w:t>
                  </w:r>
                </w:p>
              </w:tc>
              <w:tc>
                <w:tcPr>
                  <w:tcW w:w="0" w:type="auto"/>
                </w:tcPr>
                <w:p w:rsidR="00C8531C" w:rsidRDefault="00C8531C" w:rsidP="00C8531C">
                  <w:pPr>
                    <w:spacing w:before="50"/>
                    <w:ind w:left="100" w:right="100"/>
                    <w:jc w:val="right"/>
                  </w:pPr>
                  <w:r>
                    <w:rPr>
                      <w:rFonts w:ascii="Arial" w:hAnsi="Arial"/>
                    </w:rPr>
                    <w:t>59%</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41%</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materials that we used for the workshop were very helpful</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26</w:t>
                  </w:r>
                </w:p>
              </w:tc>
              <w:tc>
                <w:tcPr>
                  <w:tcW w:w="0" w:type="auto"/>
                </w:tcPr>
                <w:p w:rsidR="00C8531C" w:rsidRDefault="00C8531C" w:rsidP="00C8531C">
                  <w:pPr>
                    <w:spacing w:before="50"/>
                    <w:ind w:left="100" w:right="100"/>
                    <w:jc w:val="right"/>
                  </w:pPr>
                  <w:r>
                    <w:rPr>
                      <w:rFonts w:ascii="Arial" w:hAnsi="Arial"/>
                    </w:rPr>
                    <w:t>62%</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jc w:val="right"/>
                  </w:pPr>
                  <w:r>
                    <w:rPr>
                      <w:rFonts w:ascii="Arial" w:hAnsi="Arial"/>
                    </w:rPr>
                    <w:t>38%</w:t>
                  </w:r>
                </w:p>
              </w:tc>
            </w:tr>
            <w:tr w:rsidR="00C8531C" w:rsidTr="00C8531C">
              <w:trPr>
                <w:gridAfter w:val="1"/>
              </w:trPr>
              <w:tc>
                <w:tcPr>
                  <w:tcW w:w="0" w:type="auto"/>
                </w:tcPr>
                <w:p w:rsidR="00C8531C" w:rsidRDefault="00C8531C" w:rsidP="00C8531C">
                  <w:pPr>
                    <w:spacing w:before="50"/>
                    <w:ind w:left="100" w:right="100"/>
                  </w:pPr>
                  <w:r>
                    <w:rPr>
                      <w:rFonts w:ascii="Arial" w:hAnsi="Arial"/>
                    </w:rPr>
                    <w:lastRenderedPageBreak/>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now have a better understanding of how to manage my health and/or physical activity</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26</w:t>
                  </w:r>
                </w:p>
              </w:tc>
              <w:tc>
                <w:tcPr>
                  <w:tcW w:w="0" w:type="auto"/>
                </w:tcPr>
                <w:p w:rsidR="00C8531C" w:rsidRDefault="00C8531C" w:rsidP="00C8531C">
                  <w:pPr>
                    <w:spacing w:before="50"/>
                    <w:ind w:left="100" w:right="100"/>
                    <w:jc w:val="right"/>
                  </w:pPr>
                  <w:r>
                    <w:rPr>
                      <w:rFonts w:ascii="Arial" w:hAnsi="Arial"/>
                    </w:rPr>
                    <w:t>62%</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jc w:val="right"/>
                  </w:pPr>
                  <w:r>
                    <w:rPr>
                      <w:rFonts w:ascii="Arial" w:hAnsi="Arial"/>
                    </w:rPr>
                    <w:t>38%</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Taking an active role in my own health care is the most important factor in determining my health and ability to function</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27</w:t>
                  </w:r>
                </w:p>
              </w:tc>
              <w:tc>
                <w:tcPr>
                  <w:tcW w:w="0" w:type="auto"/>
                </w:tcPr>
                <w:p w:rsidR="00C8531C" w:rsidRDefault="00C8531C" w:rsidP="00C8531C">
                  <w:pPr>
                    <w:spacing w:before="50"/>
                    <w:ind w:left="100" w:right="100"/>
                    <w:jc w:val="right"/>
                  </w:pPr>
                  <w:r>
                    <w:rPr>
                      <w:rFonts w:ascii="Arial" w:hAnsi="Arial"/>
                    </w:rPr>
                    <w:t>64%</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36%</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site used for the workshop helped in my learning</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23</w:t>
                  </w:r>
                </w:p>
              </w:tc>
              <w:tc>
                <w:tcPr>
                  <w:tcW w:w="0" w:type="auto"/>
                </w:tcPr>
                <w:p w:rsidR="00C8531C" w:rsidRDefault="00C8531C" w:rsidP="00C8531C">
                  <w:pPr>
                    <w:spacing w:before="50"/>
                    <w:ind w:left="100" w:right="100"/>
                    <w:jc w:val="right"/>
                  </w:pPr>
                  <w:r>
                    <w:rPr>
                      <w:rFonts w:ascii="Arial" w:hAnsi="Arial"/>
                    </w:rPr>
                    <w:t>56%</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18</w:t>
                  </w:r>
                </w:p>
              </w:tc>
              <w:tc>
                <w:tcPr>
                  <w:tcW w:w="0" w:type="auto"/>
                </w:tcPr>
                <w:p w:rsidR="00C8531C" w:rsidRDefault="00C8531C" w:rsidP="00C8531C">
                  <w:pPr>
                    <w:spacing w:before="50"/>
                    <w:ind w:left="100" w:right="100"/>
                    <w:jc w:val="right"/>
                  </w:pPr>
                  <w:r>
                    <w:rPr>
                      <w:rFonts w:ascii="Arial" w:hAnsi="Arial"/>
                    </w:rPr>
                    <w:t>44%</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83"/>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would recommend this workshop to a friend</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29</w:t>
                  </w:r>
                </w:p>
              </w:tc>
              <w:tc>
                <w:tcPr>
                  <w:tcW w:w="0" w:type="auto"/>
                </w:tcPr>
                <w:p w:rsidR="00C8531C" w:rsidRDefault="00C8531C" w:rsidP="00C8531C">
                  <w:pPr>
                    <w:spacing w:before="50"/>
                    <w:ind w:left="100" w:right="100"/>
                    <w:jc w:val="right"/>
                  </w:pPr>
                  <w:r>
                    <w:rPr>
                      <w:rFonts w:ascii="Arial" w:hAnsi="Arial"/>
                    </w:rPr>
                    <w:t>71%</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29%</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felt my opinions and contributions to the group were valued by the other participants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25</w:t>
                  </w:r>
                </w:p>
              </w:tc>
              <w:tc>
                <w:tcPr>
                  <w:tcW w:w="0" w:type="auto"/>
                </w:tcPr>
                <w:p w:rsidR="00C8531C" w:rsidRDefault="00C8531C" w:rsidP="00C8531C">
                  <w:pPr>
                    <w:spacing w:before="50"/>
                    <w:ind w:left="100" w:right="100"/>
                    <w:jc w:val="right"/>
                  </w:pPr>
                  <w:r>
                    <w:rPr>
                      <w:rFonts w:ascii="Arial" w:hAnsi="Arial"/>
                    </w:rPr>
                    <w:t>62%</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38%</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facilitator(s) was able to manage the group very well.</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22</w:t>
                  </w:r>
                </w:p>
              </w:tc>
              <w:tc>
                <w:tcPr>
                  <w:tcW w:w="0" w:type="auto"/>
                </w:tcPr>
                <w:p w:rsidR="00C8531C" w:rsidRDefault="00C8531C" w:rsidP="00C8531C">
                  <w:pPr>
                    <w:spacing w:before="50"/>
                    <w:ind w:left="100" w:right="100"/>
                    <w:jc w:val="right"/>
                  </w:pPr>
                  <w:r>
                    <w:rPr>
                      <w:rFonts w:ascii="Arial" w:hAnsi="Arial"/>
                    </w:rPr>
                    <w:t>61%</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39%</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felt my opinions and contributions to the group were valued by the facilitators</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lastRenderedPageBreak/>
                    <w:t>Strongly Agree (1)</w:t>
                  </w:r>
                </w:p>
              </w:tc>
              <w:tc>
                <w:tcPr>
                  <w:tcW w:w="0" w:type="auto"/>
                </w:tcPr>
                <w:p w:rsidR="00C8531C" w:rsidRDefault="00C8531C" w:rsidP="00C8531C">
                  <w:pPr>
                    <w:spacing w:before="50"/>
                    <w:ind w:left="100" w:right="100"/>
                    <w:jc w:val="right"/>
                  </w:pPr>
                  <w:r>
                    <w:rPr>
                      <w:rFonts w:ascii="Arial" w:hAnsi="Arial"/>
                    </w:rPr>
                    <w:t>23</w:t>
                  </w:r>
                </w:p>
              </w:tc>
              <w:tc>
                <w:tcPr>
                  <w:tcW w:w="0" w:type="auto"/>
                </w:tcPr>
                <w:p w:rsidR="00C8531C" w:rsidRDefault="00C8531C" w:rsidP="00C8531C">
                  <w:pPr>
                    <w:spacing w:before="50"/>
                    <w:ind w:left="100" w:right="100"/>
                    <w:jc w:val="right"/>
                  </w:pPr>
                  <w:r>
                    <w:rPr>
                      <w:rFonts w:ascii="Arial" w:hAnsi="Arial"/>
                    </w:rPr>
                    <w:t>68%</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32%</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1.3</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am confident that I can keep my health problems from interfering with the things I want to do</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42%</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21</w:t>
                  </w:r>
                </w:p>
              </w:tc>
              <w:tc>
                <w:tcPr>
                  <w:tcW w:w="0" w:type="auto"/>
                </w:tcPr>
                <w:p w:rsidR="00C8531C" w:rsidRDefault="00C8531C" w:rsidP="00C8531C">
                  <w:pPr>
                    <w:spacing w:before="50"/>
                    <w:ind w:left="100" w:right="100"/>
                    <w:jc w:val="right"/>
                  </w:pPr>
                  <w:r>
                    <w:rPr>
                      <w:rFonts w:ascii="Arial" w:hAnsi="Arial"/>
                    </w:rPr>
                    <w:t>58%</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valued the time to talk to other participants during the workshop</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jc w:val="right"/>
                  </w:pPr>
                  <w:r>
                    <w:rPr>
                      <w:rFonts w:ascii="Arial" w:hAnsi="Arial"/>
                    </w:rPr>
                    <w:t>44%</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56%</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97"/>
              <w:gridCol w:w="861"/>
              <w:gridCol w:w="1048"/>
              <w:gridCol w:w="594"/>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feel more motivated to take care of my health since I took this workshop</w:t>
                  </w:r>
                </w:p>
              </w:tc>
              <w:tc>
                <w:tcPr>
                  <w:tcW w:w="0" w:type="auto"/>
                  <w:shd w:val="pct15" w:color="auto" w:fill="auto"/>
                </w:tcPr>
                <w:p w:rsidR="00C8531C" w:rsidRDefault="00C8531C" w:rsidP="00C8531C">
                  <w:pPr>
                    <w:spacing w:before="50"/>
                    <w:ind w:left="100" w:right="100"/>
                    <w:jc w:val="center"/>
                  </w:pPr>
                  <w:r>
                    <w:rPr>
                      <w:rFonts w:ascii="Arial" w:hAnsi="Arial"/>
                    </w:rPr>
                    <w:t>Count</w:t>
                  </w:r>
                </w:p>
              </w:tc>
              <w:tc>
                <w:tcPr>
                  <w:tcW w:w="0" w:type="auto"/>
                  <w:shd w:val="pct15" w:color="auto" w:fill="auto"/>
                </w:tcPr>
                <w:p w:rsidR="00C8531C" w:rsidRDefault="00C8531C" w:rsidP="00C8531C">
                  <w:pPr>
                    <w:spacing w:before="50"/>
                    <w:ind w:left="100" w:right="100"/>
                    <w:jc w:val="center"/>
                  </w:pPr>
                  <w:r>
                    <w:rPr>
                      <w:rFonts w:ascii="Arial" w:hAnsi="Arial"/>
                    </w:rPr>
                    <w:t>Percent</w:t>
                  </w:r>
                </w:p>
              </w:tc>
              <w:tc>
                <w:tcPr>
                  <w:tcW w:w="0" w:type="auto"/>
                  <w:shd w:val="pct15" w:color="auto" w:fill="auto"/>
                  <w:noWrap/>
                </w:tcPr>
                <w:p w:rsidR="00C8531C" w:rsidRDefault="00C8531C" w:rsidP="00C8531C">
                  <w:pPr>
                    <w:spacing w:before="50"/>
                    <w:ind w:left="100" w:right="100"/>
                    <w:jc w:val="center"/>
                  </w:pPr>
                  <w:r>
                    <w:rPr>
                      <w:rFonts w:ascii="Arial" w:hAnsi="Arial"/>
                    </w:rPr>
                    <w:t>Bar</w:t>
                  </w:r>
                </w:p>
              </w:tc>
            </w:tr>
            <w:tr w:rsidR="00C8531C" w:rsidTr="00C8531C">
              <w:trPr>
                <w:gridAfter w:val="1"/>
              </w:trPr>
              <w:tc>
                <w:tcPr>
                  <w:tcW w:w="0" w:type="auto"/>
                </w:tcPr>
                <w:p w:rsidR="00C8531C" w:rsidRDefault="00C8531C" w:rsidP="00C8531C">
                  <w:pPr>
                    <w:spacing w:before="50"/>
                    <w:ind w:left="100" w:right="100"/>
                  </w:pPr>
                  <w:r>
                    <w:rPr>
                      <w:rFonts w:ascii="Arial" w:hAnsi="Arial"/>
                    </w:rPr>
                    <w:t>Strongly Agree (1)</w:t>
                  </w:r>
                </w:p>
              </w:tc>
              <w:tc>
                <w:tcPr>
                  <w:tcW w:w="0" w:type="auto"/>
                </w:tcPr>
                <w:p w:rsidR="00C8531C" w:rsidRDefault="00C8531C" w:rsidP="00C8531C">
                  <w:pPr>
                    <w:spacing w:before="50"/>
                    <w:ind w:left="100" w:right="100"/>
                    <w:jc w:val="right"/>
                  </w:pPr>
                  <w:r>
                    <w:rPr>
                      <w:rFonts w:ascii="Arial" w:hAnsi="Arial"/>
                    </w:rPr>
                    <w:t>18</w:t>
                  </w:r>
                </w:p>
              </w:tc>
              <w:tc>
                <w:tcPr>
                  <w:tcW w:w="0" w:type="auto"/>
                </w:tcPr>
                <w:p w:rsidR="00C8531C" w:rsidRDefault="00C8531C" w:rsidP="00C8531C">
                  <w:pPr>
                    <w:spacing w:before="50"/>
                    <w:ind w:left="100" w:right="100"/>
                    <w:jc w:val="right"/>
                  </w:pPr>
                  <w:r>
                    <w:rPr>
                      <w:rFonts w:ascii="Arial" w:hAnsi="Arial"/>
                    </w:rPr>
                    <w:t>50%</w:t>
                  </w:r>
                </w:p>
              </w:tc>
            </w:tr>
            <w:tr w:rsidR="00C8531C" w:rsidTr="00C8531C">
              <w:trPr>
                <w:gridAfter w:val="1"/>
              </w:trPr>
              <w:tc>
                <w:tcPr>
                  <w:tcW w:w="0" w:type="auto"/>
                </w:tcPr>
                <w:p w:rsidR="00C8531C" w:rsidRDefault="00C8531C" w:rsidP="00C8531C">
                  <w:pPr>
                    <w:spacing w:before="50"/>
                    <w:ind w:left="100" w:right="100"/>
                  </w:pPr>
                  <w:r>
                    <w:rPr>
                      <w:rFonts w:ascii="Arial" w:hAnsi="Arial"/>
                    </w:rPr>
                    <w:t>Agree (2)</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47%</w:t>
                  </w:r>
                </w:p>
              </w:tc>
            </w:tr>
            <w:tr w:rsidR="00C8531C" w:rsidTr="00C8531C">
              <w:trPr>
                <w:gridAfter w:val="1"/>
              </w:trPr>
              <w:tc>
                <w:tcPr>
                  <w:tcW w:w="0" w:type="auto"/>
                </w:tcPr>
                <w:p w:rsidR="00C8531C" w:rsidRDefault="00C8531C" w:rsidP="00C8531C">
                  <w:pPr>
                    <w:spacing w:before="50"/>
                    <w:ind w:left="100" w:right="100"/>
                  </w:pPr>
                  <w:r>
                    <w:rPr>
                      <w:rFonts w:ascii="Arial" w:hAnsi="Arial"/>
                    </w:rPr>
                    <w:t>Disagree (3)</w:t>
                  </w:r>
                </w:p>
              </w:tc>
              <w:tc>
                <w:tcPr>
                  <w:tcW w:w="0" w:type="auto"/>
                </w:tcPr>
                <w:p w:rsidR="00C8531C" w:rsidRDefault="00C8531C" w:rsidP="00C8531C">
                  <w:pPr>
                    <w:spacing w:before="50"/>
                    <w:ind w:left="100" w:right="100"/>
                    <w:jc w:val="right"/>
                  </w:pPr>
                  <w:r>
                    <w:rPr>
                      <w:rFonts w:ascii="Arial" w:hAnsi="Arial"/>
                    </w:rPr>
                    <w:t>1</w:t>
                  </w:r>
                </w:p>
              </w:tc>
              <w:tc>
                <w:tcPr>
                  <w:tcW w:w="0" w:type="auto"/>
                </w:tcPr>
                <w:p w:rsidR="00C8531C" w:rsidRDefault="00C8531C" w:rsidP="00C8531C">
                  <w:pPr>
                    <w:spacing w:before="50"/>
                    <w:ind w:left="100" w:right="100"/>
                    <w:jc w:val="right"/>
                  </w:pPr>
                  <w:r>
                    <w:rPr>
                      <w:rFonts w:ascii="Arial" w:hAnsi="Arial"/>
                    </w:rPr>
                    <w:t>3%</w:t>
                  </w:r>
                </w:p>
              </w:tc>
            </w:tr>
            <w:tr w:rsidR="00C8531C" w:rsidTr="00C8531C">
              <w:trPr>
                <w:gridAfter w:val="1"/>
              </w:trPr>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pP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only way for a person to know if they have high blood pressure is to have their blood pressure checked.</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True (1)</w:t>
                  </w:r>
                </w:p>
              </w:tc>
              <w:tc>
                <w:tcPr>
                  <w:tcW w:w="0" w:type="auto"/>
                </w:tcPr>
                <w:p w:rsidR="00C8531C" w:rsidRDefault="00C8531C" w:rsidP="00C8531C">
                  <w:pPr>
                    <w:spacing w:before="50"/>
                    <w:ind w:left="100" w:right="100"/>
                    <w:jc w:val="right"/>
                  </w:pPr>
                  <w:r>
                    <w:rPr>
                      <w:rFonts w:ascii="Arial" w:hAnsi="Arial"/>
                    </w:rPr>
                    <w:t>83%</w:t>
                  </w:r>
                </w:p>
              </w:tc>
              <w:tc>
                <w:tcPr>
                  <w:tcW w:w="0" w:type="auto"/>
                </w:tcPr>
                <w:p w:rsidR="00C8531C" w:rsidRDefault="00C8531C" w:rsidP="00C8531C">
                  <w:pPr>
                    <w:spacing w:before="50"/>
                    <w:ind w:left="100" w:right="100"/>
                    <w:jc w:val="right"/>
                  </w:pPr>
                  <w:r>
                    <w:rPr>
                      <w:rFonts w:ascii="Arial" w:hAnsi="Arial"/>
                    </w:rPr>
                    <w:t>92%</w:t>
                  </w:r>
                </w:p>
              </w:tc>
            </w:tr>
            <w:tr w:rsidR="00C8531C" w:rsidTr="00C8531C">
              <w:tc>
                <w:tcPr>
                  <w:tcW w:w="0" w:type="auto"/>
                </w:tcPr>
                <w:p w:rsidR="00C8531C" w:rsidRDefault="00C8531C" w:rsidP="00C8531C">
                  <w:pPr>
                    <w:spacing w:before="50"/>
                    <w:ind w:left="100" w:right="100"/>
                  </w:pPr>
                  <w:r>
                    <w:rPr>
                      <w:rFonts w:ascii="Arial" w:hAnsi="Arial"/>
                    </w:rPr>
                    <w:t>False (2)</w:t>
                  </w:r>
                </w:p>
              </w:tc>
              <w:tc>
                <w:tcPr>
                  <w:tcW w:w="0" w:type="auto"/>
                </w:tcPr>
                <w:p w:rsidR="00C8531C" w:rsidRDefault="00C8531C" w:rsidP="00C8531C">
                  <w:pPr>
                    <w:spacing w:before="50"/>
                    <w:ind w:left="100" w:right="100"/>
                    <w:jc w:val="right"/>
                  </w:pPr>
                  <w:r>
                    <w:rPr>
                      <w:rFonts w:ascii="Arial" w:hAnsi="Arial"/>
                    </w:rPr>
                    <w:t>17%</w:t>
                  </w:r>
                </w:p>
              </w:tc>
              <w:tc>
                <w:tcPr>
                  <w:tcW w:w="0" w:type="auto"/>
                </w:tcPr>
                <w:p w:rsidR="00C8531C" w:rsidRDefault="00C8531C" w:rsidP="00C8531C">
                  <w:pPr>
                    <w:spacing w:before="50"/>
                    <w:ind w:left="100" w:right="100"/>
                    <w:jc w:val="right"/>
                  </w:pPr>
                  <w:r>
                    <w:rPr>
                      <w:rFonts w:ascii="Arial" w:hAnsi="Arial"/>
                    </w:rPr>
                    <w:t>8%</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1.1</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The treatment for a person with pre-hypertension or hypertension includes: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Medications only (0)</w:t>
                  </w:r>
                </w:p>
              </w:tc>
              <w:tc>
                <w:tcPr>
                  <w:tcW w:w="0" w:type="auto"/>
                </w:tcPr>
                <w:p w:rsidR="00C8531C" w:rsidRDefault="00C8531C" w:rsidP="00C8531C">
                  <w:pPr>
                    <w:spacing w:before="50"/>
                    <w:ind w:left="100" w:right="100"/>
                    <w:jc w:val="right"/>
                  </w:pPr>
                  <w:r>
                    <w:rPr>
                      <w:rFonts w:ascii="Arial" w:hAnsi="Arial"/>
                    </w:rPr>
                    <w:t>92%</w:t>
                  </w:r>
                </w:p>
              </w:tc>
              <w:tc>
                <w:tcPr>
                  <w:tcW w:w="0" w:type="auto"/>
                </w:tcPr>
                <w:p w:rsidR="00C8531C" w:rsidRDefault="00C8531C" w:rsidP="00C8531C">
                  <w:pPr>
                    <w:spacing w:before="50"/>
                    <w:ind w:left="100" w:right="100"/>
                    <w:jc w:val="right"/>
                  </w:pPr>
                  <w:r>
                    <w:rPr>
                      <w:rFonts w:ascii="Arial" w:hAnsi="Arial"/>
                    </w:rPr>
                    <w:t>93%</w:t>
                  </w:r>
                </w:p>
              </w:tc>
            </w:tr>
            <w:tr w:rsidR="00C8531C" w:rsidTr="00C8531C">
              <w:tc>
                <w:tcPr>
                  <w:tcW w:w="0" w:type="auto"/>
                </w:tcPr>
                <w:p w:rsidR="00C8531C" w:rsidRDefault="00C8531C" w:rsidP="00C8531C">
                  <w:pPr>
                    <w:spacing w:before="50"/>
                    <w:ind w:left="100" w:right="100"/>
                  </w:pPr>
                  <w:r>
                    <w:rPr>
                      <w:rFonts w:ascii="Arial" w:hAnsi="Arial"/>
                    </w:rPr>
                    <w:t>Lifestyle only (0)</w:t>
                  </w:r>
                </w:p>
              </w:tc>
              <w:tc>
                <w:tcPr>
                  <w:tcW w:w="0" w:type="auto"/>
                </w:tcPr>
                <w:p w:rsidR="00C8531C" w:rsidRDefault="00C8531C" w:rsidP="00C8531C">
                  <w:pPr>
                    <w:spacing w:before="50"/>
                    <w:ind w:left="100" w:right="100"/>
                    <w:jc w:val="right"/>
                  </w:pPr>
                  <w:r>
                    <w:rPr>
                      <w:rFonts w:ascii="Arial" w:hAnsi="Arial"/>
                    </w:rPr>
                    <w:t>92%</w:t>
                  </w:r>
                </w:p>
              </w:tc>
              <w:tc>
                <w:tcPr>
                  <w:tcW w:w="0" w:type="auto"/>
                </w:tcPr>
                <w:p w:rsidR="00C8531C" w:rsidRDefault="00C8531C" w:rsidP="00C8531C">
                  <w:pPr>
                    <w:spacing w:before="50"/>
                    <w:ind w:left="100" w:right="100"/>
                    <w:jc w:val="right"/>
                  </w:pPr>
                  <w:r>
                    <w:rPr>
                      <w:rFonts w:ascii="Arial" w:hAnsi="Arial"/>
                    </w:rPr>
                    <w:t>93%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0</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Which of the following is NOT a risk factor for high blood pressure: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Sodium (0)</w:t>
                  </w:r>
                </w:p>
              </w:tc>
              <w:tc>
                <w:tcPr>
                  <w:tcW w:w="0" w:type="auto"/>
                </w:tcPr>
                <w:p w:rsidR="00C8531C" w:rsidRDefault="00C8531C" w:rsidP="00C8531C">
                  <w:pPr>
                    <w:spacing w:before="50"/>
                    <w:ind w:left="100" w:right="100"/>
                    <w:jc w:val="right"/>
                  </w:pPr>
                  <w:r>
                    <w:rPr>
                      <w:rFonts w:ascii="Arial" w:hAnsi="Arial"/>
                    </w:rPr>
                    <w:t>93%</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Sodium (0)</w:t>
                  </w:r>
                </w:p>
              </w:tc>
              <w:tc>
                <w:tcPr>
                  <w:tcW w:w="0" w:type="auto"/>
                </w:tcPr>
                <w:p w:rsidR="00C8531C" w:rsidRDefault="00C8531C" w:rsidP="00C8531C">
                  <w:pPr>
                    <w:spacing w:before="50"/>
                    <w:ind w:left="100" w:right="100"/>
                    <w:jc w:val="right"/>
                  </w:pPr>
                  <w:r>
                    <w:rPr>
                      <w:rFonts w:ascii="Arial" w:hAnsi="Arial"/>
                    </w:rPr>
                    <w:t>93%</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Activity (0)</w:t>
                  </w:r>
                </w:p>
              </w:tc>
              <w:tc>
                <w:tcPr>
                  <w:tcW w:w="0" w:type="auto"/>
                </w:tcPr>
                <w:p w:rsidR="00C8531C" w:rsidRDefault="00C8531C" w:rsidP="00C8531C">
                  <w:pPr>
                    <w:spacing w:before="50"/>
                    <w:ind w:left="100" w:right="100"/>
                    <w:jc w:val="right"/>
                  </w:pPr>
                  <w:r>
                    <w:rPr>
                      <w:rFonts w:ascii="Arial" w:hAnsi="Arial"/>
                    </w:rPr>
                    <w:t>93%</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lastRenderedPageBreak/>
                    <w:t>Smoking (0)</w:t>
                  </w:r>
                </w:p>
              </w:tc>
              <w:tc>
                <w:tcPr>
                  <w:tcW w:w="0" w:type="auto"/>
                </w:tcPr>
                <w:p w:rsidR="00C8531C" w:rsidRDefault="00C8531C" w:rsidP="00C8531C">
                  <w:pPr>
                    <w:spacing w:before="50"/>
                    <w:ind w:left="100" w:right="100"/>
                    <w:jc w:val="right"/>
                  </w:pPr>
                  <w:r>
                    <w:rPr>
                      <w:rFonts w:ascii="Arial" w:hAnsi="Arial"/>
                    </w:rPr>
                    <w:t>93%</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Smoking (0)</w:t>
                  </w:r>
                </w:p>
              </w:tc>
              <w:tc>
                <w:tcPr>
                  <w:tcW w:w="0" w:type="auto"/>
                </w:tcPr>
                <w:p w:rsidR="00C8531C" w:rsidRDefault="00C8531C" w:rsidP="00C8531C">
                  <w:pPr>
                    <w:spacing w:before="50"/>
                    <w:ind w:left="100" w:right="100"/>
                    <w:jc w:val="right"/>
                  </w:pPr>
                  <w:r>
                    <w:rPr>
                      <w:rFonts w:ascii="Arial" w:hAnsi="Arial"/>
                    </w:rPr>
                    <w:t>93%</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0</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is the recommended daily allowance for sodium for people living with high blood pressure: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1000 mg or less (0)</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85%</w:t>
                  </w:r>
                </w:p>
              </w:tc>
            </w:tr>
            <w:tr w:rsidR="00C8531C" w:rsidTr="00C8531C">
              <w:tc>
                <w:tcPr>
                  <w:tcW w:w="0" w:type="auto"/>
                </w:tcPr>
                <w:p w:rsidR="00C8531C" w:rsidRDefault="00C8531C" w:rsidP="00C8531C">
                  <w:pPr>
                    <w:spacing w:before="50"/>
                    <w:ind w:left="100" w:right="100"/>
                  </w:pPr>
                  <w:r>
                    <w:rPr>
                      <w:rFonts w:ascii="Arial" w:hAnsi="Arial"/>
                    </w:rPr>
                    <w:t>1000 mg or less (0)</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85%</w:t>
                  </w:r>
                </w:p>
              </w:tc>
            </w:tr>
            <w:tr w:rsidR="00C8531C" w:rsidTr="00C8531C">
              <w:tc>
                <w:tcPr>
                  <w:tcW w:w="0" w:type="auto"/>
                </w:tcPr>
                <w:p w:rsidR="00C8531C" w:rsidRDefault="00C8531C" w:rsidP="00C8531C">
                  <w:pPr>
                    <w:spacing w:before="50"/>
                    <w:ind w:left="100" w:right="100"/>
                  </w:pPr>
                  <w:r>
                    <w:rPr>
                      <w:rFonts w:ascii="Arial" w:hAnsi="Arial"/>
                    </w:rPr>
                    <w:t>1800 mg or less (0)</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85%</w:t>
                  </w:r>
                </w:p>
              </w:tc>
            </w:tr>
            <w:tr w:rsidR="00C8531C" w:rsidTr="00C8531C">
              <w:tc>
                <w:tcPr>
                  <w:tcW w:w="0" w:type="auto"/>
                </w:tcPr>
                <w:p w:rsidR="00C8531C" w:rsidRDefault="00C8531C" w:rsidP="00C8531C">
                  <w:pPr>
                    <w:spacing w:before="50"/>
                    <w:ind w:left="100" w:right="100"/>
                  </w:pPr>
                  <w:r>
                    <w:rPr>
                      <w:rFonts w:ascii="Arial" w:hAnsi="Arial"/>
                    </w:rPr>
                    <w:t>1800 mg or less (0)</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85%</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0</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Which of the following is NOT an effective strategy for reducing salt intake when you eat out:</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Grilled items (0)</w:t>
                  </w:r>
                </w:p>
              </w:tc>
              <w:tc>
                <w:tcPr>
                  <w:tcW w:w="0" w:type="auto"/>
                </w:tcPr>
                <w:p w:rsidR="00C8531C" w:rsidRDefault="00C8531C" w:rsidP="00C8531C">
                  <w:pPr>
                    <w:spacing w:before="50"/>
                    <w:ind w:left="100" w:right="100"/>
                    <w:jc w:val="right"/>
                  </w:pPr>
                  <w:r>
                    <w:rPr>
                      <w:rFonts w:ascii="Arial" w:hAnsi="Arial"/>
                    </w:rPr>
                    <w:t>51%</w:t>
                  </w:r>
                </w:p>
              </w:tc>
              <w:tc>
                <w:tcPr>
                  <w:tcW w:w="0" w:type="auto"/>
                </w:tcPr>
                <w:p w:rsidR="00C8531C" w:rsidRDefault="00C8531C" w:rsidP="00C8531C">
                  <w:pPr>
                    <w:spacing w:before="50"/>
                    <w:ind w:left="100" w:right="100"/>
                    <w:jc w:val="right"/>
                  </w:pPr>
                  <w:r>
                    <w:rPr>
                      <w:rFonts w:ascii="Arial" w:hAnsi="Arial"/>
                    </w:rPr>
                    <w:t>63%</w:t>
                  </w:r>
                </w:p>
              </w:tc>
            </w:tr>
            <w:tr w:rsidR="00C8531C" w:rsidTr="00C8531C">
              <w:tc>
                <w:tcPr>
                  <w:tcW w:w="0" w:type="auto"/>
                </w:tcPr>
                <w:p w:rsidR="00C8531C" w:rsidRDefault="00C8531C" w:rsidP="00C8531C">
                  <w:pPr>
                    <w:spacing w:before="50"/>
                    <w:ind w:left="100" w:right="100"/>
                  </w:pPr>
                  <w:r>
                    <w:rPr>
                      <w:rFonts w:ascii="Arial" w:hAnsi="Arial"/>
                    </w:rPr>
                    <w:t>Grilled items (0)</w:t>
                  </w:r>
                </w:p>
              </w:tc>
              <w:tc>
                <w:tcPr>
                  <w:tcW w:w="0" w:type="auto"/>
                </w:tcPr>
                <w:p w:rsidR="00C8531C" w:rsidRDefault="00C8531C" w:rsidP="00C8531C">
                  <w:pPr>
                    <w:spacing w:before="50"/>
                    <w:ind w:left="100" w:right="100"/>
                    <w:jc w:val="right"/>
                  </w:pPr>
                  <w:r>
                    <w:rPr>
                      <w:rFonts w:ascii="Arial" w:hAnsi="Arial"/>
                    </w:rPr>
                    <w:t>51%</w:t>
                  </w:r>
                </w:p>
              </w:tc>
              <w:tc>
                <w:tcPr>
                  <w:tcW w:w="0" w:type="auto"/>
                </w:tcPr>
                <w:p w:rsidR="00C8531C" w:rsidRDefault="00C8531C" w:rsidP="00C8531C">
                  <w:pPr>
                    <w:spacing w:before="50"/>
                    <w:ind w:left="100" w:right="100"/>
                    <w:jc w:val="right"/>
                  </w:pPr>
                  <w:r>
                    <w:rPr>
                      <w:rFonts w:ascii="Arial" w:hAnsi="Arial"/>
                    </w:rPr>
                    <w:t>63%</w:t>
                  </w:r>
                </w:p>
              </w:tc>
            </w:tr>
            <w:tr w:rsidR="00C8531C" w:rsidTr="00C8531C">
              <w:tc>
                <w:tcPr>
                  <w:tcW w:w="0" w:type="auto"/>
                </w:tcPr>
                <w:p w:rsidR="00C8531C" w:rsidRDefault="00C8531C" w:rsidP="00C8531C">
                  <w:pPr>
                    <w:spacing w:before="50"/>
                    <w:ind w:left="100" w:right="100"/>
                  </w:pPr>
                  <w:r>
                    <w:rPr>
                      <w:rFonts w:ascii="Arial" w:hAnsi="Arial"/>
                    </w:rPr>
                    <w:t>Ask for no salt (0)</w:t>
                  </w:r>
                </w:p>
              </w:tc>
              <w:tc>
                <w:tcPr>
                  <w:tcW w:w="0" w:type="auto"/>
                </w:tcPr>
                <w:p w:rsidR="00C8531C" w:rsidRDefault="00C8531C" w:rsidP="00C8531C">
                  <w:pPr>
                    <w:spacing w:before="50"/>
                    <w:ind w:left="100" w:right="100"/>
                    <w:jc w:val="right"/>
                  </w:pPr>
                  <w:r>
                    <w:rPr>
                      <w:rFonts w:ascii="Arial" w:hAnsi="Arial"/>
                    </w:rPr>
                    <w:t>51%</w:t>
                  </w:r>
                </w:p>
              </w:tc>
              <w:tc>
                <w:tcPr>
                  <w:tcW w:w="0" w:type="auto"/>
                </w:tcPr>
                <w:p w:rsidR="00C8531C" w:rsidRDefault="00C8531C" w:rsidP="00C8531C">
                  <w:pPr>
                    <w:spacing w:before="50"/>
                    <w:ind w:left="100" w:right="100"/>
                    <w:jc w:val="right"/>
                  </w:pPr>
                  <w:r>
                    <w:rPr>
                      <w:rFonts w:ascii="Arial" w:hAnsi="Arial"/>
                    </w:rPr>
                    <w:t>63%</w:t>
                  </w:r>
                </w:p>
              </w:tc>
            </w:tr>
            <w:tr w:rsidR="00C8531C" w:rsidTr="00C8531C">
              <w:tc>
                <w:tcPr>
                  <w:tcW w:w="0" w:type="auto"/>
                </w:tcPr>
                <w:p w:rsidR="00C8531C" w:rsidRDefault="00C8531C" w:rsidP="00C8531C">
                  <w:pPr>
                    <w:spacing w:before="50"/>
                    <w:ind w:left="100" w:right="100"/>
                  </w:pPr>
                  <w:r>
                    <w:rPr>
                      <w:rFonts w:ascii="Arial" w:hAnsi="Arial"/>
                    </w:rPr>
                    <w:t>Ask for no salt (0)</w:t>
                  </w:r>
                </w:p>
              </w:tc>
              <w:tc>
                <w:tcPr>
                  <w:tcW w:w="0" w:type="auto"/>
                </w:tcPr>
                <w:p w:rsidR="00C8531C" w:rsidRDefault="00C8531C" w:rsidP="00C8531C">
                  <w:pPr>
                    <w:spacing w:before="50"/>
                    <w:ind w:left="100" w:right="100"/>
                    <w:jc w:val="right"/>
                  </w:pPr>
                  <w:r>
                    <w:rPr>
                      <w:rFonts w:ascii="Arial" w:hAnsi="Arial"/>
                    </w:rPr>
                    <w:t>51%</w:t>
                  </w:r>
                </w:p>
              </w:tc>
              <w:tc>
                <w:tcPr>
                  <w:tcW w:w="0" w:type="auto"/>
                </w:tcPr>
                <w:p w:rsidR="00C8531C" w:rsidRDefault="00C8531C" w:rsidP="00C8531C">
                  <w:pPr>
                    <w:spacing w:before="50"/>
                    <w:ind w:left="100" w:right="100"/>
                    <w:jc w:val="right"/>
                  </w:pPr>
                  <w:r>
                    <w:rPr>
                      <w:rFonts w:ascii="Arial" w:hAnsi="Arial"/>
                    </w:rPr>
                    <w:t>63%</w:t>
                  </w:r>
                </w:p>
              </w:tc>
            </w:tr>
            <w:tr w:rsidR="00C8531C" w:rsidTr="00C8531C">
              <w:tc>
                <w:tcPr>
                  <w:tcW w:w="0" w:type="auto"/>
                </w:tcPr>
                <w:p w:rsidR="00C8531C" w:rsidRDefault="00C8531C" w:rsidP="00C8531C">
                  <w:pPr>
                    <w:spacing w:before="50"/>
                    <w:ind w:left="100" w:right="100"/>
                  </w:pPr>
                  <w:r>
                    <w:rPr>
                      <w:rFonts w:ascii="Arial" w:hAnsi="Arial"/>
                    </w:rPr>
                    <w:t>Smaller portions (0)</w:t>
                  </w:r>
                </w:p>
              </w:tc>
              <w:tc>
                <w:tcPr>
                  <w:tcW w:w="0" w:type="auto"/>
                </w:tcPr>
                <w:p w:rsidR="00C8531C" w:rsidRDefault="00C8531C" w:rsidP="00C8531C">
                  <w:pPr>
                    <w:spacing w:before="50"/>
                    <w:ind w:left="100" w:right="100"/>
                    <w:jc w:val="right"/>
                  </w:pPr>
                  <w:r>
                    <w:rPr>
                      <w:rFonts w:ascii="Arial" w:hAnsi="Arial"/>
                    </w:rPr>
                    <w:t>51%</w:t>
                  </w:r>
                </w:p>
              </w:tc>
              <w:tc>
                <w:tcPr>
                  <w:tcW w:w="0" w:type="auto"/>
                </w:tcPr>
                <w:p w:rsidR="00C8531C" w:rsidRDefault="00C8531C" w:rsidP="00C8531C">
                  <w:pPr>
                    <w:spacing w:before="50"/>
                    <w:ind w:left="100" w:right="100"/>
                    <w:jc w:val="right"/>
                  </w:pPr>
                  <w:r>
                    <w:rPr>
                      <w:rFonts w:ascii="Arial" w:hAnsi="Arial"/>
                    </w:rPr>
                    <w:t>63%</w:t>
                  </w:r>
                </w:p>
              </w:tc>
            </w:tr>
            <w:tr w:rsidR="00C8531C" w:rsidTr="00C8531C">
              <w:tc>
                <w:tcPr>
                  <w:tcW w:w="0" w:type="auto"/>
                </w:tcPr>
                <w:p w:rsidR="00C8531C" w:rsidRDefault="00C8531C" w:rsidP="00C8531C">
                  <w:pPr>
                    <w:spacing w:before="50"/>
                    <w:ind w:left="100" w:right="100"/>
                  </w:pPr>
                  <w:r>
                    <w:rPr>
                      <w:rFonts w:ascii="Arial" w:hAnsi="Arial"/>
                    </w:rPr>
                    <w:t>Smaller portions (0)</w:t>
                  </w:r>
                </w:p>
              </w:tc>
              <w:tc>
                <w:tcPr>
                  <w:tcW w:w="0" w:type="auto"/>
                </w:tcPr>
                <w:p w:rsidR="00C8531C" w:rsidRDefault="00C8531C" w:rsidP="00C8531C">
                  <w:pPr>
                    <w:spacing w:before="50"/>
                    <w:ind w:left="100" w:right="100"/>
                    <w:jc w:val="right"/>
                  </w:pPr>
                  <w:r>
                    <w:rPr>
                      <w:rFonts w:ascii="Arial" w:hAnsi="Arial"/>
                    </w:rPr>
                    <w:t>51%</w:t>
                  </w:r>
                </w:p>
              </w:tc>
              <w:tc>
                <w:tcPr>
                  <w:tcW w:w="0" w:type="auto"/>
                </w:tcPr>
                <w:p w:rsidR="00C8531C" w:rsidRDefault="00C8531C" w:rsidP="00C8531C">
                  <w:pPr>
                    <w:spacing w:before="50"/>
                    <w:ind w:left="100" w:right="100"/>
                    <w:jc w:val="right"/>
                  </w:pPr>
                  <w:r>
                    <w:rPr>
                      <w:rFonts w:ascii="Arial" w:hAnsi="Arial"/>
                    </w:rPr>
                    <w:t>63%</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0</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Which of the following are you doing right now to help you manage high blood pressure: (check all that apply)</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Read food labels</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Low salt groceries</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Low salt groceries</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Physical activity</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Physical activity</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Home monitoring</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Home monitoring</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Relaxation activities</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Relaxation activities</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Reducing salt at table</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Reducing salt at table</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Use eating plan</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r w:rsidR="00C8531C" w:rsidTr="00C8531C">
              <w:tc>
                <w:tcPr>
                  <w:tcW w:w="0" w:type="auto"/>
                </w:tcPr>
                <w:p w:rsidR="00C8531C" w:rsidRDefault="00C8531C" w:rsidP="00C8531C">
                  <w:pPr>
                    <w:spacing w:before="50"/>
                    <w:ind w:left="100" w:right="100"/>
                  </w:pPr>
                  <w:r>
                    <w:rPr>
                      <w:rFonts w:ascii="Arial" w:hAnsi="Arial"/>
                    </w:rPr>
                    <w:t>Use eating plan</w:t>
                  </w:r>
                </w:p>
              </w:tc>
              <w:tc>
                <w:tcPr>
                  <w:tcW w:w="0" w:type="auto"/>
                </w:tcPr>
                <w:p w:rsidR="00C8531C" w:rsidRDefault="00C8531C" w:rsidP="00C8531C">
                  <w:pPr>
                    <w:spacing w:before="50"/>
                    <w:ind w:left="100" w:right="100"/>
                    <w:jc w:val="right"/>
                  </w:pPr>
                  <w:r>
                    <w:rPr>
                      <w:rFonts w:ascii="Arial" w:hAnsi="Arial"/>
                    </w:rPr>
                    <w:t>20%</w:t>
                  </w:r>
                </w:p>
              </w:tc>
              <w:tc>
                <w:tcPr>
                  <w:tcW w:w="0" w:type="auto"/>
                </w:tcPr>
                <w:p w:rsidR="00C8531C" w:rsidRDefault="00C8531C" w:rsidP="00C8531C">
                  <w:pPr>
                    <w:spacing w:before="50"/>
                    <w:ind w:left="100" w:right="100"/>
                    <w:jc w:val="right"/>
                  </w:pPr>
                  <w:r>
                    <w:rPr>
                      <w:rFonts w:ascii="Arial" w:hAnsi="Arial"/>
                    </w:rPr>
                    <w:t>17%</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570"/>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am currently taking prescribed blood pressure medications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lastRenderedPageBreak/>
                    <w:t>Yes (1)</w:t>
                  </w:r>
                </w:p>
              </w:tc>
              <w:tc>
                <w:tcPr>
                  <w:tcW w:w="0" w:type="auto"/>
                </w:tcPr>
                <w:p w:rsidR="00C8531C" w:rsidRDefault="00C8531C" w:rsidP="00C8531C">
                  <w:pPr>
                    <w:spacing w:before="50"/>
                    <w:ind w:left="100" w:right="100"/>
                    <w:jc w:val="right"/>
                  </w:pPr>
                  <w:r>
                    <w:rPr>
                      <w:rFonts w:ascii="Arial" w:hAnsi="Arial"/>
                    </w:rPr>
                    <w:t>91%</w:t>
                  </w:r>
                </w:p>
              </w:tc>
              <w:tc>
                <w:tcPr>
                  <w:tcW w:w="0" w:type="auto"/>
                </w:tcPr>
                <w:p w:rsidR="00C8531C" w:rsidRDefault="00C8531C" w:rsidP="00C8531C">
                  <w:pPr>
                    <w:spacing w:before="50"/>
                    <w:ind w:left="100" w:right="100"/>
                    <w:jc w:val="right"/>
                  </w:pPr>
                  <w:r>
                    <w:rPr>
                      <w:rFonts w:ascii="Arial" w:hAnsi="Arial"/>
                    </w:rPr>
                    <w:t>86%</w:t>
                  </w:r>
                </w:p>
              </w:tc>
            </w:tr>
            <w:tr w:rsidR="00C8531C" w:rsidTr="00C8531C">
              <w:tc>
                <w:tcPr>
                  <w:tcW w:w="0" w:type="auto"/>
                </w:tcPr>
                <w:p w:rsidR="00C8531C" w:rsidRDefault="00C8531C" w:rsidP="00C8531C">
                  <w:pPr>
                    <w:spacing w:before="50"/>
                    <w:ind w:left="100" w:right="100"/>
                  </w:pPr>
                  <w:r>
                    <w:rPr>
                      <w:rFonts w:ascii="Arial" w:hAnsi="Arial"/>
                    </w:rPr>
                    <w:t>No (2)</w:t>
                  </w:r>
                </w:p>
              </w:tc>
              <w:tc>
                <w:tcPr>
                  <w:tcW w:w="0" w:type="auto"/>
                </w:tcPr>
                <w:p w:rsidR="00C8531C" w:rsidRDefault="00C8531C" w:rsidP="00C8531C">
                  <w:pPr>
                    <w:spacing w:before="50"/>
                    <w:ind w:left="100" w:right="100"/>
                    <w:jc w:val="right"/>
                  </w:pPr>
                  <w:r>
                    <w:rPr>
                      <w:rFonts w:ascii="Arial" w:hAnsi="Arial"/>
                    </w:rPr>
                    <w:t>9%</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1.1</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Please check the statement that most closely matches how regularly you take your prescribed blood pressure medication:</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Never miss (2)</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Never miss (2)</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Occasionally miss (1)</w:t>
                  </w:r>
                </w:p>
              </w:tc>
              <w:tc>
                <w:tcPr>
                  <w:tcW w:w="0" w:type="auto"/>
                </w:tcPr>
                <w:p w:rsidR="00C8531C" w:rsidRDefault="00C8531C" w:rsidP="00C8531C">
                  <w:pPr>
                    <w:spacing w:before="50"/>
                    <w:ind w:left="100" w:right="100"/>
                    <w:jc w:val="right"/>
                  </w:pPr>
                  <w:r>
                    <w:rPr>
                      <w:rFonts w:ascii="Arial" w:hAnsi="Arial"/>
                    </w:rPr>
                    <w:t>35%</w:t>
                  </w:r>
                </w:p>
              </w:tc>
              <w:tc>
                <w:tcPr>
                  <w:tcW w:w="0" w:type="auto"/>
                </w:tcPr>
                <w:p w:rsidR="00C8531C" w:rsidRDefault="00C8531C" w:rsidP="00C8531C">
                  <w:pPr>
                    <w:spacing w:before="50"/>
                    <w:ind w:left="100" w:right="100"/>
                    <w:jc w:val="right"/>
                  </w:pPr>
                  <w:r>
                    <w:rPr>
                      <w:rFonts w:ascii="Arial" w:hAnsi="Arial"/>
                    </w:rPr>
                    <w:t>46%</w:t>
                  </w:r>
                </w:p>
              </w:tc>
            </w:tr>
            <w:tr w:rsidR="00C8531C" w:rsidTr="00C8531C">
              <w:tc>
                <w:tcPr>
                  <w:tcW w:w="0" w:type="auto"/>
                </w:tcPr>
                <w:p w:rsidR="00C8531C" w:rsidRDefault="00C8531C" w:rsidP="00C8531C">
                  <w:pPr>
                    <w:spacing w:before="50"/>
                    <w:ind w:left="100" w:right="100"/>
                  </w:pPr>
                  <w:r>
                    <w:rPr>
                      <w:rFonts w:ascii="Arial" w:hAnsi="Arial"/>
                    </w:rPr>
                    <w:t>Frequently miss (0)</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N/A (2)</w:t>
                  </w:r>
                </w:p>
              </w:tc>
              <w:tc>
                <w:tcPr>
                  <w:tcW w:w="0" w:type="auto"/>
                </w:tcPr>
                <w:p w:rsidR="00C8531C" w:rsidRDefault="00C8531C" w:rsidP="00C8531C">
                  <w:pPr>
                    <w:spacing w:before="50"/>
                    <w:ind w:left="100" w:right="100"/>
                    <w:jc w:val="right"/>
                  </w:pPr>
                  <w:r>
                    <w:rPr>
                      <w:rFonts w:ascii="Arial" w:hAnsi="Arial"/>
                    </w:rPr>
                    <w:t>56%</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1.6</w:t>
                  </w:r>
                </w:p>
              </w:tc>
              <w:tc>
                <w:tcPr>
                  <w:tcW w:w="0" w:type="auto"/>
                </w:tcPr>
                <w:p w:rsidR="00C8531C" w:rsidRDefault="00C8531C" w:rsidP="00C8531C">
                  <w:pPr>
                    <w:spacing w:before="50"/>
                    <w:ind w:left="100" w:right="100"/>
                    <w:jc w:val="right"/>
                  </w:pPr>
                  <w:r>
                    <w:rPr>
                      <w:rFonts w:ascii="Arial" w:hAnsi="Arial"/>
                    </w:rPr>
                    <w:t>1.5</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98"/>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My health care provider recently reduced the amount of medicatio I take for my high blood pressure:</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(1)</w:t>
                  </w:r>
                </w:p>
              </w:tc>
              <w:tc>
                <w:tcPr>
                  <w:tcW w:w="0" w:type="auto"/>
                </w:tcPr>
                <w:p w:rsidR="00C8531C" w:rsidRDefault="00C8531C" w:rsidP="00C8531C">
                  <w:pPr>
                    <w:spacing w:before="50"/>
                    <w:ind w:left="100" w:right="100"/>
                    <w:jc w:val="right"/>
                  </w:pPr>
                  <w:r>
                    <w:rPr>
                      <w:rFonts w:ascii="Arial" w:hAnsi="Arial"/>
                    </w:rPr>
                    <w:t>83%</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No (0)</w:t>
                  </w:r>
                </w:p>
              </w:tc>
              <w:tc>
                <w:tcPr>
                  <w:tcW w:w="0" w:type="auto"/>
                </w:tcPr>
                <w:p w:rsidR="00C8531C" w:rsidRDefault="00C8531C" w:rsidP="00C8531C">
                  <w:pPr>
                    <w:spacing w:before="50"/>
                    <w:ind w:left="100" w:right="100"/>
                    <w:jc w:val="right"/>
                  </w:pPr>
                  <w:r>
                    <w:rPr>
                      <w:rFonts w:ascii="Arial" w:hAnsi="Arial"/>
                    </w:rPr>
                    <w:t>4%</w:t>
                  </w:r>
                </w:p>
              </w:tc>
              <w:tc>
                <w:tcPr>
                  <w:tcW w:w="0" w:type="auto"/>
                </w:tcPr>
                <w:p w:rsidR="00C8531C" w:rsidRDefault="00C8531C" w:rsidP="00C8531C">
                  <w:pPr>
                    <w:spacing w:before="50"/>
                    <w:ind w:left="100" w:right="100"/>
                    <w:jc w:val="right"/>
                  </w:pPr>
                  <w:r>
                    <w:rPr>
                      <w:rFonts w:ascii="Arial" w:hAnsi="Arial"/>
                    </w:rPr>
                    <w:t>80%</w:t>
                  </w:r>
                </w:p>
              </w:tc>
            </w:tr>
            <w:tr w:rsidR="00C8531C" w:rsidTr="00C8531C">
              <w:tc>
                <w:tcPr>
                  <w:tcW w:w="0" w:type="auto"/>
                </w:tcPr>
                <w:p w:rsidR="00C8531C" w:rsidRDefault="00C8531C" w:rsidP="00C8531C">
                  <w:pPr>
                    <w:spacing w:before="50"/>
                    <w:ind w:left="100" w:right="100"/>
                  </w:pPr>
                  <w:r>
                    <w:rPr>
                      <w:rFonts w:ascii="Arial" w:hAnsi="Arial"/>
                    </w:rPr>
                    <w:t>N/A (2)</w:t>
                  </w:r>
                </w:p>
              </w:tc>
              <w:tc>
                <w:tcPr>
                  <w:tcW w:w="0" w:type="auto"/>
                </w:tcPr>
                <w:p w:rsidR="00C8531C" w:rsidRDefault="00C8531C" w:rsidP="00C8531C">
                  <w:pPr>
                    <w:spacing w:before="50"/>
                    <w:ind w:left="100" w:right="100"/>
                    <w:jc w:val="right"/>
                  </w:pPr>
                  <w:r>
                    <w:rPr>
                      <w:rFonts w:ascii="Arial" w:hAnsi="Arial"/>
                    </w:rPr>
                    <w:t>12%</w:t>
                  </w:r>
                </w:p>
              </w:tc>
              <w:tc>
                <w:tcPr>
                  <w:tcW w:w="0" w:type="auto"/>
                </w:tcPr>
                <w:p w:rsidR="00C8531C" w:rsidRDefault="00C8531C" w:rsidP="00C8531C">
                  <w:pPr>
                    <w:spacing w:before="50"/>
                    <w:ind w:left="100" w:right="100"/>
                    <w:jc w:val="right"/>
                  </w:pPr>
                  <w:r>
                    <w:rPr>
                      <w:rFonts w:ascii="Arial" w:hAnsi="Arial"/>
                    </w:rPr>
                    <w:t>16%</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0.4</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397"/>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currently smoke cigarettes or use other tobacco products</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Daily (0)</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8%</w:t>
                  </w:r>
                </w:p>
              </w:tc>
            </w:tr>
            <w:tr w:rsidR="00C8531C" w:rsidTr="00C8531C">
              <w:tc>
                <w:tcPr>
                  <w:tcW w:w="0" w:type="auto"/>
                </w:tcPr>
                <w:p w:rsidR="00C8531C" w:rsidRDefault="00C8531C" w:rsidP="00C8531C">
                  <w:pPr>
                    <w:spacing w:before="50"/>
                    <w:ind w:left="100" w:right="100"/>
                  </w:pPr>
                  <w:r>
                    <w:rPr>
                      <w:rFonts w:ascii="Arial" w:hAnsi="Arial"/>
                    </w:rPr>
                    <w:t>Quit less than 3 months (2)</w:t>
                  </w:r>
                </w:p>
              </w:tc>
              <w:tc>
                <w:tcPr>
                  <w:tcW w:w="0" w:type="auto"/>
                </w:tcPr>
                <w:p w:rsidR="00C8531C" w:rsidRDefault="00C8531C" w:rsidP="00C8531C">
                  <w:pPr>
                    <w:spacing w:before="50"/>
                    <w:ind w:left="100" w:right="100"/>
                    <w:jc w:val="right"/>
                  </w:pPr>
                  <w:r>
                    <w:rPr>
                      <w:rFonts w:ascii="Arial" w:hAnsi="Arial"/>
                    </w:rPr>
                    <w:t>0%</w:t>
                  </w:r>
                </w:p>
              </w:tc>
              <w:tc>
                <w:tcPr>
                  <w:tcW w:w="0" w:type="auto"/>
                </w:tcPr>
                <w:p w:rsidR="00C8531C" w:rsidRDefault="00C8531C" w:rsidP="00C8531C">
                  <w:pPr>
                    <w:spacing w:before="50"/>
                    <w:ind w:left="100" w:right="100"/>
                    <w:jc w:val="right"/>
                  </w:pPr>
                  <w:r>
                    <w:rPr>
                      <w:rFonts w:ascii="Arial" w:hAnsi="Arial"/>
                    </w:rPr>
                    <w:t>4%</w:t>
                  </w:r>
                </w:p>
              </w:tc>
            </w:tr>
            <w:tr w:rsidR="00C8531C" w:rsidTr="00C8531C">
              <w:tc>
                <w:tcPr>
                  <w:tcW w:w="0" w:type="auto"/>
                </w:tcPr>
                <w:p w:rsidR="00C8531C" w:rsidRDefault="00C8531C" w:rsidP="00C8531C">
                  <w:pPr>
                    <w:spacing w:before="50"/>
                    <w:ind w:left="100" w:right="100"/>
                  </w:pPr>
                  <w:r>
                    <w:rPr>
                      <w:rFonts w:ascii="Arial" w:hAnsi="Arial"/>
                    </w:rPr>
                    <w:t>Quit more than 3 months (3)</w:t>
                  </w:r>
                </w:p>
              </w:tc>
              <w:tc>
                <w:tcPr>
                  <w:tcW w:w="0" w:type="auto"/>
                </w:tcPr>
                <w:p w:rsidR="00C8531C" w:rsidRDefault="00C8531C" w:rsidP="00C8531C">
                  <w:pPr>
                    <w:spacing w:before="50"/>
                    <w:ind w:left="100" w:right="100"/>
                    <w:jc w:val="right"/>
                  </w:pPr>
                  <w:r>
                    <w:rPr>
                      <w:rFonts w:ascii="Arial" w:hAnsi="Arial"/>
                    </w:rPr>
                    <w:t>32%</w:t>
                  </w:r>
                </w:p>
              </w:tc>
              <w:tc>
                <w:tcPr>
                  <w:tcW w:w="0" w:type="auto"/>
                </w:tcPr>
                <w:p w:rsidR="00C8531C" w:rsidRDefault="00C8531C" w:rsidP="00C8531C">
                  <w:pPr>
                    <w:spacing w:before="50"/>
                    <w:ind w:left="100" w:right="100"/>
                    <w:jc w:val="right"/>
                  </w:pPr>
                  <w:r>
                    <w:rPr>
                      <w:rFonts w:ascii="Arial" w:hAnsi="Arial"/>
                    </w:rPr>
                    <w:t>12%</w:t>
                  </w:r>
                </w:p>
              </w:tc>
            </w:tr>
            <w:tr w:rsidR="00C8531C" w:rsidTr="00C8531C">
              <w:tc>
                <w:tcPr>
                  <w:tcW w:w="0" w:type="auto"/>
                </w:tcPr>
                <w:p w:rsidR="00C8531C" w:rsidRDefault="00C8531C" w:rsidP="00C8531C">
                  <w:pPr>
                    <w:spacing w:before="50"/>
                    <w:ind w:left="100" w:right="100"/>
                  </w:pPr>
                  <w:r>
                    <w:rPr>
                      <w:rFonts w:ascii="Arial" w:hAnsi="Arial"/>
                    </w:rPr>
                    <w:t>Never (4)</w:t>
                  </w:r>
                </w:p>
              </w:tc>
              <w:tc>
                <w:tcPr>
                  <w:tcW w:w="0" w:type="auto"/>
                </w:tcPr>
                <w:p w:rsidR="00C8531C" w:rsidRDefault="00C8531C" w:rsidP="00C8531C">
                  <w:pPr>
                    <w:spacing w:before="50"/>
                    <w:ind w:left="100" w:right="100"/>
                    <w:jc w:val="right"/>
                  </w:pPr>
                  <w:r>
                    <w:rPr>
                      <w:rFonts w:ascii="Arial" w:hAnsi="Arial"/>
                    </w:rPr>
                    <w:t>58%</w:t>
                  </w:r>
                </w:p>
              </w:tc>
              <w:tc>
                <w:tcPr>
                  <w:tcW w:w="0" w:type="auto"/>
                </w:tcPr>
                <w:p w:rsidR="00C8531C" w:rsidRDefault="00C8531C" w:rsidP="00C8531C">
                  <w:pPr>
                    <w:spacing w:before="50"/>
                    <w:ind w:left="100" w:right="100"/>
                    <w:jc w:val="right"/>
                  </w:pPr>
                  <w:r>
                    <w:rPr>
                      <w:rFonts w:ascii="Arial" w:hAnsi="Arial"/>
                    </w:rPr>
                    <w:t>76%</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3.3</w:t>
                  </w:r>
                </w:p>
              </w:tc>
              <w:tc>
                <w:tcPr>
                  <w:tcW w:w="0" w:type="auto"/>
                </w:tcPr>
                <w:p w:rsidR="00C8531C" w:rsidRDefault="00C8531C" w:rsidP="00C8531C">
                  <w:pPr>
                    <w:spacing w:before="50"/>
                    <w:ind w:left="100" w:right="100"/>
                    <w:jc w:val="right"/>
                  </w:pPr>
                  <w:r>
                    <w:rPr>
                      <w:rFonts w:ascii="Arial" w:hAnsi="Arial"/>
                    </w:rPr>
                    <w:t>3.5</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02"/>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am currently overweight</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(1)</w:t>
                  </w:r>
                </w:p>
              </w:tc>
              <w:tc>
                <w:tcPr>
                  <w:tcW w:w="0" w:type="auto"/>
                </w:tcPr>
                <w:p w:rsidR="00C8531C" w:rsidRDefault="00C8531C" w:rsidP="00C8531C">
                  <w:pPr>
                    <w:spacing w:before="50"/>
                    <w:ind w:left="100" w:right="100"/>
                    <w:jc w:val="right"/>
                  </w:pPr>
                  <w:r>
                    <w:rPr>
                      <w:rFonts w:ascii="Arial" w:hAnsi="Arial"/>
                    </w:rPr>
                    <w:t>90%</w:t>
                  </w:r>
                </w:p>
              </w:tc>
              <w:tc>
                <w:tcPr>
                  <w:tcW w:w="0" w:type="auto"/>
                </w:tcPr>
                <w:p w:rsidR="00C8531C" w:rsidRDefault="00C8531C" w:rsidP="00C8531C">
                  <w:pPr>
                    <w:spacing w:before="50"/>
                    <w:ind w:left="100" w:right="100"/>
                    <w:jc w:val="right"/>
                  </w:pPr>
                  <w:r>
                    <w:rPr>
                      <w:rFonts w:ascii="Arial" w:hAnsi="Arial"/>
                    </w:rPr>
                    <w:t>68%</w:t>
                  </w:r>
                </w:p>
              </w:tc>
            </w:tr>
            <w:tr w:rsidR="00C8531C" w:rsidTr="00C8531C">
              <w:tc>
                <w:tcPr>
                  <w:tcW w:w="0" w:type="auto"/>
                </w:tcPr>
                <w:p w:rsidR="00C8531C" w:rsidRDefault="00C8531C" w:rsidP="00C8531C">
                  <w:pPr>
                    <w:spacing w:before="50"/>
                    <w:ind w:left="100" w:right="100"/>
                  </w:pPr>
                  <w:r>
                    <w:rPr>
                      <w:rFonts w:ascii="Arial" w:hAnsi="Arial"/>
                    </w:rPr>
                    <w:t>No (2)</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32%</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1.1</w:t>
                  </w:r>
                </w:p>
              </w:tc>
              <w:tc>
                <w:tcPr>
                  <w:tcW w:w="0" w:type="auto"/>
                </w:tcPr>
                <w:p w:rsidR="00C8531C" w:rsidRDefault="00C8531C" w:rsidP="00C8531C">
                  <w:pPr>
                    <w:spacing w:before="50"/>
                    <w:ind w:left="100" w:right="100"/>
                    <w:jc w:val="right"/>
                  </w:pPr>
                  <w:r>
                    <w:rPr>
                      <w:rFonts w:ascii="Arial" w:hAnsi="Arial"/>
                    </w:rPr>
                    <w:t>1.3</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76"/>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I am in the process of losing weight now</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Yes (1)</w:t>
                  </w:r>
                </w:p>
              </w:tc>
              <w:tc>
                <w:tcPr>
                  <w:tcW w:w="0" w:type="auto"/>
                </w:tcPr>
                <w:p w:rsidR="00C8531C" w:rsidRDefault="00C8531C" w:rsidP="00C8531C">
                  <w:pPr>
                    <w:spacing w:before="50"/>
                    <w:ind w:left="100" w:right="100"/>
                    <w:jc w:val="right"/>
                  </w:pPr>
                  <w:r>
                    <w:rPr>
                      <w:rFonts w:ascii="Arial" w:hAnsi="Arial"/>
                    </w:rPr>
                    <w:t>67%</w:t>
                  </w:r>
                </w:p>
              </w:tc>
              <w:tc>
                <w:tcPr>
                  <w:tcW w:w="0" w:type="auto"/>
                </w:tcPr>
                <w:p w:rsidR="00C8531C" w:rsidRDefault="00C8531C" w:rsidP="00C8531C">
                  <w:pPr>
                    <w:spacing w:before="50"/>
                    <w:ind w:left="100" w:right="100"/>
                    <w:jc w:val="right"/>
                  </w:pPr>
                  <w:r>
                    <w:rPr>
                      <w:rFonts w:ascii="Arial" w:hAnsi="Arial"/>
                    </w:rPr>
                    <w:t>67%</w:t>
                  </w:r>
                </w:p>
              </w:tc>
            </w:tr>
            <w:tr w:rsidR="00C8531C" w:rsidTr="00C8531C">
              <w:tc>
                <w:tcPr>
                  <w:tcW w:w="0" w:type="auto"/>
                </w:tcPr>
                <w:p w:rsidR="00C8531C" w:rsidRDefault="00C8531C" w:rsidP="00C8531C">
                  <w:pPr>
                    <w:spacing w:before="50"/>
                    <w:ind w:left="100" w:right="100"/>
                  </w:pPr>
                  <w:r>
                    <w:rPr>
                      <w:rFonts w:ascii="Arial" w:hAnsi="Arial"/>
                    </w:rPr>
                    <w:t>No (0)</w:t>
                  </w:r>
                </w:p>
              </w:tc>
              <w:tc>
                <w:tcPr>
                  <w:tcW w:w="0" w:type="auto"/>
                </w:tcPr>
                <w:p w:rsidR="00C8531C" w:rsidRDefault="00C8531C" w:rsidP="00C8531C">
                  <w:pPr>
                    <w:spacing w:before="50"/>
                    <w:ind w:left="100" w:right="100"/>
                    <w:jc w:val="right"/>
                  </w:pPr>
                  <w:r>
                    <w:rPr>
                      <w:rFonts w:ascii="Arial" w:hAnsi="Arial"/>
                    </w:rPr>
                    <w:t>19%</w:t>
                  </w:r>
                </w:p>
              </w:tc>
              <w:tc>
                <w:tcPr>
                  <w:tcW w:w="0" w:type="auto"/>
                </w:tcPr>
                <w:p w:rsidR="00C8531C" w:rsidRDefault="00C8531C" w:rsidP="00C8531C">
                  <w:pPr>
                    <w:spacing w:before="50"/>
                    <w:ind w:left="100" w:right="100"/>
                    <w:jc w:val="right"/>
                  </w:pPr>
                  <w:r>
                    <w:rPr>
                      <w:rFonts w:ascii="Arial" w:hAnsi="Arial"/>
                    </w:rPr>
                    <w:t>14%</w:t>
                  </w:r>
                </w:p>
              </w:tc>
            </w:tr>
            <w:tr w:rsidR="00C8531C" w:rsidTr="00C8531C">
              <w:tc>
                <w:tcPr>
                  <w:tcW w:w="0" w:type="auto"/>
                </w:tcPr>
                <w:p w:rsidR="00C8531C" w:rsidRDefault="00C8531C" w:rsidP="00C8531C">
                  <w:pPr>
                    <w:spacing w:before="50"/>
                    <w:ind w:left="100" w:right="100"/>
                  </w:pPr>
                  <w:r>
                    <w:rPr>
                      <w:rFonts w:ascii="Arial" w:hAnsi="Arial"/>
                    </w:rPr>
                    <w:t>N/A (2)</w:t>
                  </w:r>
                </w:p>
              </w:tc>
              <w:tc>
                <w:tcPr>
                  <w:tcW w:w="0" w:type="auto"/>
                </w:tcPr>
                <w:p w:rsidR="00C8531C" w:rsidRDefault="00C8531C" w:rsidP="00C8531C">
                  <w:pPr>
                    <w:spacing w:before="50"/>
                    <w:ind w:left="100" w:right="100"/>
                    <w:jc w:val="right"/>
                  </w:pPr>
                  <w:r>
                    <w:rPr>
                      <w:rFonts w:ascii="Arial" w:hAnsi="Arial"/>
                    </w:rPr>
                    <w:t>15%</w:t>
                  </w:r>
                </w:p>
              </w:tc>
              <w:tc>
                <w:tcPr>
                  <w:tcW w:w="0" w:type="auto"/>
                </w:tcPr>
                <w:p w:rsidR="00C8531C" w:rsidRDefault="00C8531C" w:rsidP="00C8531C">
                  <w:pPr>
                    <w:spacing w:before="50"/>
                    <w:ind w:left="100" w:right="100"/>
                    <w:jc w:val="right"/>
                  </w:pPr>
                  <w:r>
                    <w:rPr>
                      <w:rFonts w:ascii="Arial" w:hAnsi="Arial"/>
                    </w:rPr>
                    <w:t>19%</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1.0</w:t>
                  </w:r>
                </w:p>
              </w:tc>
              <w:tc>
                <w:tcPr>
                  <w:tcW w:w="0" w:type="auto"/>
                </w:tcPr>
                <w:p w:rsidR="00C8531C" w:rsidRDefault="00C8531C" w:rsidP="00C8531C">
                  <w:pPr>
                    <w:spacing w:before="50"/>
                    <w:ind w:left="100" w:right="100"/>
                    <w:jc w:val="right"/>
                  </w:pPr>
                  <w:r>
                    <w:rPr>
                      <w:rFonts w:ascii="Arial" w:hAnsi="Arial"/>
                    </w:rPr>
                    <w:t>1.0</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17"/>
              <w:gridCol w:w="701"/>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Has your blood pressure gone down recently?</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lastRenderedPageBreak/>
                    <w:t>Yes (1)</w:t>
                  </w:r>
                </w:p>
              </w:tc>
              <w:tc>
                <w:tcPr>
                  <w:tcW w:w="0" w:type="auto"/>
                </w:tcPr>
                <w:p w:rsidR="00C8531C" w:rsidRDefault="00C8531C" w:rsidP="00C8531C">
                  <w:pPr>
                    <w:spacing w:before="50"/>
                    <w:ind w:left="100" w:right="100"/>
                    <w:jc w:val="right"/>
                  </w:pPr>
                  <w:r>
                    <w:rPr>
                      <w:rFonts w:ascii="Arial" w:hAnsi="Arial"/>
                    </w:rPr>
                    <w:t>62%</w:t>
                  </w:r>
                </w:p>
              </w:tc>
              <w:tc>
                <w:tcPr>
                  <w:tcW w:w="0" w:type="auto"/>
                </w:tcPr>
                <w:p w:rsidR="00C8531C" w:rsidRDefault="00C8531C" w:rsidP="00C8531C">
                  <w:pPr>
                    <w:spacing w:before="50"/>
                    <w:ind w:left="100" w:right="100"/>
                    <w:jc w:val="right"/>
                  </w:pPr>
                  <w:r>
                    <w:rPr>
                      <w:rFonts w:ascii="Arial" w:hAnsi="Arial"/>
                    </w:rPr>
                    <w:t>82%</w:t>
                  </w:r>
                </w:p>
              </w:tc>
            </w:tr>
            <w:tr w:rsidR="00C8531C" w:rsidTr="00C8531C">
              <w:tc>
                <w:tcPr>
                  <w:tcW w:w="0" w:type="auto"/>
                </w:tcPr>
                <w:p w:rsidR="00C8531C" w:rsidRDefault="00C8531C" w:rsidP="00C8531C">
                  <w:pPr>
                    <w:spacing w:before="50"/>
                    <w:ind w:left="100" w:right="100"/>
                  </w:pPr>
                  <w:r>
                    <w:rPr>
                      <w:rFonts w:ascii="Arial" w:hAnsi="Arial"/>
                    </w:rPr>
                    <w:t>No (2)</w:t>
                  </w:r>
                </w:p>
              </w:tc>
              <w:tc>
                <w:tcPr>
                  <w:tcW w:w="0" w:type="auto"/>
                </w:tcPr>
                <w:p w:rsidR="00C8531C" w:rsidRDefault="00C8531C" w:rsidP="00C8531C">
                  <w:pPr>
                    <w:spacing w:before="50"/>
                    <w:ind w:left="100" w:right="100"/>
                    <w:jc w:val="right"/>
                  </w:pPr>
                  <w:r>
                    <w:rPr>
                      <w:rFonts w:ascii="Arial" w:hAnsi="Arial"/>
                    </w:rPr>
                    <w:t>38%</w:t>
                  </w:r>
                </w:p>
              </w:tc>
              <w:tc>
                <w:tcPr>
                  <w:tcW w:w="0" w:type="auto"/>
                </w:tcPr>
                <w:p w:rsidR="00C8531C" w:rsidRDefault="00C8531C" w:rsidP="00C8531C">
                  <w:pPr>
                    <w:spacing w:before="50"/>
                    <w:ind w:left="100" w:right="100"/>
                    <w:jc w:val="right"/>
                  </w:pPr>
                  <w:r>
                    <w:rPr>
                      <w:rFonts w:ascii="Arial" w:hAnsi="Arial"/>
                    </w:rPr>
                    <w:t>18%</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1.4</w:t>
                  </w:r>
                </w:p>
              </w:tc>
              <w:tc>
                <w:tcPr>
                  <w:tcW w:w="0" w:type="auto"/>
                </w:tcPr>
                <w:p w:rsidR="00C8531C" w:rsidRDefault="00C8531C" w:rsidP="00C8531C">
                  <w:pPr>
                    <w:spacing w:before="50"/>
                    <w:ind w:left="100" w:right="100"/>
                    <w:jc w:val="right"/>
                  </w:pPr>
                  <w:r>
                    <w:rPr>
                      <w:rFonts w:ascii="Arial" w:hAnsi="Arial"/>
                    </w:rPr>
                    <w:t>1.2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558"/>
              <w:gridCol w:w="821"/>
              <w:gridCol w:w="82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was your most recent systolic blood pressure reading?</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134.2</w:t>
                  </w:r>
                </w:p>
              </w:tc>
              <w:tc>
                <w:tcPr>
                  <w:tcW w:w="0" w:type="auto"/>
                </w:tcPr>
                <w:p w:rsidR="00C8531C" w:rsidRDefault="00C8531C" w:rsidP="00C8531C">
                  <w:pPr>
                    <w:spacing w:before="50"/>
                    <w:ind w:left="100" w:right="100"/>
                    <w:jc w:val="right"/>
                  </w:pPr>
                  <w:r>
                    <w:rPr>
                      <w:rFonts w:ascii="Arial" w:hAnsi="Arial"/>
                    </w:rPr>
                    <w:t>137.2</w:t>
                  </w:r>
                </w:p>
              </w:tc>
            </w:tr>
          </w:tbl>
          <w:p w:rsidR="00C8531C" w:rsidRDefault="00C8531C" w:rsidP="00C8531C"/>
        </w:tc>
      </w:tr>
      <w:tr w:rsidR="00C8531C" w:rsidTr="00C8531C">
        <w:tc>
          <w:tcPr>
            <w:tcW w:w="4788" w:type="dxa"/>
          </w:tcPr>
          <w:p w:rsidR="00C8531C" w:rsidRDefault="00C8531C" w:rsidP="00C85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717"/>
              <w:gridCol w:w="688"/>
              <w:gridCol w:w="701"/>
            </w:tblGrid>
            <w:tr w:rsidR="00C8531C" w:rsidTr="00C8531C">
              <w:tc>
                <w:tcPr>
                  <w:tcW w:w="0" w:type="auto"/>
                  <w:shd w:val="pct15" w:color="auto" w:fill="auto"/>
                </w:tcPr>
                <w:p w:rsidR="00C8531C" w:rsidRDefault="00C8531C" w:rsidP="00C8531C">
                  <w:pPr>
                    <w:spacing w:before="50"/>
                    <w:ind w:left="100" w:right="100"/>
                    <w:jc w:val="center"/>
                  </w:pPr>
                  <w:r>
                    <w:rPr>
                      <w:rFonts w:ascii="Arial" w:hAnsi="Arial"/>
                    </w:rPr>
                    <w:t>What was your most recent diastolic blood pressure reading?</w:t>
                  </w:r>
                </w:p>
              </w:tc>
              <w:tc>
                <w:tcPr>
                  <w:tcW w:w="0" w:type="auto"/>
                  <w:shd w:val="pct15" w:color="auto" w:fill="auto"/>
                </w:tcPr>
                <w:p w:rsidR="00C8531C" w:rsidRDefault="00C8531C" w:rsidP="00C8531C">
                  <w:pPr>
                    <w:spacing w:before="50"/>
                    <w:ind w:left="100" w:right="100"/>
                    <w:jc w:val="center"/>
                  </w:pPr>
                  <w:r>
                    <w:rPr>
                      <w:rFonts w:ascii="Arial" w:hAnsi="Arial"/>
                    </w:rPr>
                    <w:t>Pre</w:t>
                  </w:r>
                </w:p>
              </w:tc>
              <w:tc>
                <w:tcPr>
                  <w:tcW w:w="0" w:type="auto"/>
                  <w:shd w:val="pct15" w:color="auto" w:fill="auto"/>
                </w:tcPr>
                <w:p w:rsidR="00C8531C" w:rsidRDefault="00C8531C" w:rsidP="00C8531C">
                  <w:pPr>
                    <w:spacing w:before="50"/>
                    <w:ind w:left="100" w:right="100"/>
                    <w:jc w:val="center"/>
                  </w:pPr>
                  <w:r>
                    <w:rPr>
                      <w:rFonts w:ascii="Arial" w:hAnsi="Arial"/>
                    </w:rPr>
                    <w:t>Post</w:t>
                  </w:r>
                </w:p>
              </w:tc>
            </w:tr>
            <w:tr w:rsidR="00C8531C" w:rsidTr="00C8531C">
              <w:tc>
                <w:tcPr>
                  <w:tcW w:w="0" w:type="auto"/>
                </w:tcPr>
                <w:p w:rsidR="00C8531C" w:rsidRDefault="00C8531C" w:rsidP="00C8531C">
                  <w:pPr>
                    <w:spacing w:before="50"/>
                    <w:ind w:left="100" w:right="100"/>
                  </w:pPr>
                  <w:r>
                    <w:rPr>
                      <w:rFonts w:ascii="Arial" w:hAnsi="Arial"/>
                    </w:rPr>
                    <w:t>Average Value</w:t>
                  </w:r>
                </w:p>
              </w:tc>
              <w:tc>
                <w:tcPr>
                  <w:tcW w:w="0" w:type="auto"/>
                </w:tcPr>
                <w:p w:rsidR="00C8531C" w:rsidRDefault="00C8531C" w:rsidP="00C8531C">
                  <w:pPr>
                    <w:spacing w:before="50"/>
                    <w:ind w:left="100" w:right="100"/>
                    <w:jc w:val="right"/>
                  </w:pPr>
                  <w:r>
                    <w:rPr>
                      <w:rFonts w:ascii="Arial" w:hAnsi="Arial"/>
                    </w:rPr>
                    <w:t>77.3</w:t>
                  </w:r>
                </w:p>
              </w:tc>
              <w:tc>
                <w:tcPr>
                  <w:tcW w:w="0" w:type="auto"/>
                </w:tcPr>
                <w:p w:rsidR="00C8531C" w:rsidRDefault="00C8531C" w:rsidP="00C8531C">
                  <w:pPr>
                    <w:spacing w:before="50"/>
                    <w:ind w:left="100" w:right="100"/>
                    <w:jc w:val="right"/>
                  </w:pPr>
                  <w:r>
                    <w:rPr>
                      <w:rFonts w:ascii="Arial" w:hAnsi="Arial"/>
                    </w:rPr>
                    <w:t>82.9</w:t>
                  </w:r>
                </w:p>
              </w:tc>
            </w:tr>
          </w:tbl>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r w:rsidR="00C8531C" w:rsidTr="00C8531C">
        <w:tc>
          <w:tcPr>
            <w:tcW w:w="4788" w:type="dxa"/>
          </w:tcPr>
          <w:p w:rsidR="00C8531C" w:rsidRDefault="00C8531C" w:rsidP="00C8531C"/>
        </w:tc>
      </w:tr>
    </w:tbl>
    <w:p w:rsidR="00C8531C" w:rsidRDefault="00C8531C" w:rsidP="00C8531C"/>
    <w:p w:rsidR="0081749C" w:rsidRPr="00C74336" w:rsidRDefault="0081749C" w:rsidP="00C74336"/>
    <w:sectPr w:rsidR="0081749C" w:rsidRPr="00C7433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2D1" w:rsidRDefault="008B42D1" w:rsidP="007B52B7">
      <w:r>
        <w:separator/>
      </w:r>
    </w:p>
  </w:endnote>
  <w:endnote w:type="continuationSeparator" w:id="0">
    <w:p w:rsidR="008B42D1" w:rsidRDefault="008B42D1" w:rsidP="007B5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illSansAltOneWG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690308"/>
      <w:docPartObj>
        <w:docPartGallery w:val="Page Numbers (Bottom of Page)"/>
        <w:docPartUnique/>
      </w:docPartObj>
    </w:sdtPr>
    <w:sdtEndPr>
      <w:rPr>
        <w:noProof/>
      </w:rPr>
    </w:sdtEndPr>
    <w:sdtContent>
      <w:p w:rsidR="00E9065E" w:rsidRDefault="00E9065E">
        <w:pPr>
          <w:pStyle w:val="Footer"/>
          <w:jc w:val="right"/>
        </w:pPr>
        <w:r>
          <w:fldChar w:fldCharType="begin"/>
        </w:r>
        <w:r>
          <w:instrText xml:space="preserve"> PAGE   \* MERGEFORMAT </w:instrText>
        </w:r>
        <w:r>
          <w:fldChar w:fldCharType="separate"/>
        </w:r>
        <w:r w:rsidR="00347E68">
          <w:rPr>
            <w:noProof/>
          </w:rPr>
          <w:t>9</w:t>
        </w:r>
        <w:r>
          <w:rPr>
            <w:noProof/>
          </w:rPr>
          <w:fldChar w:fldCharType="end"/>
        </w:r>
      </w:p>
    </w:sdtContent>
  </w:sdt>
  <w:p w:rsidR="00E9065E" w:rsidRDefault="00E90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2D1" w:rsidRDefault="008B42D1" w:rsidP="007B52B7">
      <w:r>
        <w:separator/>
      </w:r>
    </w:p>
  </w:footnote>
  <w:footnote w:type="continuationSeparator" w:id="0">
    <w:p w:rsidR="008B42D1" w:rsidRDefault="008B42D1" w:rsidP="007B5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65E" w:rsidRDefault="00E9065E">
    <w:pPr>
      <w:pStyle w:val="Header"/>
    </w:pPr>
    <w:r>
      <w:t>HSCRC Transformation Grant – Performance Year 2 (FY 2018) Report FINAL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86A75"/>
    <w:multiLevelType w:val="hybridMultilevel"/>
    <w:tmpl w:val="1D5A81BA"/>
    <w:lvl w:ilvl="0" w:tplc="9B64B6FA">
      <w:start w:val="9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E2E1B"/>
    <w:multiLevelType w:val="hybridMultilevel"/>
    <w:tmpl w:val="F3A4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F0725"/>
    <w:multiLevelType w:val="hybridMultilevel"/>
    <w:tmpl w:val="9D64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6574B"/>
    <w:multiLevelType w:val="hybridMultilevel"/>
    <w:tmpl w:val="F7F0385A"/>
    <w:lvl w:ilvl="0" w:tplc="B3426F5E">
      <w:start w:val="9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D6DFA"/>
    <w:multiLevelType w:val="hybridMultilevel"/>
    <w:tmpl w:val="E8DCCC64"/>
    <w:lvl w:ilvl="0" w:tplc="7446222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0C2514"/>
    <w:multiLevelType w:val="hybridMultilevel"/>
    <w:tmpl w:val="83EEBA54"/>
    <w:lvl w:ilvl="0" w:tplc="8876BC4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079EF"/>
    <w:multiLevelType w:val="hybridMultilevel"/>
    <w:tmpl w:val="DA64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975D38"/>
    <w:multiLevelType w:val="hybridMultilevel"/>
    <w:tmpl w:val="F9C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2B7"/>
    <w:rsid w:val="00002BF5"/>
    <w:rsid w:val="000075DB"/>
    <w:rsid w:val="00007E8A"/>
    <w:rsid w:val="00047939"/>
    <w:rsid w:val="00063D45"/>
    <w:rsid w:val="00094D3D"/>
    <w:rsid w:val="00095C97"/>
    <w:rsid w:val="000A645D"/>
    <w:rsid w:val="000B115A"/>
    <w:rsid w:val="000B63DF"/>
    <w:rsid w:val="000D36A5"/>
    <w:rsid w:val="000F3DA1"/>
    <w:rsid w:val="000F4C13"/>
    <w:rsid w:val="00144E9B"/>
    <w:rsid w:val="0016285F"/>
    <w:rsid w:val="00172A07"/>
    <w:rsid w:val="00191EEC"/>
    <w:rsid w:val="00203B7E"/>
    <w:rsid w:val="00207B8B"/>
    <w:rsid w:val="00226F1A"/>
    <w:rsid w:val="00226F84"/>
    <w:rsid w:val="00262A70"/>
    <w:rsid w:val="002870F5"/>
    <w:rsid w:val="002E25B5"/>
    <w:rsid w:val="002E25DB"/>
    <w:rsid w:val="00317E2F"/>
    <w:rsid w:val="00321F9A"/>
    <w:rsid w:val="00336C53"/>
    <w:rsid w:val="00347E68"/>
    <w:rsid w:val="00356F4F"/>
    <w:rsid w:val="00394CB3"/>
    <w:rsid w:val="00395128"/>
    <w:rsid w:val="003B7B44"/>
    <w:rsid w:val="003D5CCE"/>
    <w:rsid w:val="003F5103"/>
    <w:rsid w:val="004014B0"/>
    <w:rsid w:val="00416DFA"/>
    <w:rsid w:val="00426B38"/>
    <w:rsid w:val="00431F52"/>
    <w:rsid w:val="004324F5"/>
    <w:rsid w:val="004B0B40"/>
    <w:rsid w:val="004D2730"/>
    <w:rsid w:val="004E2FD9"/>
    <w:rsid w:val="00512B90"/>
    <w:rsid w:val="00521CA3"/>
    <w:rsid w:val="00540AE4"/>
    <w:rsid w:val="0057058F"/>
    <w:rsid w:val="005733DE"/>
    <w:rsid w:val="005971C1"/>
    <w:rsid w:val="005A134D"/>
    <w:rsid w:val="005A2AD2"/>
    <w:rsid w:val="005B4FB8"/>
    <w:rsid w:val="005B7F1A"/>
    <w:rsid w:val="005D002B"/>
    <w:rsid w:val="005D1CC8"/>
    <w:rsid w:val="005E2008"/>
    <w:rsid w:val="005F10F5"/>
    <w:rsid w:val="005F2691"/>
    <w:rsid w:val="005F6E88"/>
    <w:rsid w:val="00647960"/>
    <w:rsid w:val="00667EC1"/>
    <w:rsid w:val="00677703"/>
    <w:rsid w:val="006C2661"/>
    <w:rsid w:val="006D4C30"/>
    <w:rsid w:val="006E4743"/>
    <w:rsid w:val="006F6255"/>
    <w:rsid w:val="0073374D"/>
    <w:rsid w:val="00734941"/>
    <w:rsid w:val="0075646B"/>
    <w:rsid w:val="0077115B"/>
    <w:rsid w:val="0077713E"/>
    <w:rsid w:val="00780853"/>
    <w:rsid w:val="00791A8F"/>
    <w:rsid w:val="00794949"/>
    <w:rsid w:val="007B52B7"/>
    <w:rsid w:val="007F65E7"/>
    <w:rsid w:val="008037F2"/>
    <w:rsid w:val="008106A3"/>
    <w:rsid w:val="0081749C"/>
    <w:rsid w:val="00862326"/>
    <w:rsid w:val="008747C5"/>
    <w:rsid w:val="00885602"/>
    <w:rsid w:val="008954BB"/>
    <w:rsid w:val="008B3FBC"/>
    <w:rsid w:val="008B42D1"/>
    <w:rsid w:val="008B4CF7"/>
    <w:rsid w:val="008C3B09"/>
    <w:rsid w:val="008E272C"/>
    <w:rsid w:val="00903AA3"/>
    <w:rsid w:val="00923B95"/>
    <w:rsid w:val="0093566B"/>
    <w:rsid w:val="00970988"/>
    <w:rsid w:val="009826A8"/>
    <w:rsid w:val="0098710D"/>
    <w:rsid w:val="009A0C00"/>
    <w:rsid w:val="009B6BE9"/>
    <w:rsid w:val="009C7A37"/>
    <w:rsid w:val="009E0AC2"/>
    <w:rsid w:val="00A054F0"/>
    <w:rsid w:val="00A33314"/>
    <w:rsid w:val="00A46492"/>
    <w:rsid w:val="00A56C0D"/>
    <w:rsid w:val="00A74C12"/>
    <w:rsid w:val="00B014E3"/>
    <w:rsid w:val="00B01DC9"/>
    <w:rsid w:val="00B24A6C"/>
    <w:rsid w:val="00B70060"/>
    <w:rsid w:val="00B97488"/>
    <w:rsid w:val="00BC4133"/>
    <w:rsid w:val="00BE7035"/>
    <w:rsid w:val="00BF6DCA"/>
    <w:rsid w:val="00C00710"/>
    <w:rsid w:val="00C03BC0"/>
    <w:rsid w:val="00C24123"/>
    <w:rsid w:val="00C3307D"/>
    <w:rsid w:val="00C52318"/>
    <w:rsid w:val="00C643E8"/>
    <w:rsid w:val="00C714C4"/>
    <w:rsid w:val="00C74336"/>
    <w:rsid w:val="00C81BAF"/>
    <w:rsid w:val="00C8531C"/>
    <w:rsid w:val="00C95788"/>
    <w:rsid w:val="00D02142"/>
    <w:rsid w:val="00D02E12"/>
    <w:rsid w:val="00D7692C"/>
    <w:rsid w:val="00D76E1D"/>
    <w:rsid w:val="00D84114"/>
    <w:rsid w:val="00D93EB9"/>
    <w:rsid w:val="00DA60B3"/>
    <w:rsid w:val="00DB4A89"/>
    <w:rsid w:val="00E138EE"/>
    <w:rsid w:val="00E41CE1"/>
    <w:rsid w:val="00E425BA"/>
    <w:rsid w:val="00E54B91"/>
    <w:rsid w:val="00E9065E"/>
    <w:rsid w:val="00E93978"/>
    <w:rsid w:val="00ED511D"/>
    <w:rsid w:val="00EE4933"/>
    <w:rsid w:val="00EF4726"/>
    <w:rsid w:val="00F06190"/>
    <w:rsid w:val="00F41C1A"/>
    <w:rsid w:val="00F41C1F"/>
    <w:rsid w:val="00F43692"/>
    <w:rsid w:val="00F74029"/>
    <w:rsid w:val="00F75178"/>
    <w:rsid w:val="00F75470"/>
    <w:rsid w:val="00F81319"/>
    <w:rsid w:val="00FB3E79"/>
    <w:rsid w:val="00FC0DB2"/>
    <w:rsid w:val="00FE6E77"/>
    <w:rsid w:val="00FF60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89F71"/>
  <w15:chartTrackingRefBased/>
  <w15:docId w15:val="{AB2F1A79-717D-433F-BD0C-29A39917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0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B52B7"/>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374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2B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52B7"/>
  </w:style>
  <w:style w:type="paragraph" w:styleId="Footer">
    <w:name w:val="footer"/>
    <w:basedOn w:val="Normal"/>
    <w:link w:val="FooterChar"/>
    <w:uiPriority w:val="99"/>
    <w:unhideWhenUsed/>
    <w:rsid w:val="007B52B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52B7"/>
  </w:style>
  <w:style w:type="paragraph" w:styleId="ListParagraph">
    <w:name w:val="List Paragraph"/>
    <w:basedOn w:val="Normal"/>
    <w:uiPriority w:val="34"/>
    <w:qFormat/>
    <w:rsid w:val="007B52B7"/>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7B52B7"/>
    <w:rPr>
      <w:sz w:val="16"/>
      <w:szCs w:val="16"/>
    </w:rPr>
  </w:style>
  <w:style w:type="paragraph" w:styleId="CommentText">
    <w:name w:val="annotation text"/>
    <w:basedOn w:val="Normal"/>
    <w:link w:val="CommentTextChar"/>
    <w:uiPriority w:val="99"/>
    <w:semiHidden/>
    <w:unhideWhenUsed/>
    <w:rsid w:val="007B52B7"/>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B52B7"/>
    <w:rPr>
      <w:sz w:val="20"/>
      <w:szCs w:val="20"/>
    </w:rPr>
  </w:style>
  <w:style w:type="paragraph" w:styleId="CommentSubject">
    <w:name w:val="annotation subject"/>
    <w:basedOn w:val="CommentText"/>
    <w:next w:val="CommentText"/>
    <w:link w:val="CommentSubjectChar"/>
    <w:uiPriority w:val="99"/>
    <w:semiHidden/>
    <w:unhideWhenUsed/>
    <w:rsid w:val="007B52B7"/>
    <w:rPr>
      <w:b/>
      <w:bCs/>
    </w:rPr>
  </w:style>
  <w:style w:type="character" w:customStyle="1" w:styleId="CommentSubjectChar">
    <w:name w:val="Comment Subject Char"/>
    <w:basedOn w:val="CommentTextChar"/>
    <w:link w:val="CommentSubject"/>
    <w:uiPriority w:val="99"/>
    <w:semiHidden/>
    <w:rsid w:val="007B52B7"/>
    <w:rPr>
      <w:b/>
      <w:bCs/>
      <w:sz w:val="20"/>
      <w:szCs w:val="20"/>
    </w:rPr>
  </w:style>
  <w:style w:type="paragraph" w:styleId="BalloonText">
    <w:name w:val="Balloon Text"/>
    <w:basedOn w:val="Normal"/>
    <w:link w:val="BalloonTextChar"/>
    <w:uiPriority w:val="99"/>
    <w:semiHidden/>
    <w:unhideWhenUsed/>
    <w:rsid w:val="007B52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2B7"/>
    <w:rPr>
      <w:rFonts w:ascii="Segoe UI" w:hAnsi="Segoe UI" w:cs="Segoe UI"/>
      <w:sz w:val="18"/>
      <w:szCs w:val="18"/>
    </w:rPr>
  </w:style>
  <w:style w:type="character" w:customStyle="1" w:styleId="Heading1Char">
    <w:name w:val="Heading 1 Char"/>
    <w:basedOn w:val="DefaultParagraphFont"/>
    <w:link w:val="Heading1"/>
    <w:uiPriority w:val="9"/>
    <w:rsid w:val="007B52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374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F47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72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F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F4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EF4726"/>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F4726"/>
    <w:rPr>
      <w:rFonts w:eastAsiaTheme="minorEastAsia"/>
      <w:color w:val="5A5A5A" w:themeColor="text1" w:themeTint="A5"/>
      <w:spacing w:val="15"/>
    </w:rPr>
  </w:style>
  <w:style w:type="table" w:styleId="PlainTable4">
    <w:name w:val="Plain Table 4"/>
    <w:basedOn w:val="TableNormal"/>
    <w:uiPriority w:val="44"/>
    <w:rsid w:val="008623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134181">
      <w:bodyDiv w:val="1"/>
      <w:marLeft w:val="0"/>
      <w:marRight w:val="0"/>
      <w:marTop w:val="0"/>
      <w:marBottom w:val="0"/>
      <w:divBdr>
        <w:top w:val="none" w:sz="0" w:space="0" w:color="auto"/>
        <w:left w:val="none" w:sz="0" w:space="0" w:color="auto"/>
        <w:bottom w:val="none" w:sz="0" w:space="0" w:color="auto"/>
        <w:right w:val="none" w:sz="0" w:space="0" w:color="auto"/>
      </w:divBdr>
    </w:div>
    <w:div w:id="212549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D3128A-B00C-4142-999D-61D0092049F5}"/>
</file>

<file path=customXml/itemProps2.xml><?xml version="1.0" encoding="utf-8"?>
<ds:datastoreItem xmlns:ds="http://schemas.openxmlformats.org/officeDocument/2006/customXml" ds:itemID="{381004B0-8FE5-46E9-8488-C26E16767273}"/>
</file>

<file path=customXml/itemProps3.xml><?xml version="1.0" encoding="utf-8"?>
<ds:datastoreItem xmlns:ds="http://schemas.openxmlformats.org/officeDocument/2006/customXml" ds:itemID="{1C75EA13-D9EE-4429-B977-6023EBA609B0}"/>
</file>

<file path=customXml/itemProps4.xml><?xml version="1.0" encoding="utf-8"?>
<ds:datastoreItem xmlns:ds="http://schemas.openxmlformats.org/officeDocument/2006/customXml" ds:itemID="{DC999AE5-F271-4DD3-B1DD-9B335DF7FCCA}"/>
</file>

<file path=docProps/app.xml><?xml version="1.0" encoding="utf-8"?>
<Properties xmlns="http://schemas.openxmlformats.org/officeDocument/2006/extended-properties" xmlns:vt="http://schemas.openxmlformats.org/officeDocument/2006/docPropsVTypes">
  <Template>Normal</Template>
  <TotalTime>1</TotalTime>
  <Pages>36</Pages>
  <Words>6801</Words>
  <Characters>38769</Characters>
  <Application>Microsoft Office Word</Application>
  <DocSecurity>4</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Zumbrum</dc:creator>
  <cp:keywords/>
  <dc:description/>
  <cp:lastModifiedBy>Fiddler, Kathryn</cp:lastModifiedBy>
  <cp:revision>2</cp:revision>
  <dcterms:created xsi:type="dcterms:W3CDTF">2018-09-14T17:10:00Z</dcterms:created>
  <dcterms:modified xsi:type="dcterms:W3CDTF">2018-09-14T17:10:00Z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