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CF87" w14:textId="3E66D426" w:rsidR="006F1EE0" w:rsidRDefault="00404FB1" w:rsidP="000C75AB">
      <w:pPr>
        <w:spacing w:after="0" w:line="240" w:lineRule="auto"/>
        <w:ind w:left="-180"/>
        <w:rPr>
          <w:rFonts w:ascii="Raleway" w:hAnsi="Raleway"/>
          <w:b/>
          <w:bCs/>
          <w:color w:val="4EA72E" w:themeColor="accent6"/>
          <w:sz w:val="22"/>
          <w:szCs w:val="22"/>
        </w:rPr>
      </w:pPr>
      <w:r w:rsidRPr="00404FB1">
        <w:rPr>
          <w:rFonts w:ascii="Raleway" w:hAnsi="Raleway"/>
          <w:b/>
          <w:bCs/>
          <w:color w:val="4EA72E" w:themeColor="accent6"/>
          <w:sz w:val="22"/>
          <w:szCs w:val="22"/>
        </w:rPr>
        <w:t>CORPORATE ENTITY:</w:t>
      </w:r>
    </w:p>
    <w:p w14:paraId="13153FE6" w14:textId="77777777" w:rsidR="00404FB1" w:rsidRDefault="00404FB1" w:rsidP="00822FC3">
      <w:pPr>
        <w:sectPr w:rsidR="00404FB1" w:rsidSect="00036A62">
          <w:headerReference w:type="default" r:id="rId10"/>
          <w:headerReference w:type="first" r:id="rId11"/>
          <w:pgSz w:w="12240" w:h="15840"/>
          <w:pgMar w:top="1440" w:right="1440" w:bottom="1440" w:left="1440" w:header="720" w:footer="720" w:gutter="0"/>
          <w:cols w:space="720"/>
          <w:titlePg/>
          <w:docGrid w:linePitch="360"/>
        </w:sectPr>
      </w:pPr>
    </w:p>
    <w:p w14:paraId="7851B4F8" w14:textId="02CA43AB" w:rsidR="00404FB1" w:rsidRPr="00404FB1" w:rsidRDefault="00DB15AF" w:rsidP="000C75AB">
      <w:pPr>
        <w:spacing w:after="0" w:line="240" w:lineRule="auto"/>
        <w:ind w:left="-180"/>
        <w:rPr>
          <w:rFonts w:ascii="Raleway" w:hAnsi="Raleway"/>
          <w:sz w:val="17"/>
          <w:szCs w:val="17"/>
        </w:rPr>
      </w:pPr>
      <w:r>
        <w:rPr>
          <w:rFonts w:ascii="Raleway" w:hAnsi="Raleway"/>
          <w:sz w:val="17"/>
          <w:szCs w:val="17"/>
        </w:rPr>
        <w:fldChar w:fldCharType="begin">
          <w:ffData>
            <w:name w:val="Check1"/>
            <w:enabled/>
            <w:calcOnExit w:val="0"/>
            <w:checkBox>
              <w:sizeAuto/>
              <w:default w:val="1"/>
            </w:checkBox>
          </w:ffData>
        </w:fldChar>
      </w:r>
      <w:bookmarkStart w:id="0" w:name="Check1"/>
      <w:r>
        <w:rPr>
          <w:rFonts w:ascii="Raleway" w:hAnsi="Raleway"/>
          <w:sz w:val="17"/>
          <w:szCs w:val="17"/>
        </w:rPr>
        <w:instrText xml:space="preserve"> FORMCHECKBOX </w:instrText>
      </w:r>
      <w:r>
        <w:rPr>
          <w:rFonts w:ascii="Raleway" w:hAnsi="Raleway"/>
          <w:sz w:val="17"/>
          <w:szCs w:val="17"/>
        </w:rPr>
      </w:r>
      <w:r>
        <w:rPr>
          <w:rFonts w:ascii="Raleway" w:hAnsi="Raleway"/>
          <w:sz w:val="17"/>
          <w:szCs w:val="17"/>
        </w:rPr>
        <w:fldChar w:fldCharType="separate"/>
      </w:r>
      <w:r>
        <w:rPr>
          <w:rFonts w:ascii="Raleway" w:hAnsi="Raleway"/>
          <w:sz w:val="17"/>
          <w:szCs w:val="17"/>
        </w:rPr>
        <w:fldChar w:fldCharType="end"/>
      </w:r>
      <w:bookmarkEnd w:id="0"/>
      <w:r w:rsidR="00404FB1" w:rsidRPr="00A0055F">
        <w:t xml:space="preserve"> </w:t>
      </w:r>
      <w:r w:rsidR="00404FB1" w:rsidRPr="00404FB1">
        <w:rPr>
          <w:rFonts w:ascii="Raleway" w:hAnsi="Raleway"/>
          <w:sz w:val="17"/>
          <w:szCs w:val="17"/>
        </w:rPr>
        <w:t>All</w:t>
      </w:r>
    </w:p>
    <w:p w14:paraId="719877D1" w14:textId="2D6B861E" w:rsidR="00404FB1" w:rsidRPr="00404FB1" w:rsidRDefault="00404FB1" w:rsidP="000C75AB">
      <w:pPr>
        <w:spacing w:after="0" w:line="240" w:lineRule="auto"/>
        <w:ind w:left="-18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Alliance, Inc.</w:t>
      </w:r>
    </w:p>
    <w:p w14:paraId="01397228" w14:textId="044E66F9" w:rsidR="00404FB1" w:rsidRPr="00404FB1" w:rsidRDefault="00404FB1" w:rsidP="000C75AB">
      <w:pPr>
        <w:spacing w:after="0" w:line="240" w:lineRule="auto"/>
        <w:ind w:left="-18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Family Services, Inc.</w:t>
      </w:r>
    </w:p>
    <w:p w14:paraId="13DD2B4C" w14:textId="43FD82C4" w:rsidR="00404FB1" w:rsidRDefault="00404FB1" w:rsidP="000C75AB">
      <w:pPr>
        <w:spacing w:after="0" w:line="240" w:lineRule="auto"/>
        <w:ind w:left="-18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Mosaic Community Services, Inc.</w:t>
      </w:r>
    </w:p>
    <w:p w14:paraId="20C2E9D9" w14:textId="77777777" w:rsidR="00273FE2" w:rsidRDefault="00273FE2" w:rsidP="000C75AB">
      <w:pPr>
        <w:spacing w:after="0" w:line="240" w:lineRule="auto"/>
        <w:ind w:left="-180"/>
        <w:rPr>
          <w:rFonts w:ascii="Raleway" w:hAnsi="Raleway"/>
          <w:sz w:val="17"/>
          <w:szCs w:val="17"/>
        </w:rPr>
      </w:pPr>
    </w:p>
    <w:p w14:paraId="26D2B005" w14:textId="46D79F0E" w:rsidR="00404FB1" w:rsidRPr="00404FB1" w:rsidRDefault="00404FB1" w:rsidP="000C75AB">
      <w:pPr>
        <w:spacing w:after="0" w:line="240" w:lineRule="auto"/>
        <w:ind w:left="-18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Non-Contracted Services, LLC</w:t>
      </w:r>
    </w:p>
    <w:p w14:paraId="478F7D27" w14:textId="1A050214" w:rsidR="00404FB1" w:rsidRPr="00404FB1" w:rsidRDefault="00404FB1" w:rsidP="000C75AB">
      <w:pPr>
        <w:spacing w:after="0" w:line="240" w:lineRule="auto"/>
        <w:ind w:left="90" w:hanging="27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 xml:space="preserve">Sheppard and Enoch Pratt Foundation, Inc. </w:t>
      </w:r>
    </w:p>
    <w:p w14:paraId="66C117DC" w14:textId="16AB8879" w:rsidR="00404FB1" w:rsidRDefault="00DB15AF" w:rsidP="005E27DF">
      <w:pPr>
        <w:spacing w:after="0" w:line="240" w:lineRule="auto"/>
        <w:ind w:left="90" w:right="-420" w:hanging="270"/>
        <w:rPr>
          <w:rFonts w:ascii="Raleway" w:hAnsi="Raleway"/>
          <w:sz w:val="17"/>
          <w:szCs w:val="17"/>
        </w:rPr>
      </w:pPr>
      <w:r>
        <w:rPr>
          <w:rFonts w:ascii="Raleway" w:hAnsi="Raleway"/>
          <w:sz w:val="17"/>
          <w:szCs w:val="17"/>
        </w:rPr>
        <w:fldChar w:fldCharType="begin">
          <w:ffData>
            <w:name w:val=""/>
            <w:enabled/>
            <w:calcOnExit w:val="0"/>
            <w:checkBox>
              <w:sizeAuto/>
              <w:default w:val="0"/>
            </w:checkBox>
          </w:ffData>
        </w:fldChar>
      </w:r>
      <w:r>
        <w:rPr>
          <w:rFonts w:ascii="Raleway" w:hAnsi="Raleway"/>
          <w:sz w:val="17"/>
          <w:szCs w:val="17"/>
        </w:rPr>
        <w:instrText xml:space="preserve"> FORMCHECKBOX </w:instrText>
      </w:r>
      <w:r>
        <w:rPr>
          <w:rFonts w:ascii="Raleway" w:hAnsi="Raleway"/>
          <w:sz w:val="17"/>
          <w:szCs w:val="17"/>
        </w:rPr>
      </w:r>
      <w:r>
        <w:rPr>
          <w:rFonts w:ascii="Raleway" w:hAnsi="Raleway"/>
          <w:sz w:val="17"/>
          <w:szCs w:val="17"/>
        </w:rPr>
        <w:fldChar w:fldCharType="separate"/>
      </w:r>
      <w:r>
        <w:rPr>
          <w:rFonts w:ascii="Raleway" w:hAnsi="Raleway"/>
          <w:sz w:val="17"/>
          <w:szCs w:val="17"/>
        </w:rPr>
        <w:fldChar w:fldCharType="end"/>
      </w:r>
      <w:r w:rsidR="00404FB1">
        <w:rPr>
          <w:rFonts w:ascii="Raleway" w:hAnsi="Raleway"/>
          <w:sz w:val="17"/>
          <w:szCs w:val="17"/>
        </w:rPr>
        <w:t xml:space="preserve"> </w:t>
      </w:r>
      <w:r w:rsidR="00404FB1" w:rsidRPr="00404FB1">
        <w:rPr>
          <w:rFonts w:ascii="Raleway" w:hAnsi="Raleway"/>
          <w:sz w:val="17"/>
          <w:szCs w:val="17"/>
        </w:rPr>
        <w:t>Sheppard Pratt Health System, Inc.</w:t>
      </w:r>
    </w:p>
    <w:p w14:paraId="5469EDCA" w14:textId="77777777" w:rsidR="00A648E0" w:rsidRPr="00404FB1" w:rsidRDefault="00A648E0" w:rsidP="005E27DF">
      <w:pPr>
        <w:spacing w:after="0" w:line="240" w:lineRule="auto"/>
        <w:ind w:left="90" w:right="-420" w:hanging="270"/>
        <w:rPr>
          <w:rFonts w:ascii="Raleway" w:hAnsi="Raleway"/>
          <w:sz w:val="17"/>
          <w:szCs w:val="17"/>
        </w:rPr>
      </w:pPr>
    </w:p>
    <w:p w14:paraId="34AA2004" w14:textId="5E81F5F4" w:rsidR="003620E4" w:rsidRDefault="00404FB1" w:rsidP="00A648E0">
      <w:pPr>
        <w:spacing w:after="0" w:line="240" w:lineRule="auto"/>
        <w:ind w:hanging="9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003620E4" w:rsidRPr="003620E4">
        <w:rPr>
          <w:rFonts w:ascii="Raleway" w:hAnsi="Raleway"/>
          <w:sz w:val="17"/>
          <w:szCs w:val="17"/>
        </w:rPr>
        <w:t>Sheppard Pratt Physicians, P.A</w:t>
      </w:r>
    </w:p>
    <w:p w14:paraId="2D53DC0A" w14:textId="51D6141A" w:rsidR="00404FB1" w:rsidRPr="00404FB1" w:rsidRDefault="003620E4" w:rsidP="005E27DF">
      <w:pPr>
        <w:spacing w:after="0" w:line="240" w:lineRule="auto"/>
        <w:ind w:hanging="9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00404FB1" w:rsidRPr="00404FB1">
        <w:rPr>
          <w:rFonts w:ascii="Raleway" w:hAnsi="Raleway"/>
          <w:sz w:val="17"/>
          <w:szCs w:val="17"/>
        </w:rPr>
        <w:t>Sheppard Pratt Properties, LLC</w:t>
      </w:r>
    </w:p>
    <w:p w14:paraId="052D2A20" w14:textId="3DEC4DDF" w:rsidR="00404FB1" w:rsidRPr="00404FB1" w:rsidRDefault="00404FB1" w:rsidP="005E27DF">
      <w:pPr>
        <w:spacing w:after="0" w:line="240" w:lineRule="auto"/>
        <w:ind w:hanging="9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Way Station, Inc.</w:t>
      </w:r>
    </w:p>
    <w:p w14:paraId="623DF627" w14:textId="77777777" w:rsidR="005E4239" w:rsidRPr="00A0055F" w:rsidRDefault="00404FB1" w:rsidP="005E4239">
      <w:pPr>
        <w:pStyle w:val="checkboxoptions"/>
        <w:tabs>
          <w:tab w:val="decimal" w:pos="360"/>
        </w:tabs>
        <w:spacing w:before="0"/>
        <w:ind w:left="-90"/>
        <w:rPr>
          <w:u w:val="single"/>
        </w:rPr>
      </w:pPr>
      <w:r w:rsidRPr="00404FB1">
        <w:fldChar w:fldCharType="begin">
          <w:ffData>
            <w:name w:val="Check1"/>
            <w:enabled/>
            <w:calcOnExit w:val="0"/>
            <w:checkBox>
              <w:sizeAuto/>
              <w:default w:val="0"/>
            </w:checkBox>
          </w:ffData>
        </w:fldChar>
      </w:r>
      <w:r w:rsidRPr="00404FB1">
        <w:instrText xml:space="preserve"> FORMCHECKBOX </w:instrText>
      </w:r>
      <w:r w:rsidRPr="00404FB1">
        <w:fldChar w:fldCharType="separate"/>
      </w:r>
      <w:r w:rsidRPr="00404FB1">
        <w:fldChar w:fldCharType="end"/>
      </w:r>
      <w:r>
        <w:t xml:space="preserve"> </w:t>
      </w:r>
      <w:r w:rsidRPr="00404FB1">
        <w:t>Other:</w:t>
      </w:r>
      <w:r w:rsidR="005E4239">
        <w:t xml:space="preserve"> </w:t>
      </w:r>
      <w:r w:rsidR="005E4239" w:rsidRPr="00A0055F">
        <w:rPr>
          <w:u w:val="single"/>
        </w:rPr>
        <w:tab/>
      </w:r>
    </w:p>
    <w:p w14:paraId="7E1911F4" w14:textId="77777777" w:rsidR="005E4239" w:rsidRDefault="005E4239" w:rsidP="005E4239">
      <w:pPr>
        <w:tabs>
          <w:tab w:val="decimal" w:pos="360"/>
          <w:tab w:val="left" w:pos="2073"/>
          <w:tab w:val="left" w:pos="2745"/>
          <w:tab w:val="left" w:pos="3417"/>
          <w:tab w:val="left" w:pos="4089"/>
          <w:tab w:val="left" w:pos="8640"/>
        </w:tabs>
        <w:rPr>
          <w:rFonts w:ascii="Raleway" w:hAnsi="Raleway"/>
          <w:sz w:val="22"/>
          <w:szCs w:val="22"/>
        </w:rPr>
        <w:sectPr w:rsidR="005E4239" w:rsidSect="005E4239">
          <w:type w:val="continuous"/>
          <w:pgSz w:w="12240" w:h="15840" w:code="1"/>
          <w:pgMar w:top="1440" w:right="1440" w:bottom="1440" w:left="1440" w:header="720" w:footer="720" w:gutter="0"/>
          <w:pgNumType w:start="1"/>
          <w:cols w:num="3" w:space="720"/>
          <w:titlePg/>
          <w:docGrid w:linePitch="360"/>
        </w:sectPr>
      </w:pPr>
    </w:p>
    <w:p w14:paraId="6EC45713" w14:textId="22D2AB0A" w:rsidR="00404FB1" w:rsidRDefault="00404FB1" w:rsidP="005E27DF">
      <w:pPr>
        <w:spacing w:after="0" w:line="240" w:lineRule="auto"/>
        <w:ind w:hanging="90"/>
        <w:rPr>
          <w:rFonts w:ascii="Raleway" w:hAnsi="Raleway"/>
          <w:sz w:val="17"/>
          <w:szCs w:val="17"/>
        </w:rPr>
        <w:sectPr w:rsidR="00404FB1" w:rsidSect="003620E4">
          <w:type w:val="continuous"/>
          <w:pgSz w:w="12240" w:h="15840"/>
          <w:pgMar w:top="1440" w:right="1440" w:bottom="1440" w:left="1440" w:header="720" w:footer="720" w:gutter="0"/>
          <w:cols w:num="3" w:space="720"/>
          <w:docGrid w:linePitch="360"/>
        </w:sectPr>
      </w:pPr>
      <w:r w:rsidRPr="00404FB1">
        <w:rPr>
          <w:rFonts w:ascii="Raleway" w:hAnsi="Raleway"/>
          <w:sz w:val="17"/>
          <w:szCs w:val="17"/>
        </w:rPr>
        <w:tab/>
      </w:r>
    </w:p>
    <w:p w14:paraId="22D533ED" w14:textId="5FE8A441" w:rsidR="00404FB1" w:rsidRDefault="00404FB1" w:rsidP="000C75AB">
      <w:pPr>
        <w:spacing w:after="0" w:line="240" w:lineRule="auto"/>
        <w:ind w:left="-180"/>
        <w:rPr>
          <w:rFonts w:ascii="Raleway" w:hAnsi="Raleway"/>
          <w:sz w:val="22"/>
          <w:szCs w:val="22"/>
        </w:rPr>
      </w:pPr>
      <w:r w:rsidRPr="00404FB1">
        <w:rPr>
          <w:rFonts w:ascii="Raleway" w:hAnsi="Raleway"/>
          <w:b/>
          <w:bCs/>
          <w:color w:val="4EA72E" w:themeColor="accent6"/>
          <w:sz w:val="22"/>
          <w:szCs w:val="22"/>
        </w:rPr>
        <w:t>DEPARTMENT:</w:t>
      </w:r>
    </w:p>
    <w:p w14:paraId="5F68127B" w14:textId="77777777" w:rsidR="00404FB1" w:rsidRDefault="00404FB1" w:rsidP="00404FB1">
      <w:pPr>
        <w:spacing w:after="0" w:line="240" w:lineRule="auto"/>
        <w:rPr>
          <w:rFonts w:ascii="Raleway" w:hAnsi="Raleway"/>
          <w:sz w:val="17"/>
          <w:szCs w:val="17"/>
        </w:rPr>
        <w:sectPr w:rsidR="00404FB1" w:rsidSect="00404FB1">
          <w:type w:val="continuous"/>
          <w:pgSz w:w="12240" w:h="15840"/>
          <w:pgMar w:top="1440" w:right="1440" w:bottom="1440" w:left="1440" w:header="720" w:footer="720" w:gutter="0"/>
          <w:cols w:space="720"/>
          <w:docGrid w:linePitch="360"/>
        </w:sectPr>
      </w:pPr>
    </w:p>
    <w:p w14:paraId="171A5D9F" w14:textId="053745C0" w:rsidR="00404FB1" w:rsidRPr="00404FB1" w:rsidRDefault="00404FB1" w:rsidP="000C75AB">
      <w:pPr>
        <w:spacing w:after="0" w:line="240" w:lineRule="auto"/>
        <w:ind w:left="-18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Administrative</w:t>
      </w:r>
    </w:p>
    <w:p w14:paraId="698659FA" w14:textId="0119B444" w:rsidR="00404FB1" w:rsidRPr="00404FB1" w:rsidRDefault="00404FB1" w:rsidP="000C75AB">
      <w:pPr>
        <w:spacing w:after="0" w:line="240" w:lineRule="auto"/>
        <w:ind w:left="-18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All</w:t>
      </w:r>
    </w:p>
    <w:p w14:paraId="6236B505" w14:textId="7A9CA666" w:rsidR="00404FB1" w:rsidRPr="00404FB1" w:rsidRDefault="00404FB1" w:rsidP="000C75AB">
      <w:pPr>
        <w:spacing w:after="0" w:line="240" w:lineRule="auto"/>
        <w:ind w:left="-18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Clinical</w:t>
      </w:r>
    </w:p>
    <w:p w14:paraId="67CB5B8D" w14:textId="6C71F423" w:rsidR="00404FB1" w:rsidRPr="00404FB1" w:rsidRDefault="00404FB1" w:rsidP="000C75AB">
      <w:pPr>
        <w:spacing w:after="0" w:line="240" w:lineRule="auto"/>
        <w:ind w:left="-18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Compliance</w:t>
      </w:r>
    </w:p>
    <w:p w14:paraId="7F842F26" w14:textId="77FD4A90" w:rsidR="00404FB1" w:rsidRPr="00404FB1" w:rsidRDefault="00404FB1" w:rsidP="000C75AB">
      <w:pPr>
        <w:spacing w:after="0" w:line="240" w:lineRule="auto"/>
        <w:ind w:left="-18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Corporate Governance</w:t>
      </w:r>
    </w:p>
    <w:p w14:paraId="0D11B979" w14:textId="01243A91" w:rsidR="00404FB1" w:rsidRPr="00404FB1" w:rsidRDefault="00404FB1" w:rsidP="000C75AB">
      <w:pPr>
        <w:spacing w:after="0" w:line="240" w:lineRule="auto"/>
        <w:ind w:left="-18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Environmental Services</w:t>
      </w:r>
    </w:p>
    <w:p w14:paraId="7C050363" w14:textId="7E99396A" w:rsidR="00404FB1" w:rsidRPr="00404FB1" w:rsidRDefault="00404FB1" w:rsidP="000C75AB">
      <w:pPr>
        <w:spacing w:after="0" w:line="240" w:lineRule="auto"/>
        <w:ind w:left="-18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Facilities Engineering</w:t>
      </w:r>
    </w:p>
    <w:p w14:paraId="675FE227" w14:textId="1E1F2D40" w:rsidR="00404FB1" w:rsidRPr="00404FB1" w:rsidRDefault="0017187B" w:rsidP="00273FE2">
      <w:pPr>
        <w:spacing w:after="0" w:line="240" w:lineRule="auto"/>
        <w:ind w:hanging="180"/>
        <w:rPr>
          <w:rFonts w:ascii="Raleway" w:hAnsi="Raleway"/>
          <w:sz w:val="17"/>
          <w:szCs w:val="17"/>
        </w:rPr>
      </w:pPr>
      <w:r>
        <w:rPr>
          <w:rFonts w:ascii="Raleway" w:hAnsi="Raleway"/>
          <w:sz w:val="17"/>
          <w:szCs w:val="17"/>
        </w:rPr>
        <w:fldChar w:fldCharType="begin">
          <w:ffData>
            <w:name w:val=""/>
            <w:enabled/>
            <w:calcOnExit w:val="0"/>
            <w:checkBox>
              <w:sizeAuto/>
              <w:default w:val="1"/>
            </w:checkBox>
          </w:ffData>
        </w:fldChar>
      </w:r>
      <w:r>
        <w:rPr>
          <w:rFonts w:ascii="Raleway" w:hAnsi="Raleway"/>
          <w:sz w:val="17"/>
          <w:szCs w:val="17"/>
        </w:rPr>
        <w:instrText xml:space="preserve"> FORMCHECKBOX </w:instrText>
      </w:r>
      <w:r>
        <w:rPr>
          <w:rFonts w:ascii="Raleway" w:hAnsi="Raleway"/>
          <w:sz w:val="17"/>
          <w:szCs w:val="17"/>
        </w:rPr>
      </w:r>
      <w:r>
        <w:rPr>
          <w:rFonts w:ascii="Raleway" w:hAnsi="Raleway"/>
          <w:sz w:val="17"/>
          <w:szCs w:val="17"/>
        </w:rPr>
        <w:fldChar w:fldCharType="separate"/>
      </w:r>
      <w:r>
        <w:rPr>
          <w:rFonts w:ascii="Raleway" w:hAnsi="Raleway"/>
          <w:sz w:val="17"/>
          <w:szCs w:val="17"/>
        </w:rPr>
        <w:fldChar w:fldCharType="end"/>
      </w:r>
      <w:r w:rsidR="00404FB1">
        <w:rPr>
          <w:rFonts w:ascii="Raleway" w:hAnsi="Raleway"/>
          <w:sz w:val="17"/>
          <w:szCs w:val="17"/>
        </w:rPr>
        <w:t xml:space="preserve"> </w:t>
      </w:r>
      <w:r w:rsidR="00404FB1" w:rsidRPr="00404FB1">
        <w:rPr>
          <w:rFonts w:ascii="Raleway" w:hAnsi="Raleway"/>
          <w:sz w:val="17"/>
          <w:szCs w:val="17"/>
        </w:rPr>
        <w:t>Finance</w:t>
      </w:r>
    </w:p>
    <w:p w14:paraId="6473CF4D" w14:textId="09E9C725" w:rsidR="00404FB1" w:rsidRPr="00404FB1" w:rsidRDefault="00404FB1" w:rsidP="002925A0">
      <w:pPr>
        <w:spacing w:after="0" w:line="240" w:lineRule="auto"/>
        <w:ind w:hanging="18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Food Services</w:t>
      </w:r>
    </w:p>
    <w:p w14:paraId="49E4B4B5" w14:textId="017F56E6" w:rsidR="00404FB1" w:rsidRPr="00404FB1" w:rsidRDefault="00404FB1" w:rsidP="00273FE2">
      <w:pPr>
        <w:spacing w:after="0" w:line="240" w:lineRule="auto"/>
        <w:ind w:hanging="18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Health Information Management</w:t>
      </w:r>
    </w:p>
    <w:p w14:paraId="12959090" w14:textId="53A9997C" w:rsidR="00404FB1" w:rsidRPr="00404FB1" w:rsidRDefault="00404FB1" w:rsidP="00273FE2">
      <w:pPr>
        <w:spacing w:after="0" w:line="240" w:lineRule="auto"/>
        <w:ind w:left="90" w:hanging="27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Human Resources/Occupational Health</w:t>
      </w:r>
    </w:p>
    <w:p w14:paraId="0ED7AE92" w14:textId="2FED3BEE" w:rsidR="00404FB1" w:rsidRPr="00404FB1" w:rsidRDefault="00404FB1" w:rsidP="00273FE2">
      <w:pPr>
        <w:spacing w:after="0" w:line="240" w:lineRule="auto"/>
        <w:ind w:hanging="9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Infection Control</w:t>
      </w:r>
    </w:p>
    <w:p w14:paraId="0350CABE" w14:textId="765CCE18" w:rsidR="00404FB1" w:rsidRPr="00404FB1" w:rsidRDefault="00404FB1" w:rsidP="00273FE2">
      <w:pPr>
        <w:spacing w:after="0" w:line="240" w:lineRule="auto"/>
        <w:ind w:hanging="9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Information Technology</w:t>
      </w:r>
    </w:p>
    <w:p w14:paraId="4D7E9B3D" w14:textId="0C33E00E" w:rsidR="00404FB1" w:rsidRPr="00404FB1" w:rsidRDefault="00404FB1" w:rsidP="00273FE2">
      <w:pPr>
        <w:spacing w:after="0" w:line="240" w:lineRule="auto"/>
        <w:ind w:hanging="9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Marketing</w:t>
      </w:r>
    </w:p>
    <w:p w14:paraId="0D164031" w14:textId="20EE589E" w:rsidR="00404FB1" w:rsidRPr="00404FB1" w:rsidRDefault="00404FB1" w:rsidP="00273FE2">
      <w:pPr>
        <w:spacing w:after="0" w:line="240" w:lineRule="auto"/>
        <w:ind w:hanging="9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Medical Staff</w:t>
      </w:r>
    </w:p>
    <w:p w14:paraId="29A957CB" w14:textId="5C46C6ED" w:rsidR="00404FB1" w:rsidRPr="00404FB1" w:rsidRDefault="00404FB1" w:rsidP="00273FE2">
      <w:pPr>
        <w:spacing w:after="0" w:line="240" w:lineRule="auto"/>
        <w:ind w:hanging="9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Public Safety</w:t>
      </w:r>
    </w:p>
    <w:p w14:paraId="2994B10D" w14:textId="1B551990" w:rsidR="00404FB1" w:rsidRDefault="00404FB1" w:rsidP="00273FE2">
      <w:pPr>
        <w:spacing w:after="0" w:line="240" w:lineRule="auto"/>
        <w:ind w:hanging="9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Transportation</w:t>
      </w:r>
    </w:p>
    <w:p w14:paraId="040210B4" w14:textId="77777777" w:rsidR="00404FB1" w:rsidRDefault="00404FB1" w:rsidP="00404FB1">
      <w:pPr>
        <w:spacing w:after="0" w:line="240" w:lineRule="auto"/>
        <w:rPr>
          <w:rFonts w:ascii="Raleway" w:hAnsi="Raleway"/>
          <w:sz w:val="17"/>
          <w:szCs w:val="17"/>
        </w:rPr>
        <w:sectPr w:rsidR="00404FB1" w:rsidSect="00404FB1">
          <w:type w:val="continuous"/>
          <w:pgSz w:w="12240" w:h="15840"/>
          <w:pgMar w:top="1440" w:right="1440" w:bottom="1440" w:left="1440" w:header="720" w:footer="720" w:gutter="0"/>
          <w:cols w:num="3" w:space="720"/>
          <w:docGrid w:linePitch="360"/>
        </w:sectPr>
      </w:pPr>
    </w:p>
    <w:p w14:paraId="1F8381BF" w14:textId="77777777" w:rsidR="00404FB1" w:rsidRDefault="00404FB1" w:rsidP="00404FB1">
      <w:pPr>
        <w:spacing w:after="0" w:line="240" w:lineRule="auto"/>
        <w:rPr>
          <w:rFonts w:ascii="Raleway" w:hAnsi="Raleway"/>
          <w:sz w:val="17"/>
          <w:szCs w:val="17"/>
        </w:rPr>
        <w:sectPr w:rsidR="00404FB1" w:rsidSect="00404FB1">
          <w:type w:val="continuous"/>
          <w:pgSz w:w="12240" w:h="15840"/>
          <w:pgMar w:top="1440" w:right="1440" w:bottom="1440" w:left="1440" w:header="720" w:footer="720" w:gutter="0"/>
          <w:cols w:space="720"/>
          <w:docGrid w:linePitch="360"/>
        </w:sectPr>
      </w:pPr>
    </w:p>
    <w:p w14:paraId="2DF57327" w14:textId="4A74940B" w:rsidR="00404FB1" w:rsidRDefault="00404FB1" w:rsidP="000C75AB">
      <w:pPr>
        <w:spacing w:after="0" w:line="240" w:lineRule="auto"/>
        <w:ind w:left="-180"/>
        <w:rPr>
          <w:rFonts w:ascii="Raleway" w:hAnsi="Raleway"/>
          <w:sz w:val="22"/>
          <w:szCs w:val="22"/>
        </w:rPr>
      </w:pPr>
      <w:r>
        <w:rPr>
          <w:rFonts w:ascii="Raleway" w:hAnsi="Raleway"/>
          <w:b/>
          <w:bCs/>
          <w:color w:val="4EA72E" w:themeColor="accent6"/>
          <w:sz w:val="22"/>
          <w:szCs w:val="22"/>
        </w:rPr>
        <w:t>PROGRAM AND SERVICES:</w:t>
      </w:r>
    </w:p>
    <w:p w14:paraId="3699EE06" w14:textId="77777777" w:rsidR="00404FB1" w:rsidRDefault="00404FB1" w:rsidP="00404FB1">
      <w:pPr>
        <w:spacing w:after="0" w:line="240" w:lineRule="auto"/>
        <w:rPr>
          <w:rFonts w:ascii="Raleway" w:hAnsi="Raleway"/>
          <w:sz w:val="17"/>
          <w:szCs w:val="17"/>
        </w:rPr>
        <w:sectPr w:rsidR="00404FB1" w:rsidSect="00404FB1">
          <w:type w:val="continuous"/>
          <w:pgSz w:w="12240" w:h="15840"/>
          <w:pgMar w:top="1440" w:right="1440" w:bottom="1440" w:left="1440" w:header="720" w:footer="720" w:gutter="0"/>
          <w:cols w:space="720"/>
          <w:docGrid w:linePitch="360"/>
        </w:sectPr>
      </w:pPr>
    </w:p>
    <w:p w14:paraId="47FACD01" w14:textId="007C5FE2" w:rsidR="00404FB1" w:rsidRPr="00404FB1" w:rsidRDefault="00404FB1" w:rsidP="003A1EEF">
      <w:pPr>
        <w:spacing w:after="0" w:line="240" w:lineRule="auto"/>
        <w:ind w:left="360" w:hanging="27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 xml:space="preserve">Care Coordination &amp; In-Home Services </w:t>
      </w:r>
    </w:p>
    <w:p w14:paraId="7B978DBB" w14:textId="780A12B2" w:rsidR="00404FB1" w:rsidRPr="00404FB1" w:rsidRDefault="00404FB1" w:rsidP="003A1EEF">
      <w:pPr>
        <w:spacing w:after="0" w:line="240" w:lineRule="auto"/>
        <w:ind w:left="-180" w:firstLine="27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Community &amp; Family Supports</w:t>
      </w:r>
    </w:p>
    <w:p w14:paraId="00252E22" w14:textId="791B16C6" w:rsidR="00404FB1" w:rsidRPr="00404FB1" w:rsidRDefault="00404FB1" w:rsidP="003A1EEF">
      <w:pPr>
        <w:spacing w:after="0" w:line="240" w:lineRule="auto"/>
        <w:ind w:left="-180" w:firstLine="27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Crisis &amp; Admission</w:t>
      </w:r>
    </w:p>
    <w:p w14:paraId="2D6770BF" w14:textId="4EC7CA3C" w:rsidR="00404FB1" w:rsidRPr="00404FB1" w:rsidRDefault="00404FB1" w:rsidP="00DC4342">
      <w:pPr>
        <w:spacing w:after="0" w:line="240" w:lineRule="auto"/>
        <w:ind w:left="180" w:hanging="27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Developmental Disability Services</w:t>
      </w:r>
    </w:p>
    <w:p w14:paraId="745D112C" w14:textId="3F7FA516" w:rsidR="00404FB1" w:rsidRPr="00404FB1" w:rsidRDefault="00404FB1" w:rsidP="00DC4342">
      <w:pPr>
        <w:spacing w:after="0" w:line="240" w:lineRule="auto"/>
        <w:ind w:hanging="9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Employment &amp; Job Training</w:t>
      </w:r>
    </w:p>
    <w:p w14:paraId="3168BFA5" w14:textId="0A2708D2" w:rsidR="00404FB1" w:rsidRPr="00404FB1" w:rsidRDefault="00404FB1" w:rsidP="00377E73">
      <w:pPr>
        <w:spacing w:after="0" w:line="240" w:lineRule="auto"/>
        <w:ind w:right="-330" w:hanging="9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Housing &amp; Homelessness Services</w:t>
      </w:r>
    </w:p>
    <w:p w14:paraId="1A8CDDC2" w14:textId="493C425A" w:rsidR="00404FB1" w:rsidRPr="00404FB1" w:rsidRDefault="00404FB1" w:rsidP="00377E73">
      <w:pPr>
        <w:spacing w:after="0" w:line="240" w:lineRule="auto"/>
        <w:ind w:hanging="9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Inpatient &amp; Specialty Services</w:t>
      </w:r>
    </w:p>
    <w:p w14:paraId="680DD06C" w14:textId="15B75E02" w:rsidR="00404FB1" w:rsidRPr="00404FB1" w:rsidRDefault="00404FB1" w:rsidP="00BE38E4">
      <w:pPr>
        <w:spacing w:after="0" w:line="240" w:lineRule="auto"/>
        <w:ind w:hanging="18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Residential &amp; Structured Day Services</w:t>
      </w:r>
    </w:p>
    <w:p w14:paraId="7501A9C8" w14:textId="6C910609" w:rsidR="00404FB1" w:rsidRPr="00404FB1" w:rsidRDefault="00404FB1" w:rsidP="002925A0">
      <w:pPr>
        <w:spacing w:after="0" w:line="240" w:lineRule="auto"/>
        <w:ind w:right="-720" w:hanging="18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Schools &amp; School-Based Services</w:t>
      </w:r>
    </w:p>
    <w:p w14:paraId="059C017D" w14:textId="556791B6" w:rsidR="00404FB1" w:rsidRPr="00404FB1" w:rsidRDefault="00404FB1" w:rsidP="002925A0">
      <w:pPr>
        <w:spacing w:after="0" w:line="240" w:lineRule="auto"/>
        <w:ind w:hanging="180"/>
        <w:rPr>
          <w:rFonts w:ascii="Raleway" w:hAnsi="Raleway"/>
          <w:sz w:val="17"/>
          <w:szCs w:val="17"/>
        </w:rPr>
      </w:pPr>
      <w:r w:rsidRPr="00404FB1">
        <w:rPr>
          <w:rFonts w:ascii="Raleway" w:hAnsi="Raleway"/>
          <w:sz w:val="17"/>
          <w:szCs w:val="17"/>
        </w:rPr>
        <w:fldChar w:fldCharType="begin">
          <w:ffData>
            <w:name w:val="Check1"/>
            <w:enabled/>
            <w:calcOnExit w:val="0"/>
            <w:checkBox>
              <w:sizeAuto/>
              <w:default w:val="0"/>
            </w:checkBox>
          </w:ffData>
        </w:fldChar>
      </w:r>
      <w:r w:rsidRPr="00404FB1">
        <w:rPr>
          <w:rFonts w:ascii="Raleway" w:hAnsi="Raleway"/>
          <w:sz w:val="17"/>
          <w:szCs w:val="17"/>
        </w:rPr>
        <w:instrText xml:space="preserve"> FORMCHECKBOX </w:instrText>
      </w:r>
      <w:r w:rsidRPr="00404FB1">
        <w:rPr>
          <w:rFonts w:ascii="Raleway" w:hAnsi="Raleway"/>
          <w:sz w:val="17"/>
          <w:szCs w:val="17"/>
        </w:rPr>
      </w:r>
      <w:r w:rsidRPr="00404FB1">
        <w:rPr>
          <w:rFonts w:ascii="Raleway" w:hAnsi="Raleway"/>
          <w:sz w:val="17"/>
          <w:szCs w:val="17"/>
        </w:rPr>
        <w:fldChar w:fldCharType="separate"/>
      </w:r>
      <w:r w:rsidRPr="00404FB1">
        <w:rPr>
          <w:rFonts w:ascii="Raleway" w:hAnsi="Raleway"/>
          <w:sz w:val="17"/>
          <w:szCs w:val="17"/>
        </w:rPr>
        <w:fldChar w:fldCharType="end"/>
      </w:r>
      <w:r>
        <w:rPr>
          <w:rFonts w:ascii="Raleway" w:hAnsi="Raleway"/>
          <w:sz w:val="17"/>
          <w:szCs w:val="17"/>
        </w:rPr>
        <w:t xml:space="preserve"> </w:t>
      </w:r>
      <w:r w:rsidRPr="00404FB1">
        <w:rPr>
          <w:rFonts w:ascii="Raleway" w:hAnsi="Raleway"/>
          <w:sz w:val="17"/>
          <w:szCs w:val="17"/>
        </w:rPr>
        <w:t>Therapy &amp; Medication Management</w:t>
      </w:r>
    </w:p>
    <w:p w14:paraId="33ECDADD" w14:textId="6B495B86" w:rsidR="00404FB1" w:rsidRDefault="0017187B" w:rsidP="002925A0">
      <w:pPr>
        <w:spacing w:after="0" w:line="240" w:lineRule="auto"/>
        <w:ind w:hanging="180"/>
        <w:rPr>
          <w:rFonts w:ascii="Raleway" w:hAnsi="Raleway"/>
          <w:sz w:val="17"/>
          <w:szCs w:val="17"/>
        </w:rPr>
      </w:pPr>
      <w:r>
        <w:rPr>
          <w:rFonts w:ascii="Raleway" w:hAnsi="Raleway"/>
          <w:sz w:val="17"/>
          <w:szCs w:val="17"/>
        </w:rPr>
        <w:fldChar w:fldCharType="begin">
          <w:ffData>
            <w:name w:val=""/>
            <w:enabled/>
            <w:calcOnExit w:val="0"/>
            <w:checkBox>
              <w:sizeAuto/>
              <w:default w:val="1"/>
            </w:checkBox>
          </w:ffData>
        </w:fldChar>
      </w:r>
      <w:r>
        <w:rPr>
          <w:rFonts w:ascii="Raleway" w:hAnsi="Raleway"/>
          <w:sz w:val="17"/>
          <w:szCs w:val="17"/>
        </w:rPr>
        <w:instrText xml:space="preserve"> FORMCHECKBOX </w:instrText>
      </w:r>
      <w:r>
        <w:rPr>
          <w:rFonts w:ascii="Raleway" w:hAnsi="Raleway"/>
          <w:sz w:val="17"/>
          <w:szCs w:val="17"/>
        </w:rPr>
      </w:r>
      <w:r>
        <w:rPr>
          <w:rFonts w:ascii="Raleway" w:hAnsi="Raleway"/>
          <w:sz w:val="17"/>
          <w:szCs w:val="17"/>
        </w:rPr>
        <w:fldChar w:fldCharType="separate"/>
      </w:r>
      <w:r>
        <w:rPr>
          <w:rFonts w:ascii="Raleway" w:hAnsi="Raleway"/>
          <w:sz w:val="17"/>
          <w:szCs w:val="17"/>
        </w:rPr>
        <w:fldChar w:fldCharType="end"/>
      </w:r>
      <w:r w:rsidR="00404FB1">
        <w:rPr>
          <w:rFonts w:ascii="Raleway" w:hAnsi="Raleway"/>
          <w:sz w:val="17"/>
          <w:szCs w:val="17"/>
        </w:rPr>
        <w:t xml:space="preserve"> </w:t>
      </w:r>
      <w:r w:rsidR="00404FB1" w:rsidRPr="00404FB1">
        <w:rPr>
          <w:rFonts w:ascii="Raleway" w:hAnsi="Raleway"/>
          <w:sz w:val="17"/>
          <w:szCs w:val="17"/>
        </w:rPr>
        <w:t>Not Program Related</w:t>
      </w:r>
    </w:p>
    <w:p w14:paraId="4A4D2C5A" w14:textId="77777777" w:rsidR="00404FB1" w:rsidRDefault="00404FB1" w:rsidP="00404FB1">
      <w:pPr>
        <w:spacing w:after="0" w:line="240" w:lineRule="auto"/>
        <w:rPr>
          <w:rFonts w:ascii="Raleway" w:hAnsi="Raleway"/>
          <w:sz w:val="17"/>
          <w:szCs w:val="17"/>
        </w:rPr>
        <w:sectPr w:rsidR="00404FB1" w:rsidSect="003A1EEF">
          <w:type w:val="continuous"/>
          <w:pgSz w:w="12240" w:h="15840"/>
          <w:pgMar w:top="1440" w:right="810" w:bottom="1440" w:left="1170" w:header="720" w:footer="720" w:gutter="0"/>
          <w:cols w:num="3" w:space="360"/>
          <w:docGrid w:linePitch="360"/>
        </w:sectPr>
      </w:pPr>
    </w:p>
    <w:p w14:paraId="06AC8509" w14:textId="77777777" w:rsidR="00404FB1" w:rsidRDefault="00404FB1" w:rsidP="00404FB1">
      <w:pPr>
        <w:spacing w:after="0" w:line="240" w:lineRule="auto"/>
        <w:rPr>
          <w:rFonts w:ascii="Raleway" w:hAnsi="Raleway"/>
          <w:sz w:val="17"/>
          <w:szCs w:val="17"/>
        </w:rPr>
      </w:pPr>
    </w:p>
    <w:p w14:paraId="0388BDE9" w14:textId="4B207163" w:rsidR="009F22D8" w:rsidRPr="007F15DA" w:rsidRDefault="00404FB1" w:rsidP="00D31B8D">
      <w:pPr>
        <w:spacing w:after="0" w:line="240" w:lineRule="auto"/>
        <w:ind w:hanging="270"/>
        <w:rPr>
          <w:rFonts w:ascii="Raleway" w:hAnsi="Raleway"/>
          <w:b/>
          <w:bCs/>
          <w:color w:val="4EA72E" w:themeColor="accent6"/>
          <w:sz w:val="22"/>
          <w:szCs w:val="22"/>
        </w:rPr>
      </w:pPr>
      <w:r w:rsidRPr="007F15DA">
        <w:rPr>
          <w:rFonts w:ascii="Raleway" w:hAnsi="Raleway"/>
          <w:b/>
          <w:bCs/>
          <w:color w:val="4EA72E" w:themeColor="accent6"/>
          <w:sz w:val="22"/>
          <w:szCs w:val="22"/>
        </w:rPr>
        <w:t>PURPOSE:</w:t>
      </w:r>
    </w:p>
    <w:p w14:paraId="0E559420" w14:textId="04759564" w:rsidR="00894E60" w:rsidRPr="007F15DA" w:rsidRDefault="0017187B" w:rsidP="00894E60">
      <w:pPr>
        <w:spacing w:after="0" w:line="240" w:lineRule="auto"/>
        <w:ind w:left="-270"/>
        <w:rPr>
          <w:rFonts w:ascii="Raleway" w:hAnsi="Raleway"/>
          <w:sz w:val="22"/>
          <w:szCs w:val="22"/>
        </w:rPr>
      </w:pPr>
      <w:r w:rsidRPr="007F15DA">
        <w:rPr>
          <w:rFonts w:ascii="Raleway" w:hAnsi="Raleway"/>
          <w:sz w:val="22"/>
          <w:szCs w:val="22"/>
        </w:rPr>
        <w:t xml:space="preserve">To establish the eligibility criteria and process for application/approval of charitable assistance for </w:t>
      </w:r>
      <w:r w:rsidR="0042333E" w:rsidRPr="007F15DA">
        <w:rPr>
          <w:rFonts w:ascii="Raleway" w:hAnsi="Raleway"/>
          <w:sz w:val="22"/>
          <w:szCs w:val="22"/>
        </w:rPr>
        <w:t>Sheppard Pratt</w:t>
      </w:r>
      <w:r w:rsidRPr="007F15DA">
        <w:rPr>
          <w:rFonts w:ascii="Raleway" w:hAnsi="Raleway"/>
          <w:sz w:val="22"/>
          <w:szCs w:val="22"/>
        </w:rPr>
        <w:t xml:space="preserve"> c</w:t>
      </w:r>
      <w:r w:rsidR="0042333E" w:rsidRPr="007F15DA">
        <w:rPr>
          <w:rFonts w:ascii="Raleway" w:hAnsi="Raleway"/>
          <w:sz w:val="22"/>
          <w:szCs w:val="22"/>
        </w:rPr>
        <w:t>onsumers</w:t>
      </w:r>
      <w:r w:rsidRPr="007F15DA">
        <w:rPr>
          <w:rFonts w:ascii="Raleway" w:hAnsi="Raleway"/>
          <w:sz w:val="22"/>
          <w:szCs w:val="22"/>
        </w:rPr>
        <w:t>.</w:t>
      </w:r>
    </w:p>
    <w:p w14:paraId="2365AAC9" w14:textId="77777777" w:rsidR="00894E60" w:rsidRPr="007F15DA" w:rsidRDefault="00894E60" w:rsidP="00894E60">
      <w:pPr>
        <w:spacing w:after="0" w:line="240" w:lineRule="auto"/>
        <w:ind w:hanging="270"/>
        <w:rPr>
          <w:rFonts w:ascii="Raleway" w:hAnsi="Raleway"/>
          <w:b/>
          <w:bCs/>
          <w:color w:val="4EA72E" w:themeColor="accent6"/>
          <w:sz w:val="22"/>
          <w:szCs w:val="22"/>
        </w:rPr>
      </w:pPr>
    </w:p>
    <w:p w14:paraId="4A89187E" w14:textId="20C2D615" w:rsidR="009F22D8" w:rsidRPr="007F15DA" w:rsidRDefault="00404FB1" w:rsidP="00D31B8D">
      <w:pPr>
        <w:spacing w:after="0" w:line="240" w:lineRule="auto"/>
        <w:ind w:hanging="270"/>
        <w:rPr>
          <w:rFonts w:ascii="Raleway" w:hAnsi="Raleway"/>
          <w:sz w:val="22"/>
          <w:szCs w:val="22"/>
        </w:rPr>
      </w:pPr>
      <w:r w:rsidRPr="007F15DA">
        <w:rPr>
          <w:rFonts w:ascii="Raleway" w:hAnsi="Raleway"/>
          <w:b/>
          <w:bCs/>
          <w:color w:val="4EA72E" w:themeColor="accent6"/>
          <w:sz w:val="22"/>
          <w:szCs w:val="22"/>
        </w:rPr>
        <w:t>POLICY STATEMENT:</w:t>
      </w:r>
    </w:p>
    <w:p w14:paraId="23E2422D" w14:textId="2FEA4C97" w:rsidR="00E27389" w:rsidRPr="007F15DA" w:rsidRDefault="003620E4" w:rsidP="00E27389">
      <w:pPr>
        <w:spacing w:after="0" w:line="240" w:lineRule="auto"/>
        <w:ind w:left="-270"/>
        <w:rPr>
          <w:rFonts w:ascii="Raleway" w:hAnsi="Raleway"/>
          <w:sz w:val="22"/>
          <w:szCs w:val="22"/>
        </w:rPr>
      </w:pPr>
      <w:r w:rsidRPr="007F15DA">
        <w:rPr>
          <w:rFonts w:ascii="Raleway" w:hAnsi="Raleway"/>
          <w:sz w:val="22"/>
          <w:szCs w:val="22"/>
        </w:rPr>
        <w:t>It is the policy of Sheppard Pratt</w:t>
      </w:r>
      <w:r w:rsidR="003D2F0A" w:rsidRPr="007F15DA">
        <w:rPr>
          <w:rFonts w:ascii="Raleway" w:hAnsi="Raleway"/>
          <w:sz w:val="22"/>
          <w:szCs w:val="22"/>
        </w:rPr>
        <w:t xml:space="preserve"> to provide patients with the highest quality of care and services. To assist our patients</w:t>
      </w:r>
      <w:r w:rsidR="002D203C" w:rsidRPr="007F15DA">
        <w:rPr>
          <w:rFonts w:ascii="Raleway" w:hAnsi="Raleway"/>
          <w:sz w:val="22"/>
          <w:szCs w:val="22"/>
        </w:rPr>
        <w:t>, financial assistance will be provided to patients who are unable to pay for services rendered and who meet the criteria established in this financial assistance policy (“FAP”) regardless of race, color, religion, ancestry or national origin, sex, age, marital status, sexual orientation</w:t>
      </w:r>
      <w:r w:rsidR="00650538" w:rsidRPr="007F15DA">
        <w:rPr>
          <w:rFonts w:ascii="Raleway" w:hAnsi="Raleway"/>
          <w:sz w:val="22"/>
          <w:szCs w:val="22"/>
        </w:rPr>
        <w:t xml:space="preserve">, gender identity, genetic information or on the basis of disability. </w:t>
      </w:r>
    </w:p>
    <w:p w14:paraId="0012D568" w14:textId="77777777" w:rsidR="00E27389" w:rsidRPr="007F15DA" w:rsidRDefault="00E27389" w:rsidP="00E27389">
      <w:pPr>
        <w:spacing w:after="0" w:line="240" w:lineRule="auto"/>
        <w:ind w:left="-270"/>
        <w:rPr>
          <w:rFonts w:ascii="Raleway" w:hAnsi="Raleway"/>
          <w:sz w:val="22"/>
          <w:szCs w:val="22"/>
        </w:rPr>
      </w:pPr>
    </w:p>
    <w:p w14:paraId="1AFEC6B9" w14:textId="591F4C09" w:rsidR="003620E4" w:rsidRPr="007F15DA" w:rsidRDefault="003620E4" w:rsidP="0091265F">
      <w:pPr>
        <w:spacing w:after="0" w:line="240" w:lineRule="auto"/>
        <w:ind w:hanging="270"/>
        <w:rPr>
          <w:rFonts w:ascii="Raleway" w:hAnsi="Raleway"/>
          <w:color w:val="4EA72E" w:themeColor="accent6"/>
          <w:sz w:val="22"/>
          <w:szCs w:val="22"/>
        </w:rPr>
      </w:pPr>
      <w:r w:rsidRPr="007F15DA">
        <w:rPr>
          <w:rFonts w:ascii="Raleway" w:hAnsi="Raleway"/>
          <w:b/>
          <w:bCs/>
          <w:color w:val="4EA72E" w:themeColor="accent6"/>
          <w:sz w:val="22"/>
          <w:szCs w:val="22"/>
        </w:rPr>
        <w:t>DEFINITIONS:</w:t>
      </w:r>
    </w:p>
    <w:p w14:paraId="5A821C51" w14:textId="77777777" w:rsidR="003620E4" w:rsidRPr="007F15DA" w:rsidRDefault="003620E4" w:rsidP="0091265F">
      <w:pPr>
        <w:spacing w:after="0" w:line="240" w:lineRule="auto"/>
        <w:ind w:hanging="270"/>
        <w:rPr>
          <w:rFonts w:ascii="Raleway" w:hAnsi="Raleway"/>
          <w:sz w:val="22"/>
          <w:szCs w:val="22"/>
        </w:rPr>
      </w:pPr>
    </w:p>
    <w:p w14:paraId="3EB23ADD" w14:textId="2800B588" w:rsidR="00977AE4" w:rsidRPr="007F15DA" w:rsidRDefault="00977AE4" w:rsidP="00977AE4">
      <w:pPr>
        <w:spacing w:after="0" w:line="240" w:lineRule="auto"/>
        <w:ind w:hanging="270"/>
        <w:rPr>
          <w:rFonts w:ascii="Raleway" w:hAnsi="Raleway"/>
          <w:sz w:val="22"/>
          <w:szCs w:val="22"/>
        </w:rPr>
      </w:pPr>
      <w:r w:rsidRPr="007F15DA">
        <w:rPr>
          <w:rFonts w:ascii="Raleway" w:hAnsi="Raleway"/>
          <w:sz w:val="22"/>
          <w:szCs w:val="22"/>
          <w:u w:val="single"/>
        </w:rPr>
        <w:t xml:space="preserve">Amounts Generally Billed </w:t>
      </w:r>
      <w:r w:rsidR="0054072A" w:rsidRPr="007F15DA">
        <w:rPr>
          <w:rFonts w:ascii="Raleway" w:hAnsi="Raleway"/>
          <w:sz w:val="22"/>
          <w:szCs w:val="22"/>
          <w:u w:val="single"/>
        </w:rPr>
        <w:t>(</w:t>
      </w:r>
      <w:r w:rsidRPr="007F15DA">
        <w:rPr>
          <w:rFonts w:ascii="Raleway" w:hAnsi="Raleway"/>
          <w:sz w:val="22"/>
          <w:szCs w:val="22"/>
          <w:u w:val="single"/>
        </w:rPr>
        <w:t>AGB</w:t>
      </w:r>
      <w:r w:rsidR="0054072A" w:rsidRPr="007F15DA">
        <w:rPr>
          <w:rFonts w:ascii="Raleway" w:hAnsi="Raleway"/>
          <w:sz w:val="22"/>
          <w:szCs w:val="22"/>
          <w:u w:val="single"/>
        </w:rPr>
        <w:t>)</w:t>
      </w:r>
      <w:r w:rsidRPr="007F15DA">
        <w:rPr>
          <w:rFonts w:ascii="Raleway" w:hAnsi="Raleway"/>
          <w:sz w:val="22"/>
          <w:szCs w:val="22"/>
        </w:rPr>
        <w:t>: The amounts generally billed for emergency or other medically necessary care to individuals who have insurance covering such care, as further explained in Section 3 herein.</w:t>
      </w:r>
    </w:p>
    <w:p w14:paraId="56890D1F" w14:textId="77777777" w:rsidR="00977AE4" w:rsidRPr="007F15DA" w:rsidRDefault="00977AE4" w:rsidP="00977AE4">
      <w:pPr>
        <w:spacing w:after="0" w:line="240" w:lineRule="auto"/>
        <w:ind w:hanging="270"/>
        <w:rPr>
          <w:rFonts w:ascii="Raleway" w:hAnsi="Raleway"/>
          <w:sz w:val="22"/>
          <w:szCs w:val="22"/>
        </w:rPr>
      </w:pPr>
    </w:p>
    <w:p w14:paraId="62C93A1F" w14:textId="77777777" w:rsidR="00977AE4" w:rsidRPr="007F15DA" w:rsidRDefault="00977AE4" w:rsidP="00977AE4">
      <w:pPr>
        <w:spacing w:after="0" w:line="240" w:lineRule="auto"/>
        <w:ind w:hanging="270"/>
        <w:rPr>
          <w:rFonts w:ascii="Raleway" w:hAnsi="Raleway"/>
          <w:sz w:val="22"/>
          <w:szCs w:val="22"/>
        </w:rPr>
      </w:pPr>
      <w:r w:rsidRPr="007F15DA">
        <w:rPr>
          <w:rFonts w:ascii="Raleway" w:hAnsi="Raleway"/>
          <w:sz w:val="22"/>
          <w:szCs w:val="22"/>
          <w:u w:val="single"/>
        </w:rPr>
        <w:t>Code Section 501(r)</w:t>
      </w:r>
      <w:r w:rsidRPr="007F15DA">
        <w:rPr>
          <w:rFonts w:ascii="Raleway" w:hAnsi="Raleway"/>
          <w:sz w:val="22"/>
          <w:szCs w:val="22"/>
        </w:rPr>
        <w:t>: Section 501(r) of the Internal Revenue Code and the regulations promulgated thereunder, as amended from time to time.</w:t>
      </w:r>
    </w:p>
    <w:p w14:paraId="5CC7ABA0" w14:textId="77777777" w:rsidR="00977AE4" w:rsidRPr="007F15DA" w:rsidRDefault="00977AE4" w:rsidP="00977AE4">
      <w:pPr>
        <w:spacing w:after="0" w:line="240" w:lineRule="auto"/>
        <w:ind w:hanging="270"/>
        <w:rPr>
          <w:rFonts w:ascii="Raleway" w:hAnsi="Raleway"/>
          <w:sz w:val="22"/>
          <w:szCs w:val="22"/>
        </w:rPr>
      </w:pPr>
    </w:p>
    <w:p w14:paraId="730FF655" w14:textId="77777777" w:rsidR="00977AE4" w:rsidRPr="007F15DA" w:rsidRDefault="00977AE4" w:rsidP="00977AE4">
      <w:pPr>
        <w:spacing w:after="0" w:line="240" w:lineRule="auto"/>
        <w:ind w:hanging="270"/>
        <w:rPr>
          <w:rFonts w:ascii="Raleway" w:hAnsi="Raleway"/>
          <w:sz w:val="22"/>
          <w:szCs w:val="22"/>
        </w:rPr>
      </w:pPr>
      <w:r w:rsidRPr="007F15DA">
        <w:rPr>
          <w:rFonts w:ascii="Raleway" w:hAnsi="Raleway"/>
          <w:sz w:val="22"/>
          <w:szCs w:val="22"/>
          <w:u w:val="single"/>
        </w:rPr>
        <w:t>Emergency Care</w:t>
      </w:r>
      <w:r w:rsidRPr="007F15DA">
        <w:rPr>
          <w:rFonts w:ascii="Raleway" w:hAnsi="Raleway"/>
          <w:sz w:val="22"/>
          <w:szCs w:val="22"/>
        </w:rPr>
        <w:t>: Immediate care that is necessary to prevent putting the patient’s health in serious jeopardy, serious impairment to bodily functions, and/or serious dysfunction of any organs or body parts.</w:t>
      </w:r>
    </w:p>
    <w:p w14:paraId="466A1995" w14:textId="77777777" w:rsidR="00977AE4" w:rsidRPr="007F15DA" w:rsidRDefault="00977AE4" w:rsidP="00977AE4">
      <w:pPr>
        <w:spacing w:after="0" w:line="240" w:lineRule="auto"/>
        <w:ind w:hanging="270"/>
        <w:rPr>
          <w:rFonts w:ascii="Raleway" w:hAnsi="Raleway"/>
          <w:sz w:val="22"/>
          <w:szCs w:val="22"/>
        </w:rPr>
      </w:pPr>
    </w:p>
    <w:p w14:paraId="6F6448F6" w14:textId="77777777" w:rsidR="00977AE4" w:rsidRPr="007F15DA" w:rsidRDefault="00977AE4" w:rsidP="00977AE4">
      <w:pPr>
        <w:spacing w:after="0" w:line="240" w:lineRule="auto"/>
        <w:ind w:hanging="270"/>
        <w:rPr>
          <w:rFonts w:ascii="Raleway" w:hAnsi="Raleway"/>
          <w:sz w:val="22"/>
          <w:szCs w:val="22"/>
        </w:rPr>
      </w:pPr>
      <w:r w:rsidRPr="007F15DA">
        <w:rPr>
          <w:rFonts w:ascii="Raleway" w:hAnsi="Raleway"/>
          <w:sz w:val="22"/>
          <w:szCs w:val="22"/>
          <w:u w:val="single"/>
        </w:rPr>
        <w:t>Financial Hardship</w:t>
      </w:r>
      <w:r w:rsidRPr="007F15DA">
        <w:rPr>
          <w:rFonts w:ascii="Raleway" w:hAnsi="Raleway"/>
          <w:sz w:val="22"/>
          <w:szCs w:val="22"/>
        </w:rPr>
        <w:t>: Medical debt (out-of-pocket expenses, excluding copayments, coinsurance, and deductibles, for medical costs billed by a hospital) incurred by a family over a 12-month period that exceeds 25% of family income.</w:t>
      </w:r>
    </w:p>
    <w:p w14:paraId="754FEB6B" w14:textId="77777777" w:rsidR="00977AE4" w:rsidRPr="007F15DA" w:rsidRDefault="00977AE4" w:rsidP="00977AE4">
      <w:pPr>
        <w:spacing w:after="0" w:line="240" w:lineRule="auto"/>
        <w:ind w:hanging="270"/>
        <w:rPr>
          <w:rFonts w:ascii="Raleway" w:hAnsi="Raleway"/>
          <w:sz w:val="22"/>
          <w:szCs w:val="22"/>
        </w:rPr>
      </w:pPr>
    </w:p>
    <w:p w14:paraId="16075100" w14:textId="36A3C14D" w:rsidR="00977AE4" w:rsidRPr="007F15DA" w:rsidRDefault="00977AE4" w:rsidP="00977AE4">
      <w:pPr>
        <w:spacing w:after="0" w:line="240" w:lineRule="auto"/>
        <w:ind w:hanging="270"/>
        <w:rPr>
          <w:rFonts w:ascii="Raleway" w:hAnsi="Raleway"/>
          <w:sz w:val="22"/>
          <w:szCs w:val="22"/>
        </w:rPr>
      </w:pPr>
      <w:r w:rsidRPr="007F15DA">
        <w:rPr>
          <w:rFonts w:ascii="Raleway" w:hAnsi="Raleway"/>
          <w:sz w:val="22"/>
          <w:szCs w:val="22"/>
          <w:u w:val="single"/>
        </w:rPr>
        <w:t>Gross Charges</w:t>
      </w:r>
      <w:r w:rsidRPr="007F15DA">
        <w:rPr>
          <w:rFonts w:ascii="Raleway" w:hAnsi="Raleway"/>
          <w:sz w:val="22"/>
          <w:szCs w:val="22"/>
        </w:rPr>
        <w:t xml:space="preserve">: The full amount charged by </w:t>
      </w:r>
      <w:r w:rsidR="0042333E" w:rsidRPr="007F15DA">
        <w:rPr>
          <w:rFonts w:ascii="Raleway" w:hAnsi="Raleway"/>
          <w:sz w:val="22"/>
          <w:szCs w:val="22"/>
        </w:rPr>
        <w:t xml:space="preserve">Sheppard Pratt </w:t>
      </w:r>
      <w:r w:rsidRPr="007F15DA">
        <w:rPr>
          <w:rFonts w:ascii="Raleway" w:hAnsi="Raleway"/>
          <w:sz w:val="22"/>
          <w:szCs w:val="22"/>
        </w:rPr>
        <w:t>for services before any discounts, contractual allowances, or deductions are applied.</w:t>
      </w:r>
    </w:p>
    <w:p w14:paraId="31BB1A7C" w14:textId="77777777" w:rsidR="00977AE4" w:rsidRPr="007F15DA" w:rsidRDefault="00977AE4" w:rsidP="00977AE4">
      <w:pPr>
        <w:spacing w:after="0" w:line="240" w:lineRule="auto"/>
        <w:ind w:hanging="270"/>
        <w:rPr>
          <w:rFonts w:ascii="Raleway" w:hAnsi="Raleway"/>
          <w:sz w:val="22"/>
          <w:szCs w:val="22"/>
        </w:rPr>
      </w:pPr>
    </w:p>
    <w:p w14:paraId="71F3C456" w14:textId="77777777" w:rsidR="00977AE4" w:rsidRPr="007F15DA" w:rsidRDefault="00977AE4" w:rsidP="00977AE4">
      <w:pPr>
        <w:spacing w:after="0" w:line="240" w:lineRule="auto"/>
        <w:ind w:hanging="270"/>
        <w:rPr>
          <w:rFonts w:ascii="Raleway" w:hAnsi="Raleway"/>
          <w:sz w:val="22"/>
          <w:szCs w:val="22"/>
        </w:rPr>
      </w:pPr>
      <w:r w:rsidRPr="007F15DA">
        <w:rPr>
          <w:rFonts w:ascii="Raleway" w:hAnsi="Raleway"/>
          <w:sz w:val="22"/>
          <w:szCs w:val="22"/>
          <w:u w:val="single"/>
        </w:rPr>
        <w:t>Household</w:t>
      </w:r>
      <w:r w:rsidRPr="007F15DA">
        <w:rPr>
          <w:rFonts w:ascii="Raleway" w:hAnsi="Raleway"/>
          <w:sz w:val="22"/>
          <w:szCs w:val="22"/>
        </w:rPr>
        <w:t>: In determining the family/household income of a patient, a household shall consist of the patient and any of the following individuals: (i) a spouse, regardless of whether the patient and spouse expect to file a joint federal or state tax return; (ii) biological children, adopted children, or stepchildren; and (iii) anyone for whom the patient claims a personal exemption in a federal or state tax return. For a patient who is a child, the household shall consist of the child and the following individuals: (i) biological parents, adopted parents, or stepparents or guardians; (ii) biological siblings, adopted siblings; or (iii) stepsiblings; and (iii) Anyone for whom the patient’s parents or guardians claim a personal exemption in a federal or state tax return.</w:t>
      </w:r>
    </w:p>
    <w:p w14:paraId="2FC00769" w14:textId="77777777" w:rsidR="00977AE4" w:rsidRPr="007F15DA" w:rsidRDefault="00977AE4" w:rsidP="00977AE4">
      <w:pPr>
        <w:spacing w:after="0" w:line="240" w:lineRule="auto"/>
        <w:ind w:hanging="270"/>
        <w:rPr>
          <w:rFonts w:ascii="Raleway" w:hAnsi="Raleway"/>
          <w:sz w:val="22"/>
          <w:szCs w:val="22"/>
        </w:rPr>
      </w:pPr>
    </w:p>
    <w:p w14:paraId="74E91DD5" w14:textId="77777777" w:rsidR="00977AE4" w:rsidRPr="007F15DA" w:rsidRDefault="00977AE4" w:rsidP="00977AE4">
      <w:pPr>
        <w:spacing w:after="0" w:line="240" w:lineRule="auto"/>
        <w:ind w:hanging="270"/>
        <w:rPr>
          <w:rFonts w:ascii="Raleway" w:hAnsi="Raleway"/>
          <w:sz w:val="22"/>
          <w:szCs w:val="22"/>
        </w:rPr>
      </w:pPr>
      <w:r w:rsidRPr="007F15DA">
        <w:rPr>
          <w:rFonts w:ascii="Raleway" w:hAnsi="Raleway"/>
          <w:sz w:val="22"/>
          <w:szCs w:val="22"/>
          <w:u w:val="single"/>
        </w:rPr>
        <w:t>Medically Necessary Care</w:t>
      </w:r>
      <w:r w:rsidRPr="007F15DA">
        <w:rPr>
          <w:rFonts w:ascii="Raleway" w:hAnsi="Raleway"/>
          <w:sz w:val="22"/>
          <w:szCs w:val="22"/>
        </w:rPr>
        <w:t>: Services or care that is (i) directly related to diagnostic, preventive, curative, palliative, rehabilitative, or ameliorative treatment of an illness, injury, disability, or health condition; (ii) consistent with accepted standards of good medical practice; and not primarily for the convenience of the patient, the patient's family, or the provider.</w:t>
      </w:r>
    </w:p>
    <w:p w14:paraId="2E2A7AA7" w14:textId="77777777" w:rsidR="00977AE4" w:rsidRPr="007F15DA" w:rsidRDefault="00977AE4" w:rsidP="00977AE4">
      <w:pPr>
        <w:spacing w:after="0" w:line="240" w:lineRule="auto"/>
        <w:ind w:hanging="270"/>
        <w:rPr>
          <w:rFonts w:ascii="Raleway" w:hAnsi="Raleway"/>
          <w:sz w:val="22"/>
          <w:szCs w:val="22"/>
        </w:rPr>
      </w:pPr>
    </w:p>
    <w:p w14:paraId="2EB01F54" w14:textId="3178A8DF" w:rsidR="00977AE4" w:rsidRPr="007F15DA" w:rsidRDefault="00977AE4" w:rsidP="00977AE4">
      <w:pPr>
        <w:spacing w:after="0" w:line="240" w:lineRule="auto"/>
        <w:ind w:hanging="270"/>
        <w:rPr>
          <w:rFonts w:ascii="Raleway" w:hAnsi="Raleway"/>
          <w:sz w:val="22"/>
          <w:szCs w:val="22"/>
        </w:rPr>
      </w:pPr>
      <w:r w:rsidRPr="007F15DA">
        <w:rPr>
          <w:rFonts w:ascii="Raleway" w:hAnsi="Raleway"/>
          <w:sz w:val="22"/>
          <w:szCs w:val="22"/>
          <w:u w:val="single"/>
        </w:rPr>
        <w:t>Patient</w:t>
      </w:r>
      <w:r w:rsidRPr="007F15DA">
        <w:rPr>
          <w:rFonts w:ascii="Raleway" w:hAnsi="Raleway"/>
          <w:sz w:val="22"/>
          <w:szCs w:val="22"/>
        </w:rPr>
        <w:t xml:space="preserve">: Those persons who receive emergency or medically necessary care at </w:t>
      </w:r>
      <w:r w:rsidR="0042333E" w:rsidRPr="007F15DA">
        <w:rPr>
          <w:rFonts w:ascii="Raleway" w:hAnsi="Raleway"/>
          <w:sz w:val="22"/>
          <w:szCs w:val="22"/>
        </w:rPr>
        <w:t>Sheppard Pratt</w:t>
      </w:r>
      <w:r w:rsidRPr="007F15DA">
        <w:rPr>
          <w:rFonts w:ascii="Raleway" w:hAnsi="Raleway"/>
          <w:sz w:val="22"/>
          <w:szCs w:val="22"/>
        </w:rPr>
        <w:t xml:space="preserve"> and the person who is financially responsible for the care of the patient.</w:t>
      </w:r>
    </w:p>
    <w:p w14:paraId="0169D141" w14:textId="77777777" w:rsidR="00977AE4" w:rsidRPr="007F15DA" w:rsidRDefault="00977AE4" w:rsidP="00977AE4">
      <w:pPr>
        <w:spacing w:after="0" w:line="240" w:lineRule="auto"/>
        <w:ind w:hanging="270"/>
        <w:rPr>
          <w:rFonts w:ascii="Raleway" w:hAnsi="Raleway"/>
          <w:sz w:val="22"/>
          <w:szCs w:val="22"/>
        </w:rPr>
      </w:pPr>
    </w:p>
    <w:p w14:paraId="3D6955E8" w14:textId="28CE69A9" w:rsidR="00977AE4" w:rsidRPr="007F15DA" w:rsidRDefault="00977AE4" w:rsidP="00977AE4">
      <w:pPr>
        <w:spacing w:after="0" w:line="240" w:lineRule="auto"/>
        <w:ind w:hanging="270"/>
        <w:rPr>
          <w:rFonts w:ascii="Raleway" w:hAnsi="Raleway"/>
          <w:sz w:val="22"/>
          <w:szCs w:val="22"/>
        </w:rPr>
      </w:pPr>
      <w:r w:rsidRPr="007F15DA">
        <w:rPr>
          <w:rFonts w:ascii="Raleway" w:hAnsi="Raleway"/>
          <w:sz w:val="22"/>
          <w:szCs w:val="22"/>
          <w:u w:val="single"/>
        </w:rPr>
        <w:t>Persons Receiving Care</w:t>
      </w:r>
      <w:r w:rsidR="0054072A" w:rsidRPr="007F15DA">
        <w:rPr>
          <w:rFonts w:ascii="Raleway" w:hAnsi="Raleway"/>
          <w:sz w:val="22"/>
          <w:szCs w:val="22"/>
        </w:rPr>
        <w:t xml:space="preserve">; </w:t>
      </w:r>
      <w:r w:rsidRPr="007F15DA">
        <w:rPr>
          <w:rFonts w:ascii="Raleway" w:hAnsi="Raleway"/>
          <w:sz w:val="22"/>
          <w:szCs w:val="22"/>
        </w:rPr>
        <w:t>clients, patients, residents or students</w:t>
      </w:r>
    </w:p>
    <w:p w14:paraId="35AE9802" w14:textId="77777777" w:rsidR="00977AE4" w:rsidRPr="007F15DA" w:rsidRDefault="00977AE4" w:rsidP="00977AE4">
      <w:pPr>
        <w:spacing w:after="0" w:line="240" w:lineRule="auto"/>
        <w:ind w:hanging="270"/>
        <w:rPr>
          <w:rFonts w:ascii="Raleway" w:hAnsi="Raleway"/>
          <w:sz w:val="22"/>
          <w:szCs w:val="22"/>
        </w:rPr>
      </w:pPr>
    </w:p>
    <w:p w14:paraId="060A4AF0" w14:textId="35EC95F9" w:rsidR="00977AE4" w:rsidRPr="007F15DA" w:rsidRDefault="00977AE4" w:rsidP="00977AE4">
      <w:pPr>
        <w:spacing w:after="0" w:line="240" w:lineRule="auto"/>
        <w:ind w:hanging="270"/>
        <w:rPr>
          <w:rFonts w:ascii="Raleway" w:hAnsi="Raleway"/>
          <w:sz w:val="22"/>
          <w:szCs w:val="22"/>
        </w:rPr>
      </w:pPr>
      <w:r w:rsidRPr="007F15DA">
        <w:rPr>
          <w:rFonts w:ascii="Raleway" w:hAnsi="Raleway"/>
          <w:sz w:val="22"/>
          <w:szCs w:val="22"/>
          <w:u w:val="single"/>
        </w:rPr>
        <w:t>Presumptive Eligibility</w:t>
      </w:r>
      <w:r w:rsidRPr="007F15DA">
        <w:rPr>
          <w:rFonts w:ascii="Raleway" w:hAnsi="Raleway"/>
          <w:sz w:val="22"/>
          <w:szCs w:val="22"/>
        </w:rPr>
        <w:t xml:space="preserve">: The process by which </w:t>
      </w:r>
      <w:r w:rsidR="0042333E" w:rsidRPr="007F15DA">
        <w:rPr>
          <w:rFonts w:ascii="Raleway" w:hAnsi="Raleway"/>
          <w:sz w:val="22"/>
          <w:szCs w:val="22"/>
        </w:rPr>
        <w:t>Sheppard Pratt</w:t>
      </w:r>
      <w:r w:rsidRPr="007F15DA">
        <w:rPr>
          <w:rFonts w:ascii="Raleway" w:hAnsi="Raleway"/>
          <w:sz w:val="22"/>
          <w:szCs w:val="22"/>
        </w:rPr>
        <w:t xml:space="preserve"> may use previous eligibility determinations and/or information from sources other than the individual to determine eligibility for financial assistance.</w:t>
      </w:r>
    </w:p>
    <w:p w14:paraId="53E9943B" w14:textId="77777777" w:rsidR="00977AE4" w:rsidRPr="007F15DA" w:rsidRDefault="00977AE4" w:rsidP="00977AE4">
      <w:pPr>
        <w:spacing w:after="0" w:line="240" w:lineRule="auto"/>
        <w:ind w:hanging="270"/>
        <w:rPr>
          <w:rFonts w:ascii="Raleway" w:hAnsi="Raleway"/>
          <w:sz w:val="22"/>
          <w:szCs w:val="22"/>
        </w:rPr>
      </w:pPr>
    </w:p>
    <w:p w14:paraId="42E87A5E" w14:textId="77777777" w:rsidR="00977AE4" w:rsidRPr="007F15DA" w:rsidRDefault="00977AE4" w:rsidP="00977AE4">
      <w:pPr>
        <w:spacing w:after="0" w:line="240" w:lineRule="auto"/>
        <w:ind w:hanging="270"/>
        <w:rPr>
          <w:rFonts w:ascii="Raleway" w:hAnsi="Raleway"/>
          <w:sz w:val="22"/>
          <w:szCs w:val="22"/>
        </w:rPr>
      </w:pPr>
      <w:r w:rsidRPr="007F15DA">
        <w:rPr>
          <w:rFonts w:ascii="Raleway" w:hAnsi="Raleway"/>
          <w:sz w:val="22"/>
          <w:szCs w:val="22"/>
          <w:u w:val="single"/>
        </w:rPr>
        <w:t>Uninsured</w:t>
      </w:r>
      <w:r w:rsidRPr="007F15DA">
        <w:rPr>
          <w:rFonts w:ascii="Raleway" w:hAnsi="Raleway"/>
          <w:sz w:val="22"/>
          <w:szCs w:val="22"/>
        </w:rPr>
        <w:t>: Patients with no insurance or third-party assistance to help resolve their financial liability to healthcare providers.</w:t>
      </w:r>
    </w:p>
    <w:p w14:paraId="6BAB474E" w14:textId="77777777" w:rsidR="00977AE4" w:rsidRPr="007F15DA" w:rsidRDefault="00977AE4" w:rsidP="00977AE4">
      <w:pPr>
        <w:spacing w:after="0" w:line="240" w:lineRule="auto"/>
        <w:ind w:hanging="270"/>
        <w:rPr>
          <w:rFonts w:ascii="Raleway" w:hAnsi="Raleway"/>
          <w:sz w:val="22"/>
          <w:szCs w:val="22"/>
        </w:rPr>
      </w:pPr>
    </w:p>
    <w:p w14:paraId="24DB6F67" w14:textId="77777777" w:rsidR="00977AE4" w:rsidRPr="007F15DA" w:rsidRDefault="00977AE4" w:rsidP="00977AE4">
      <w:pPr>
        <w:spacing w:after="0" w:line="240" w:lineRule="auto"/>
        <w:ind w:hanging="270"/>
        <w:rPr>
          <w:rFonts w:ascii="Raleway" w:hAnsi="Raleway"/>
          <w:sz w:val="22"/>
          <w:szCs w:val="22"/>
        </w:rPr>
      </w:pPr>
      <w:r w:rsidRPr="007F15DA">
        <w:rPr>
          <w:rFonts w:ascii="Raleway" w:hAnsi="Raleway"/>
          <w:sz w:val="22"/>
          <w:szCs w:val="22"/>
          <w:u w:val="single"/>
        </w:rPr>
        <w:t>Underinsured</w:t>
      </w:r>
      <w:r w:rsidRPr="007F15DA">
        <w:rPr>
          <w:rFonts w:ascii="Raleway" w:hAnsi="Raleway"/>
          <w:sz w:val="22"/>
          <w:szCs w:val="22"/>
        </w:rPr>
        <w:t xml:space="preserve">: Patients who have limited healthcare coverage, or coverage that leaves the patient with an </w:t>
      </w:r>
      <w:proofErr w:type="gramStart"/>
      <w:r w:rsidRPr="007F15DA">
        <w:rPr>
          <w:rFonts w:ascii="Raleway" w:hAnsi="Raleway"/>
          <w:sz w:val="22"/>
          <w:szCs w:val="22"/>
        </w:rPr>
        <w:t>out of pocket</w:t>
      </w:r>
      <w:proofErr w:type="gramEnd"/>
      <w:r w:rsidRPr="007F15DA">
        <w:rPr>
          <w:rFonts w:ascii="Raleway" w:hAnsi="Raleway"/>
          <w:sz w:val="22"/>
          <w:szCs w:val="22"/>
        </w:rPr>
        <w:t xml:space="preserve"> liability and therefore may still require financial assistance.</w:t>
      </w:r>
    </w:p>
    <w:p w14:paraId="114D83D5" w14:textId="77777777" w:rsidR="00977AE4" w:rsidRPr="007F15DA" w:rsidRDefault="00977AE4" w:rsidP="00977AE4">
      <w:pPr>
        <w:spacing w:after="0" w:line="240" w:lineRule="auto"/>
        <w:ind w:hanging="270"/>
        <w:rPr>
          <w:rFonts w:ascii="Raleway" w:hAnsi="Raleway"/>
          <w:sz w:val="22"/>
          <w:szCs w:val="22"/>
        </w:rPr>
      </w:pPr>
    </w:p>
    <w:p w14:paraId="65C74BCF" w14:textId="4A0F6C9C" w:rsidR="00977AE4" w:rsidRPr="007F15DA" w:rsidRDefault="00977AE4" w:rsidP="00977AE4">
      <w:pPr>
        <w:spacing w:after="0" w:line="240" w:lineRule="auto"/>
        <w:ind w:hanging="270"/>
        <w:rPr>
          <w:rFonts w:ascii="Raleway" w:hAnsi="Raleway"/>
          <w:sz w:val="22"/>
          <w:szCs w:val="22"/>
        </w:rPr>
      </w:pPr>
      <w:r w:rsidRPr="007F15DA">
        <w:rPr>
          <w:rFonts w:ascii="Raleway" w:hAnsi="Raleway"/>
          <w:sz w:val="22"/>
          <w:szCs w:val="22"/>
          <w:u w:val="single"/>
        </w:rPr>
        <w:t>Responsible Party</w:t>
      </w:r>
      <w:r w:rsidRPr="007F15DA">
        <w:rPr>
          <w:rFonts w:ascii="Raleway" w:hAnsi="Raleway"/>
          <w:sz w:val="22"/>
          <w:szCs w:val="22"/>
        </w:rPr>
        <w:t xml:space="preserve">: With respect to services provided by </w:t>
      </w:r>
      <w:r w:rsidR="0042333E" w:rsidRPr="007F15DA">
        <w:rPr>
          <w:rFonts w:ascii="Raleway" w:hAnsi="Raleway"/>
          <w:sz w:val="22"/>
          <w:szCs w:val="22"/>
        </w:rPr>
        <w:t>Sheppard Pratt</w:t>
      </w:r>
      <w:r w:rsidRPr="007F15DA">
        <w:rPr>
          <w:rFonts w:ascii="Raleway" w:hAnsi="Raleway"/>
          <w:sz w:val="22"/>
          <w:szCs w:val="22"/>
        </w:rPr>
        <w:t>, the patient, account guarantor or other person(s) responsible for paying for such services.</w:t>
      </w:r>
    </w:p>
    <w:p w14:paraId="54D4D45D" w14:textId="77777777" w:rsidR="003620E4" w:rsidRPr="007F15DA" w:rsidRDefault="003620E4" w:rsidP="0091265F">
      <w:pPr>
        <w:spacing w:after="0" w:line="240" w:lineRule="auto"/>
        <w:ind w:hanging="270"/>
        <w:rPr>
          <w:rFonts w:ascii="Raleway" w:hAnsi="Raleway"/>
          <w:sz w:val="22"/>
          <w:szCs w:val="22"/>
        </w:rPr>
      </w:pPr>
    </w:p>
    <w:p w14:paraId="53EFEBD6" w14:textId="12CA02C7" w:rsidR="003620E4" w:rsidRPr="007F15DA" w:rsidRDefault="003620E4" w:rsidP="0091265F">
      <w:pPr>
        <w:spacing w:after="0" w:line="240" w:lineRule="auto"/>
        <w:ind w:hanging="270"/>
        <w:rPr>
          <w:rFonts w:ascii="Raleway" w:hAnsi="Raleway"/>
          <w:b/>
          <w:bCs/>
          <w:color w:val="4EA72E" w:themeColor="accent6"/>
          <w:sz w:val="22"/>
          <w:szCs w:val="22"/>
        </w:rPr>
      </w:pPr>
      <w:r w:rsidRPr="007F15DA">
        <w:rPr>
          <w:rFonts w:ascii="Raleway" w:hAnsi="Raleway"/>
          <w:b/>
          <w:bCs/>
          <w:color w:val="4EA72E" w:themeColor="accent6"/>
          <w:sz w:val="22"/>
          <w:szCs w:val="22"/>
        </w:rPr>
        <w:t>GUIDELINES:</w:t>
      </w:r>
    </w:p>
    <w:p w14:paraId="1D1FDC43" w14:textId="77777777" w:rsidR="00BF5462" w:rsidRPr="007F15DA" w:rsidRDefault="00BF5462" w:rsidP="00BF5462">
      <w:pPr>
        <w:spacing w:after="0" w:line="240" w:lineRule="auto"/>
        <w:rPr>
          <w:rFonts w:ascii="Raleway" w:hAnsi="Raleway"/>
          <w:sz w:val="22"/>
          <w:szCs w:val="22"/>
        </w:rPr>
      </w:pPr>
    </w:p>
    <w:p w14:paraId="355B5F41" w14:textId="1D25376D" w:rsidR="00A16F85" w:rsidRPr="007F15DA" w:rsidRDefault="00E617F1" w:rsidP="00D31B8D">
      <w:pPr>
        <w:pStyle w:val="ListParagraph"/>
        <w:numPr>
          <w:ilvl w:val="0"/>
          <w:numId w:val="3"/>
        </w:numPr>
        <w:spacing w:after="0" w:line="240" w:lineRule="auto"/>
        <w:rPr>
          <w:rFonts w:ascii="Raleway" w:hAnsi="Raleway"/>
          <w:sz w:val="22"/>
          <w:szCs w:val="22"/>
        </w:rPr>
      </w:pPr>
      <w:r w:rsidRPr="007F15DA">
        <w:rPr>
          <w:rFonts w:ascii="Raleway" w:hAnsi="Raleway"/>
          <w:sz w:val="22"/>
          <w:szCs w:val="22"/>
          <w:u w:val="single"/>
        </w:rPr>
        <w:t>General Criteria</w:t>
      </w:r>
    </w:p>
    <w:p w14:paraId="2EBD1ED5" w14:textId="77777777" w:rsidR="00BF5462" w:rsidRPr="007F15DA" w:rsidRDefault="00BF5462" w:rsidP="00BF5462">
      <w:pPr>
        <w:pStyle w:val="ListParagraph"/>
        <w:spacing w:after="0" w:line="240" w:lineRule="auto"/>
        <w:ind w:left="450"/>
        <w:rPr>
          <w:rFonts w:ascii="Raleway" w:hAnsi="Raleway"/>
          <w:sz w:val="22"/>
          <w:szCs w:val="22"/>
        </w:rPr>
      </w:pPr>
    </w:p>
    <w:p w14:paraId="21ED37D2" w14:textId="2C99E4CE" w:rsidR="00E617F1" w:rsidRPr="007F15DA" w:rsidRDefault="00E617F1" w:rsidP="00A16F85">
      <w:pPr>
        <w:pStyle w:val="ListParagraph"/>
        <w:ind w:left="450"/>
        <w:rPr>
          <w:rFonts w:ascii="Raleway" w:hAnsi="Raleway"/>
          <w:sz w:val="22"/>
          <w:szCs w:val="22"/>
        </w:rPr>
      </w:pPr>
      <w:r w:rsidRPr="007F15DA">
        <w:rPr>
          <w:rFonts w:ascii="Raleway" w:hAnsi="Raleway"/>
          <w:sz w:val="22"/>
          <w:szCs w:val="22"/>
        </w:rPr>
        <w:t xml:space="preserve">Services eligible for financial assistance include those services determined by </w:t>
      </w:r>
      <w:r w:rsidR="0042333E" w:rsidRPr="007F15DA">
        <w:rPr>
          <w:rFonts w:ascii="Raleway" w:hAnsi="Raleway"/>
          <w:sz w:val="22"/>
          <w:szCs w:val="22"/>
        </w:rPr>
        <w:t>Sheppard Pratt</w:t>
      </w:r>
      <w:r w:rsidRPr="007F15DA">
        <w:rPr>
          <w:rFonts w:ascii="Raleway" w:hAnsi="Raleway"/>
          <w:sz w:val="22"/>
          <w:szCs w:val="22"/>
        </w:rPr>
        <w:t xml:space="preserve"> to be emergency care or medically necessary care.</w:t>
      </w:r>
    </w:p>
    <w:p w14:paraId="2D274FCB" w14:textId="77777777" w:rsidR="00A16F85" w:rsidRPr="007F15DA" w:rsidRDefault="00A16F85" w:rsidP="00A16F85">
      <w:pPr>
        <w:pStyle w:val="ListParagraph"/>
        <w:ind w:left="450"/>
        <w:rPr>
          <w:rFonts w:ascii="Raleway" w:hAnsi="Raleway"/>
          <w:sz w:val="22"/>
          <w:szCs w:val="22"/>
        </w:rPr>
      </w:pPr>
    </w:p>
    <w:p w14:paraId="248331DB" w14:textId="633C24E6" w:rsidR="00E617F1" w:rsidRPr="007F15DA" w:rsidRDefault="00E617F1" w:rsidP="00A16F85">
      <w:pPr>
        <w:pStyle w:val="ListParagraph"/>
        <w:ind w:left="450"/>
        <w:rPr>
          <w:rFonts w:ascii="Raleway" w:hAnsi="Raleway"/>
          <w:sz w:val="22"/>
          <w:szCs w:val="22"/>
        </w:rPr>
      </w:pPr>
      <w:r w:rsidRPr="007F15DA">
        <w:rPr>
          <w:rFonts w:ascii="Raleway" w:hAnsi="Raleway"/>
          <w:sz w:val="22"/>
          <w:szCs w:val="22"/>
        </w:rPr>
        <w:t xml:space="preserve">Certain services that are not otherwise considered emergency or </w:t>
      </w:r>
      <w:proofErr w:type="gramStart"/>
      <w:r w:rsidRPr="007F15DA">
        <w:rPr>
          <w:rFonts w:ascii="Raleway" w:hAnsi="Raleway"/>
          <w:sz w:val="22"/>
          <w:szCs w:val="22"/>
        </w:rPr>
        <w:t>medically necessary</w:t>
      </w:r>
      <w:proofErr w:type="gramEnd"/>
      <w:r w:rsidRPr="007F15DA">
        <w:rPr>
          <w:rFonts w:ascii="Raleway" w:hAnsi="Raleway"/>
          <w:sz w:val="22"/>
          <w:szCs w:val="22"/>
        </w:rPr>
        <w:t xml:space="preserve"> care, as determined by </w:t>
      </w:r>
      <w:r w:rsidR="0042333E" w:rsidRPr="007F15DA">
        <w:rPr>
          <w:rFonts w:ascii="Raleway" w:hAnsi="Raleway"/>
          <w:sz w:val="22"/>
          <w:szCs w:val="22"/>
        </w:rPr>
        <w:t>Sheppard Pratt</w:t>
      </w:r>
      <w:r w:rsidRPr="007F15DA">
        <w:rPr>
          <w:rFonts w:ascii="Raleway" w:hAnsi="Raleway"/>
          <w:sz w:val="22"/>
          <w:szCs w:val="22"/>
        </w:rPr>
        <w:t xml:space="preserve"> at its sole discretion, are not eligible for financial assistance under this FAP. Excluded services include, but are not limited to, elective </w:t>
      </w:r>
      <w:r w:rsidRPr="007F15DA">
        <w:rPr>
          <w:rFonts w:ascii="Raleway" w:hAnsi="Raleway"/>
          <w:sz w:val="22"/>
          <w:szCs w:val="22"/>
        </w:rPr>
        <w:lastRenderedPageBreak/>
        <w:t xml:space="preserve">services, Education Program(s), the Retreat, and related transitional living services, as well as any ancillary services relating to the </w:t>
      </w:r>
      <w:proofErr w:type="gramStart"/>
      <w:r w:rsidRPr="007F15DA">
        <w:rPr>
          <w:rFonts w:ascii="Raleway" w:hAnsi="Raleway"/>
          <w:sz w:val="22"/>
          <w:szCs w:val="22"/>
        </w:rPr>
        <w:t>aforementioned categories</w:t>
      </w:r>
      <w:proofErr w:type="gramEnd"/>
      <w:r w:rsidRPr="007F15DA">
        <w:rPr>
          <w:rFonts w:ascii="Raleway" w:hAnsi="Raleway"/>
          <w:sz w:val="22"/>
          <w:szCs w:val="22"/>
        </w:rPr>
        <w:t>.</w:t>
      </w:r>
    </w:p>
    <w:p w14:paraId="581C6BBC" w14:textId="77777777" w:rsidR="00E617F1" w:rsidRPr="007F15DA" w:rsidRDefault="00E617F1" w:rsidP="00A16F85">
      <w:pPr>
        <w:pStyle w:val="ListParagraph"/>
        <w:ind w:left="450"/>
        <w:rPr>
          <w:rFonts w:ascii="Raleway" w:hAnsi="Raleway"/>
          <w:sz w:val="22"/>
          <w:szCs w:val="22"/>
        </w:rPr>
      </w:pPr>
    </w:p>
    <w:p w14:paraId="555DE895" w14:textId="1DB8E51B" w:rsidR="00E617F1" w:rsidRPr="007F15DA" w:rsidRDefault="00E617F1" w:rsidP="00A16F85">
      <w:pPr>
        <w:pStyle w:val="ListParagraph"/>
        <w:ind w:left="450"/>
        <w:rPr>
          <w:rFonts w:ascii="Raleway" w:hAnsi="Raleway"/>
          <w:sz w:val="22"/>
          <w:szCs w:val="22"/>
        </w:rPr>
      </w:pPr>
      <w:r w:rsidRPr="007F15DA">
        <w:rPr>
          <w:rFonts w:ascii="Raleway" w:hAnsi="Raleway"/>
          <w:sz w:val="22"/>
          <w:szCs w:val="22"/>
        </w:rPr>
        <w:t xml:space="preserve">In addition, the Quaker population may be eligible for separate and/or additional assistance under </w:t>
      </w:r>
      <w:r w:rsidR="0042333E" w:rsidRPr="007F15DA">
        <w:rPr>
          <w:rFonts w:ascii="Raleway" w:hAnsi="Raleway"/>
          <w:sz w:val="22"/>
          <w:szCs w:val="22"/>
        </w:rPr>
        <w:t>Sheppard Pratt’s</w:t>
      </w:r>
      <w:r w:rsidRPr="007F15DA">
        <w:rPr>
          <w:rFonts w:ascii="Raleway" w:hAnsi="Raleway"/>
          <w:sz w:val="22"/>
          <w:szCs w:val="22"/>
        </w:rPr>
        <w:t xml:space="preserve"> separate Quaker Financial Assistance Policy. For further information regarding the Quaker Financial Assistance Policy, please contact the Patient Financial Services Department.</w:t>
      </w:r>
    </w:p>
    <w:p w14:paraId="0EB07B71" w14:textId="77777777" w:rsidR="00E617F1" w:rsidRPr="007F15DA" w:rsidRDefault="00E617F1" w:rsidP="00A16F85">
      <w:pPr>
        <w:pStyle w:val="ListParagraph"/>
        <w:ind w:left="450"/>
        <w:rPr>
          <w:rFonts w:ascii="Raleway" w:hAnsi="Raleway"/>
          <w:sz w:val="22"/>
          <w:szCs w:val="22"/>
        </w:rPr>
      </w:pPr>
    </w:p>
    <w:p w14:paraId="7395769C" w14:textId="4639350F" w:rsidR="00E617F1" w:rsidRPr="007F15DA" w:rsidRDefault="00E617F1" w:rsidP="00A16F85">
      <w:pPr>
        <w:pStyle w:val="ListParagraph"/>
        <w:ind w:left="450"/>
        <w:rPr>
          <w:rFonts w:ascii="Raleway" w:hAnsi="Raleway"/>
          <w:sz w:val="22"/>
          <w:szCs w:val="22"/>
        </w:rPr>
      </w:pPr>
      <w:r w:rsidRPr="007F15DA">
        <w:rPr>
          <w:rFonts w:ascii="Raleway" w:hAnsi="Raleway"/>
          <w:sz w:val="22"/>
          <w:szCs w:val="22"/>
        </w:rPr>
        <w:t xml:space="preserve">Absent extenuating circumstances, as determined by </w:t>
      </w:r>
      <w:r w:rsidR="0042333E" w:rsidRPr="007F15DA">
        <w:rPr>
          <w:rFonts w:ascii="Raleway" w:hAnsi="Raleway"/>
          <w:sz w:val="22"/>
          <w:szCs w:val="22"/>
        </w:rPr>
        <w:t>Sheppard Pratt</w:t>
      </w:r>
      <w:r w:rsidRPr="007F15DA">
        <w:rPr>
          <w:rFonts w:ascii="Raleway" w:hAnsi="Raleway"/>
          <w:sz w:val="22"/>
          <w:szCs w:val="22"/>
        </w:rPr>
        <w:t xml:space="preserve">, financial assistance provided by </w:t>
      </w:r>
      <w:r w:rsidR="0042333E" w:rsidRPr="007F15DA">
        <w:rPr>
          <w:rFonts w:ascii="Raleway" w:hAnsi="Raleway"/>
          <w:sz w:val="22"/>
          <w:szCs w:val="22"/>
        </w:rPr>
        <w:t>Sheppard Pratt</w:t>
      </w:r>
      <w:r w:rsidRPr="007F15DA">
        <w:rPr>
          <w:rFonts w:ascii="Raleway" w:hAnsi="Raleway"/>
          <w:sz w:val="22"/>
          <w:szCs w:val="22"/>
        </w:rPr>
        <w:t xml:space="preserve"> under this FAP is secondary to all other third parties and financial resources available to the patient, including but not limited to worker's compensation insurance, Medicaid, and other local, state, or federal programs ("Third-Party Assistance"). Any patient who fails or refuses to provide requested information to </w:t>
      </w:r>
      <w:r w:rsidR="0042333E" w:rsidRPr="007F15DA">
        <w:rPr>
          <w:rFonts w:ascii="Raleway" w:hAnsi="Raleway"/>
          <w:sz w:val="22"/>
          <w:szCs w:val="22"/>
        </w:rPr>
        <w:t>Sheppard Pratt</w:t>
      </w:r>
      <w:r w:rsidRPr="007F15DA">
        <w:rPr>
          <w:rFonts w:ascii="Raleway" w:hAnsi="Raleway"/>
          <w:sz w:val="22"/>
          <w:szCs w:val="22"/>
        </w:rPr>
        <w:t xml:space="preserve"> may be deemed ineligible for financial assistance under this FAP at </w:t>
      </w:r>
      <w:r w:rsidR="0042333E" w:rsidRPr="007F15DA">
        <w:rPr>
          <w:rFonts w:ascii="Raleway" w:hAnsi="Raleway"/>
          <w:sz w:val="22"/>
          <w:szCs w:val="22"/>
        </w:rPr>
        <w:t>Sheppard Pratt’s</w:t>
      </w:r>
      <w:r w:rsidRPr="007F15DA">
        <w:rPr>
          <w:rFonts w:ascii="Raleway" w:hAnsi="Raleway"/>
          <w:sz w:val="22"/>
          <w:szCs w:val="22"/>
        </w:rPr>
        <w:t xml:space="preserve"> sole discretion. Similarly, a patient who furnishes false or misleading information in connection with this FAP may be deemed ineligible for financial assistance under this FAP at </w:t>
      </w:r>
      <w:r w:rsidR="0042333E" w:rsidRPr="007F15DA">
        <w:rPr>
          <w:rFonts w:ascii="Raleway" w:hAnsi="Raleway"/>
          <w:sz w:val="22"/>
          <w:szCs w:val="22"/>
        </w:rPr>
        <w:t>Sheppard Pratt’s</w:t>
      </w:r>
      <w:r w:rsidRPr="007F15DA">
        <w:rPr>
          <w:rFonts w:ascii="Raleway" w:hAnsi="Raleway"/>
          <w:sz w:val="22"/>
          <w:szCs w:val="22"/>
        </w:rPr>
        <w:t xml:space="preserve"> sole discretion.</w:t>
      </w:r>
    </w:p>
    <w:p w14:paraId="769BA547" w14:textId="77777777" w:rsidR="00A16F85" w:rsidRPr="007F15DA" w:rsidRDefault="00A16F85" w:rsidP="00A16F85">
      <w:pPr>
        <w:pStyle w:val="ListParagraph"/>
        <w:ind w:left="450"/>
        <w:rPr>
          <w:rFonts w:ascii="Raleway" w:hAnsi="Raleway"/>
          <w:sz w:val="22"/>
          <w:szCs w:val="22"/>
        </w:rPr>
      </w:pPr>
    </w:p>
    <w:p w14:paraId="7CB8D02D" w14:textId="52682D3A" w:rsidR="00E617F1" w:rsidRPr="007F15DA" w:rsidRDefault="00E617F1" w:rsidP="00D31B8D">
      <w:pPr>
        <w:pStyle w:val="ListParagraph"/>
        <w:numPr>
          <w:ilvl w:val="0"/>
          <w:numId w:val="3"/>
        </w:numPr>
        <w:rPr>
          <w:rFonts w:ascii="Raleway" w:hAnsi="Raleway"/>
          <w:sz w:val="22"/>
          <w:szCs w:val="22"/>
        </w:rPr>
      </w:pPr>
      <w:r w:rsidRPr="007F15DA">
        <w:rPr>
          <w:rFonts w:ascii="Raleway" w:hAnsi="Raleway"/>
          <w:sz w:val="22"/>
          <w:szCs w:val="22"/>
          <w:u w:val="single"/>
        </w:rPr>
        <w:t>Financial Criteria</w:t>
      </w:r>
    </w:p>
    <w:p w14:paraId="5302B779" w14:textId="77777777" w:rsidR="00BF5462" w:rsidRPr="007F15DA" w:rsidRDefault="00BF5462" w:rsidP="00BF5462">
      <w:pPr>
        <w:pStyle w:val="ListParagraph"/>
        <w:ind w:left="450"/>
        <w:rPr>
          <w:rFonts w:ascii="Raleway" w:hAnsi="Raleway"/>
          <w:sz w:val="22"/>
          <w:szCs w:val="22"/>
        </w:rPr>
      </w:pPr>
    </w:p>
    <w:p w14:paraId="6BF142A1" w14:textId="1F248570" w:rsidR="00E617F1" w:rsidRPr="007F15DA" w:rsidRDefault="00E617F1" w:rsidP="00D31B8D">
      <w:pPr>
        <w:pStyle w:val="ListParagraph"/>
        <w:ind w:left="450"/>
        <w:rPr>
          <w:rFonts w:ascii="Raleway" w:hAnsi="Raleway"/>
          <w:sz w:val="22"/>
          <w:szCs w:val="22"/>
        </w:rPr>
      </w:pPr>
      <w:r w:rsidRPr="007F15DA">
        <w:rPr>
          <w:rFonts w:ascii="Raleway" w:hAnsi="Raleway"/>
          <w:sz w:val="22"/>
          <w:szCs w:val="22"/>
        </w:rPr>
        <w:t>Patients who are uninsured or underinsured may be eligible for financial assistance based on certain financial criteria, limitations, and exceptions, as provided below:</w:t>
      </w:r>
    </w:p>
    <w:p w14:paraId="46165FD7" w14:textId="77777777" w:rsidR="00BF5462" w:rsidRPr="007F15DA" w:rsidRDefault="00BF5462" w:rsidP="00D31B8D">
      <w:pPr>
        <w:pStyle w:val="ListParagraph"/>
        <w:ind w:left="450"/>
        <w:rPr>
          <w:rFonts w:ascii="Raleway" w:hAnsi="Raleway"/>
          <w:sz w:val="22"/>
          <w:szCs w:val="22"/>
        </w:rPr>
      </w:pPr>
    </w:p>
    <w:p w14:paraId="12E49428" w14:textId="0249EF5F" w:rsidR="00E617F1" w:rsidRPr="007F15DA" w:rsidRDefault="00E617F1" w:rsidP="00D31B8D">
      <w:pPr>
        <w:pStyle w:val="ListParagraph"/>
        <w:numPr>
          <w:ilvl w:val="1"/>
          <w:numId w:val="3"/>
        </w:numPr>
        <w:rPr>
          <w:rFonts w:ascii="Raleway" w:hAnsi="Raleway"/>
          <w:sz w:val="22"/>
          <w:szCs w:val="22"/>
        </w:rPr>
      </w:pPr>
      <w:r w:rsidRPr="007F15DA">
        <w:rPr>
          <w:rFonts w:ascii="Raleway" w:hAnsi="Raleway"/>
          <w:sz w:val="22"/>
          <w:szCs w:val="22"/>
          <w:u w:val="single"/>
        </w:rPr>
        <w:t>Free Care</w:t>
      </w:r>
      <w:r w:rsidRPr="007F15DA">
        <w:rPr>
          <w:rFonts w:ascii="Raleway" w:hAnsi="Raleway"/>
          <w:sz w:val="22"/>
          <w:szCs w:val="22"/>
        </w:rPr>
        <w:t xml:space="preserve">. Patients who have a household income at or below 200% of the Federal Poverty Guidelines, </w:t>
      </w:r>
      <w:bookmarkStart w:id="1" w:name="_Hlk212194960"/>
      <w:r w:rsidRPr="007F15DA">
        <w:rPr>
          <w:rFonts w:ascii="Raleway" w:hAnsi="Raleway"/>
          <w:sz w:val="22"/>
          <w:szCs w:val="22"/>
        </w:rPr>
        <w:t>calculated at the time of service or updated, as appropriate, to account for any change in financial circumstances of the patient that occurs within 240 days after the initial hospital bill is provided</w:t>
      </w:r>
      <w:bookmarkEnd w:id="1"/>
      <w:r w:rsidRPr="007F15DA">
        <w:rPr>
          <w:rFonts w:ascii="Raleway" w:hAnsi="Raleway"/>
          <w:sz w:val="22"/>
          <w:szCs w:val="22"/>
        </w:rPr>
        <w:t>, may receive free care (a 100% discount).</w:t>
      </w:r>
    </w:p>
    <w:p w14:paraId="6FE73247" w14:textId="77777777" w:rsidR="00BF5462" w:rsidRPr="007F15DA" w:rsidRDefault="00BF5462" w:rsidP="00BF5462">
      <w:pPr>
        <w:pStyle w:val="ListParagraph"/>
        <w:ind w:left="1170"/>
        <w:rPr>
          <w:rFonts w:ascii="Raleway" w:hAnsi="Raleway"/>
          <w:sz w:val="22"/>
          <w:szCs w:val="22"/>
        </w:rPr>
      </w:pPr>
    </w:p>
    <w:p w14:paraId="3177D48A" w14:textId="06552A31" w:rsidR="00BF5462" w:rsidRPr="007F15DA" w:rsidRDefault="00E617F1" w:rsidP="00BF5462">
      <w:pPr>
        <w:pStyle w:val="ListParagraph"/>
        <w:numPr>
          <w:ilvl w:val="1"/>
          <w:numId w:val="3"/>
        </w:numPr>
        <w:rPr>
          <w:rFonts w:ascii="Raleway" w:hAnsi="Raleway"/>
          <w:sz w:val="22"/>
          <w:szCs w:val="22"/>
        </w:rPr>
      </w:pPr>
      <w:r w:rsidRPr="007F15DA">
        <w:rPr>
          <w:rFonts w:ascii="Raleway" w:hAnsi="Raleway"/>
          <w:sz w:val="22"/>
          <w:szCs w:val="22"/>
          <w:u w:val="single"/>
        </w:rPr>
        <w:t>Reduced-Cost Care</w:t>
      </w:r>
      <w:r w:rsidRPr="007F15DA">
        <w:rPr>
          <w:rFonts w:ascii="Raleway" w:hAnsi="Raleway"/>
          <w:sz w:val="22"/>
          <w:szCs w:val="22"/>
        </w:rPr>
        <w:t>.  Patients who have a household income below 300% of the Federal Poverty Guidelines, calculated at the time of service or updated, as appropriate, to account for any change in financial circumstances of the patient that occurs within 240 days after the initial hospital bill is provided,  may receive reduced-cost care from the patient’s out-of-pocket expenses for the regulated hospital service pursuant to the following sliding scale:</w:t>
      </w:r>
    </w:p>
    <w:p w14:paraId="0136E18F" w14:textId="77777777" w:rsidR="00BF5462" w:rsidRPr="007F15DA" w:rsidRDefault="00BF5462" w:rsidP="00BF5462">
      <w:pPr>
        <w:pStyle w:val="ListParagraph"/>
        <w:ind w:left="1170"/>
        <w:rPr>
          <w:rFonts w:ascii="Raleway" w:hAnsi="Raleway"/>
          <w:sz w:val="22"/>
          <w:szCs w:val="22"/>
        </w:rPr>
      </w:pPr>
    </w:p>
    <w:p w14:paraId="303C0AA0" w14:textId="77777777" w:rsidR="002B5529" w:rsidRPr="007F15DA" w:rsidRDefault="00E617F1" w:rsidP="002B5529">
      <w:pPr>
        <w:pStyle w:val="ListParagraph"/>
        <w:numPr>
          <w:ilvl w:val="2"/>
          <w:numId w:val="3"/>
        </w:numPr>
        <w:rPr>
          <w:rFonts w:ascii="Raleway" w:hAnsi="Raleway"/>
          <w:sz w:val="22"/>
          <w:szCs w:val="22"/>
        </w:rPr>
      </w:pPr>
      <w:r w:rsidRPr="007F15DA">
        <w:rPr>
          <w:rFonts w:ascii="Raleway" w:hAnsi="Raleway"/>
          <w:sz w:val="22"/>
          <w:szCs w:val="22"/>
        </w:rPr>
        <w:t>For a patient with family income of at least 201% but not more than 250% of the Federal Poverty Guidelines, a 75% discount.</w:t>
      </w:r>
    </w:p>
    <w:p w14:paraId="69A96503" w14:textId="7C805DBF" w:rsidR="00E617F1" w:rsidRPr="007F15DA" w:rsidRDefault="00E617F1" w:rsidP="00D31B8D">
      <w:pPr>
        <w:pStyle w:val="ListParagraph"/>
        <w:numPr>
          <w:ilvl w:val="2"/>
          <w:numId w:val="3"/>
        </w:numPr>
        <w:rPr>
          <w:rFonts w:ascii="Raleway" w:hAnsi="Raleway"/>
          <w:sz w:val="22"/>
          <w:szCs w:val="22"/>
        </w:rPr>
      </w:pPr>
      <w:r w:rsidRPr="007F15DA">
        <w:rPr>
          <w:rFonts w:ascii="Raleway" w:hAnsi="Raleway"/>
          <w:sz w:val="22"/>
          <w:szCs w:val="22"/>
        </w:rPr>
        <w:t>For a patient with family income of more than 250% but not more than 300% of the Federal Poverty Guidelines, a 60% discount.</w:t>
      </w:r>
    </w:p>
    <w:p w14:paraId="46013ED2" w14:textId="77777777" w:rsidR="00BF5462" w:rsidRPr="007F15DA" w:rsidRDefault="00BF5462" w:rsidP="00BF5462">
      <w:pPr>
        <w:pStyle w:val="ListParagraph"/>
        <w:ind w:left="1170"/>
        <w:rPr>
          <w:rFonts w:ascii="Raleway" w:hAnsi="Raleway"/>
          <w:sz w:val="22"/>
          <w:szCs w:val="22"/>
        </w:rPr>
      </w:pPr>
    </w:p>
    <w:p w14:paraId="3D2EC9A1" w14:textId="0BEA67F7" w:rsidR="002B5529" w:rsidRPr="007F15DA" w:rsidRDefault="00E617F1" w:rsidP="00D31B8D">
      <w:pPr>
        <w:pStyle w:val="ListParagraph"/>
        <w:numPr>
          <w:ilvl w:val="1"/>
          <w:numId w:val="3"/>
        </w:numPr>
        <w:rPr>
          <w:rFonts w:ascii="Raleway" w:hAnsi="Raleway"/>
          <w:sz w:val="22"/>
          <w:szCs w:val="22"/>
        </w:rPr>
      </w:pPr>
      <w:r w:rsidRPr="007F15DA">
        <w:rPr>
          <w:rFonts w:ascii="Raleway" w:hAnsi="Raleway"/>
          <w:sz w:val="22"/>
          <w:szCs w:val="22"/>
          <w:u w:val="single"/>
        </w:rPr>
        <w:t xml:space="preserve">Reduced-Cost Care </w:t>
      </w:r>
      <w:proofErr w:type="gramStart"/>
      <w:r w:rsidRPr="007F15DA">
        <w:rPr>
          <w:rFonts w:ascii="Raleway" w:hAnsi="Raleway"/>
          <w:sz w:val="22"/>
          <w:szCs w:val="22"/>
          <w:u w:val="single"/>
        </w:rPr>
        <w:t>For</w:t>
      </w:r>
      <w:proofErr w:type="gramEnd"/>
      <w:r w:rsidRPr="007F15DA">
        <w:rPr>
          <w:rFonts w:ascii="Raleway" w:hAnsi="Raleway"/>
          <w:sz w:val="22"/>
          <w:szCs w:val="22"/>
          <w:u w:val="single"/>
        </w:rPr>
        <w:t xml:space="preserve"> Financial Hardship</w:t>
      </w:r>
      <w:r w:rsidRPr="007F15DA">
        <w:rPr>
          <w:rFonts w:ascii="Raleway" w:hAnsi="Raleway"/>
          <w:sz w:val="22"/>
          <w:szCs w:val="22"/>
        </w:rPr>
        <w:t xml:space="preserve">. Patients who are experiencing </w:t>
      </w:r>
      <w:proofErr w:type="gramStart"/>
      <w:r w:rsidRPr="007F15DA">
        <w:rPr>
          <w:rFonts w:ascii="Raleway" w:hAnsi="Raleway"/>
          <w:sz w:val="22"/>
          <w:szCs w:val="22"/>
        </w:rPr>
        <w:t>a financial</w:t>
      </w:r>
      <w:proofErr w:type="gramEnd"/>
      <w:r w:rsidRPr="007F15DA">
        <w:rPr>
          <w:rFonts w:ascii="Raleway" w:hAnsi="Raleway"/>
          <w:sz w:val="22"/>
          <w:szCs w:val="22"/>
        </w:rPr>
        <w:t xml:space="preserve"> hardship and who have a family income of more than 300% but not more </w:t>
      </w:r>
      <w:r w:rsidRPr="007F15DA">
        <w:rPr>
          <w:rFonts w:ascii="Raleway" w:hAnsi="Raleway"/>
          <w:sz w:val="22"/>
          <w:szCs w:val="22"/>
        </w:rPr>
        <w:lastRenderedPageBreak/>
        <w:t>than 500% of the Federal Poverty Guidelines may receive reduced-cost care from the patient’s out-of-pocket expenses for the regulated hospital service pursuant to the following sliding scale:</w:t>
      </w:r>
    </w:p>
    <w:p w14:paraId="342823DD" w14:textId="77777777" w:rsidR="00BF5462" w:rsidRPr="007F15DA" w:rsidRDefault="00BF5462" w:rsidP="00BF5462">
      <w:pPr>
        <w:pStyle w:val="ListParagraph"/>
        <w:ind w:left="1170"/>
        <w:rPr>
          <w:rFonts w:ascii="Raleway" w:hAnsi="Raleway"/>
          <w:sz w:val="22"/>
          <w:szCs w:val="22"/>
        </w:rPr>
      </w:pPr>
    </w:p>
    <w:p w14:paraId="613FA6A2" w14:textId="77777777" w:rsidR="002B5529" w:rsidRPr="007F15DA" w:rsidRDefault="00E617F1" w:rsidP="002B5529">
      <w:pPr>
        <w:pStyle w:val="ListParagraph"/>
        <w:numPr>
          <w:ilvl w:val="2"/>
          <w:numId w:val="3"/>
        </w:numPr>
        <w:rPr>
          <w:rFonts w:ascii="Raleway" w:hAnsi="Raleway"/>
          <w:sz w:val="22"/>
          <w:szCs w:val="22"/>
        </w:rPr>
      </w:pPr>
      <w:r w:rsidRPr="007F15DA">
        <w:rPr>
          <w:rFonts w:ascii="Raleway" w:hAnsi="Raleway"/>
          <w:sz w:val="22"/>
          <w:szCs w:val="22"/>
        </w:rPr>
        <w:t>For a patient with family income of at least 201% but not more than 250% of the Federal Poverty Guidelines, a 75% discount.</w:t>
      </w:r>
    </w:p>
    <w:p w14:paraId="4D431E66" w14:textId="77777777" w:rsidR="002B5529" w:rsidRPr="007F15DA" w:rsidRDefault="00E617F1" w:rsidP="002B5529">
      <w:pPr>
        <w:pStyle w:val="ListParagraph"/>
        <w:numPr>
          <w:ilvl w:val="2"/>
          <w:numId w:val="3"/>
        </w:numPr>
        <w:rPr>
          <w:rFonts w:ascii="Raleway" w:hAnsi="Raleway"/>
          <w:sz w:val="22"/>
          <w:szCs w:val="22"/>
        </w:rPr>
      </w:pPr>
      <w:r w:rsidRPr="007F15DA">
        <w:rPr>
          <w:rFonts w:ascii="Raleway" w:hAnsi="Raleway"/>
          <w:sz w:val="22"/>
          <w:szCs w:val="22"/>
        </w:rPr>
        <w:t>For a patient with family income of more than 250% but not more than 300% of the Federal Poverty Guidelines, a 60% discount.</w:t>
      </w:r>
    </w:p>
    <w:p w14:paraId="08157BBB" w14:textId="77777777" w:rsidR="002B5529" w:rsidRPr="007F15DA" w:rsidRDefault="00E617F1" w:rsidP="002B5529">
      <w:pPr>
        <w:pStyle w:val="ListParagraph"/>
        <w:numPr>
          <w:ilvl w:val="2"/>
          <w:numId w:val="3"/>
        </w:numPr>
        <w:rPr>
          <w:rFonts w:ascii="Raleway" w:hAnsi="Raleway"/>
          <w:sz w:val="22"/>
          <w:szCs w:val="22"/>
        </w:rPr>
      </w:pPr>
      <w:r w:rsidRPr="007F15DA">
        <w:rPr>
          <w:rFonts w:ascii="Raleway" w:hAnsi="Raleway"/>
          <w:sz w:val="22"/>
          <w:szCs w:val="22"/>
        </w:rPr>
        <w:t>For a patient with family income of more than 300% but not more than 350% of the Federal Poverty Guidelines, a 50% discount.</w:t>
      </w:r>
    </w:p>
    <w:p w14:paraId="357E00DC" w14:textId="77777777" w:rsidR="002B5529" w:rsidRPr="007F15DA" w:rsidRDefault="00E617F1" w:rsidP="002B5529">
      <w:pPr>
        <w:pStyle w:val="ListParagraph"/>
        <w:numPr>
          <w:ilvl w:val="2"/>
          <w:numId w:val="3"/>
        </w:numPr>
        <w:rPr>
          <w:rFonts w:ascii="Raleway" w:hAnsi="Raleway"/>
          <w:sz w:val="22"/>
          <w:szCs w:val="22"/>
        </w:rPr>
      </w:pPr>
      <w:r w:rsidRPr="007F15DA">
        <w:rPr>
          <w:rFonts w:ascii="Raleway" w:hAnsi="Raleway"/>
          <w:sz w:val="22"/>
          <w:szCs w:val="22"/>
        </w:rPr>
        <w:t>For a patient with family income of more than 350% but not more than 400% of the Federal Poverty Guidelines, a 45% discount.</w:t>
      </w:r>
    </w:p>
    <w:p w14:paraId="3C589B58" w14:textId="77777777" w:rsidR="002B5529" w:rsidRPr="007F15DA" w:rsidRDefault="00E617F1" w:rsidP="002B5529">
      <w:pPr>
        <w:pStyle w:val="ListParagraph"/>
        <w:numPr>
          <w:ilvl w:val="2"/>
          <w:numId w:val="3"/>
        </w:numPr>
        <w:rPr>
          <w:rFonts w:ascii="Raleway" w:hAnsi="Raleway"/>
          <w:sz w:val="22"/>
          <w:szCs w:val="22"/>
        </w:rPr>
      </w:pPr>
      <w:r w:rsidRPr="007F15DA">
        <w:rPr>
          <w:rFonts w:ascii="Raleway" w:hAnsi="Raleway"/>
          <w:sz w:val="22"/>
          <w:szCs w:val="22"/>
        </w:rPr>
        <w:t>For a patient with family income of more than 400% but not more than 450% of the Federal Poverty Guidelines, a 40% discount.</w:t>
      </w:r>
    </w:p>
    <w:p w14:paraId="3C6AC8F1" w14:textId="32514E05" w:rsidR="00E617F1" w:rsidRPr="007F15DA" w:rsidRDefault="00E617F1" w:rsidP="00D31B8D">
      <w:pPr>
        <w:pStyle w:val="ListParagraph"/>
        <w:numPr>
          <w:ilvl w:val="2"/>
          <w:numId w:val="3"/>
        </w:numPr>
        <w:rPr>
          <w:rFonts w:ascii="Raleway" w:hAnsi="Raleway"/>
          <w:sz w:val="22"/>
          <w:szCs w:val="22"/>
        </w:rPr>
      </w:pPr>
      <w:r w:rsidRPr="007F15DA">
        <w:rPr>
          <w:rFonts w:ascii="Raleway" w:hAnsi="Raleway"/>
          <w:sz w:val="22"/>
          <w:szCs w:val="22"/>
        </w:rPr>
        <w:t>For a patient with family income of more than 450% but not more than 500% of the Federal Poverty Guidelines, a 35% discount.</w:t>
      </w:r>
    </w:p>
    <w:p w14:paraId="1BCCF85A" w14:textId="77777777" w:rsidR="00BF5462" w:rsidRPr="007F15DA" w:rsidRDefault="00BF5462" w:rsidP="00BF5462">
      <w:pPr>
        <w:pStyle w:val="ListParagraph"/>
        <w:ind w:left="2070"/>
        <w:rPr>
          <w:rFonts w:ascii="Raleway" w:hAnsi="Raleway"/>
          <w:sz w:val="22"/>
          <w:szCs w:val="22"/>
        </w:rPr>
      </w:pPr>
    </w:p>
    <w:p w14:paraId="701D7D88" w14:textId="7B6A8C4D" w:rsidR="007D13CE" w:rsidRPr="007F15DA" w:rsidRDefault="00E617F1" w:rsidP="00D31B8D">
      <w:pPr>
        <w:pStyle w:val="ListParagraph"/>
        <w:numPr>
          <w:ilvl w:val="1"/>
          <w:numId w:val="3"/>
        </w:numPr>
        <w:rPr>
          <w:rFonts w:ascii="Raleway" w:hAnsi="Raleway"/>
          <w:sz w:val="22"/>
          <w:szCs w:val="22"/>
        </w:rPr>
      </w:pPr>
      <w:r w:rsidRPr="007F15DA">
        <w:rPr>
          <w:rFonts w:ascii="Raleway" w:hAnsi="Raleway"/>
          <w:sz w:val="22"/>
          <w:szCs w:val="22"/>
        </w:rPr>
        <w:t xml:space="preserve">If a patient has received reduced-cost care due to </w:t>
      </w:r>
      <w:proofErr w:type="gramStart"/>
      <w:r w:rsidRPr="007F15DA">
        <w:rPr>
          <w:rFonts w:ascii="Raleway" w:hAnsi="Raleway"/>
          <w:sz w:val="22"/>
          <w:szCs w:val="22"/>
        </w:rPr>
        <w:t>a financial</w:t>
      </w:r>
      <w:proofErr w:type="gramEnd"/>
      <w:r w:rsidRPr="007F15DA">
        <w:rPr>
          <w:rFonts w:ascii="Raleway" w:hAnsi="Raleway"/>
          <w:sz w:val="22"/>
          <w:szCs w:val="22"/>
        </w:rPr>
        <w:t xml:space="preserve"> hardship as provided above, the patient or any immediate family member of the patient living in the same household:</w:t>
      </w:r>
    </w:p>
    <w:p w14:paraId="094CC8AA" w14:textId="77777777" w:rsidR="00BF5462" w:rsidRPr="007F15DA" w:rsidRDefault="00BF5462" w:rsidP="00BF5462">
      <w:pPr>
        <w:pStyle w:val="ListParagraph"/>
        <w:ind w:left="1170"/>
        <w:rPr>
          <w:rFonts w:ascii="Raleway" w:hAnsi="Raleway"/>
          <w:sz w:val="22"/>
          <w:szCs w:val="22"/>
        </w:rPr>
      </w:pPr>
    </w:p>
    <w:p w14:paraId="20A99DB7" w14:textId="77777777" w:rsidR="007D13CE" w:rsidRPr="007F15DA" w:rsidRDefault="00E617F1" w:rsidP="007D13CE">
      <w:pPr>
        <w:pStyle w:val="ListParagraph"/>
        <w:numPr>
          <w:ilvl w:val="2"/>
          <w:numId w:val="3"/>
        </w:numPr>
        <w:rPr>
          <w:rFonts w:ascii="Raleway" w:hAnsi="Raleway"/>
          <w:sz w:val="22"/>
          <w:szCs w:val="22"/>
        </w:rPr>
      </w:pPr>
      <w:r w:rsidRPr="007F15DA">
        <w:rPr>
          <w:rFonts w:ascii="Raleway" w:hAnsi="Raleway"/>
          <w:sz w:val="22"/>
          <w:szCs w:val="22"/>
        </w:rPr>
        <w:t>Shall remain eligible for reduced-cost care when seeking subsequent care during the 12-month period beginning on the date on which the reduced-cost care was initially received; and</w:t>
      </w:r>
    </w:p>
    <w:p w14:paraId="167A72D3" w14:textId="7C709045" w:rsidR="00E617F1" w:rsidRPr="007F15DA" w:rsidRDefault="00E617F1" w:rsidP="007D13CE">
      <w:pPr>
        <w:pStyle w:val="ListParagraph"/>
        <w:numPr>
          <w:ilvl w:val="2"/>
          <w:numId w:val="3"/>
        </w:numPr>
        <w:rPr>
          <w:rFonts w:ascii="Raleway" w:hAnsi="Raleway"/>
          <w:sz w:val="22"/>
          <w:szCs w:val="22"/>
        </w:rPr>
      </w:pPr>
      <w:r w:rsidRPr="007F15DA">
        <w:rPr>
          <w:rFonts w:ascii="Raleway" w:hAnsi="Raleway"/>
          <w:sz w:val="22"/>
          <w:szCs w:val="22"/>
        </w:rPr>
        <w:t xml:space="preserve">To avoid </w:t>
      </w:r>
      <w:proofErr w:type="gramStart"/>
      <w:r w:rsidRPr="007F15DA">
        <w:rPr>
          <w:rFonts w:ascii="Raleway" w:hAnsi="Raleway"/>
          <w:sz w:val="22"/>
          <w:szCs w:val="22"/>
        </w:rPr>
        <w:t>an</w:t>
      </w:r>
      <w:proofErr w:type="gramEnd"/>
      <w:r w:rsidRPr="007F15DA">
        <w:rPr>
          <w:rFonts w:ascii="Raleway" w:hAnsi="Raleway"/>
          <w:sz w:val="22"/>
          <w:szCs w:val="22"/>
        </w:rPr>
        <w:t xml:space="preserve"> unnecessary duplication of </w:t>
      </w:r>
      <w:r w:rsidR="0042333E" w:rsidRPr="007F15DA">
        <w:rPr>
          <w:rFonts w:ascii="Raleway" w:hAnsi="Raleway"/>
          <w:sz w:val="22"/>
          <w:szCs w:val="22"/>
        </w:rPr>
        <w:t>Sheppard Pratt’</w:t>
      </w:r>
      <w:r w:rsidRPr="007F15DA">
        <w:rPr>
          <w:rFonts w:ascii="Raleway" w:hAnsi="Raleway"/>
          <w:sz w:val="22"/>
          <w:szCs w:val="22"/>
        </w:rPr>
        <w:t xml:space="preserve">s determination of eligibility for free and reduced-cost care, </w:t>
      </w:r>
      <w:proofErr w:type="gramStart"/>
      <w:r w:rsidRPr="007F15DA">
        <w:rPr>
          <w:rFonts w:ascii="Raleway" w:hAnsi="Raleway"/>
          <w:sz w:val="22"/>
          <w:szCs w:val="22"/>
        </w:rPr>
        <w:t>shall inform</w:t>
      </w:r>
      <w:proofErr w:type="gramEnd"/>
      <w:r w:rsidRPr="007F15DA">
        <w:rPr>
          <w:rFonts w:ascii="Raleway" w:hAnsi="Raleway"/>
          <w:sz w:val="22"/>
          <w:szCs w:val="22"/>
        </w:rPr>
        <w:t xml:space="preserve"> </w:t>
      </w:r>
      <w:r w:rsidR="0042333E" w:rsidRPr="007F15DA">
        <w:rPr>
          <w:rFonts w:ascii="Raleway" w:hAnsi="Raleway"/>
          <w:sz w:val="22"/>
          <w:szCs w:val="22"/>
        </w:rPr>
        <w:t>Sheppard Pratt</w:t>
      </w:r>
      <w:r w:rsidRPr="007F15DA">
        <w:rPr>
          <w:rFonts w:ascii="Raleway" w:hAnsi="Raleway"/>
          <w:sz w:val="22"/>
          <w:szCs w:val="22"/>
        </w:rPr>
        <w:t xml:space="preserve"> of the patient's or family member's eligibility for the reduced-cost care.</w:t>
      </w:r>
    </w:p>
    <w:p w14:paraId="42DE555E" w14:textId="77777777" w:rsidR="007D13CE" w:rsidRPr="007F15DA" w:rsidRDefault="007D13CE" w:rsidP="007D13CE">
      <w:pPr>
        <w:pStyle w:val="ListParagraph"/>
        <w:ind w:left="2070"/>
        <w:rPr>
          <w:rFonts w:ascii="Raleway" w:hAnsi="Raleway"/>
          <w:sz w:val="22"/>
          <w:szCs w:val="22"/>
        </w:rPr>
      </w:pPr>
    </w:p>
    <w:p w14:paraId="7293BA8D" w14:textId="77777777" w:rsidR="00E617F1" w:rsidRPr="007F15DA" w:rsidRDefault="00E617F1" w:rsidP="007D13CE">
      <w:pPr>
        <w:pStyle w:val="ListParagraph"/>
        <w:ind w:left="450"/>
        <w:rPr>
          <w:rFonts w:ascii="Raleway" w:hAnsi="Raleway"/>
          <w:sz w:val="22"/>
          <w:szCs w:val="22"/>
        </w:rPr>
      </w:pPr>
      <w:r w:rsidRPr="007F15DA">
        <w:rPr>
          <w:rFonts w:ascii="Raleway" w:hAnsi="Raleway"/>
          <w:sz w:val="22"/>
          <w:szCs w:val="22"/>
        </w:rPr>
        <w:t xml:space="preserve">Notwithstanding the criteria above, Patients who have  accumulated household monetary assets  shall be limited to the lesser of the discount provided above or a 50% discount. For purposes of this asset test, the following assets shall be excluded from the </w:t>
      </w:r>
      <w:proofErr w:type="gramStart"/>
      <w:r w:rsidRPr="007F15DA">
        <w:rPr>
          <w:rFonts w:ascii="Raleway" w:hAnsi="Raleway"/>
          <w:sz w:val="22"/>
          <w:szCs w:val="22"/>
        </w:rPr>
        <w:t>aforementioned threshold</w:t>
      </w:r>
      <w:proofErr w:type="gramEnd"/>
      <w:r w:rsidRPr="007F15DA">
        <w:rPr>
          <w:rFonts w:ascii="Raleway" w:hAnsi="Raleway"/>
          <w:sz w:val="22"/>
          <w:szCs w:val="22"/>
        </w:rPr>
        <w:t>:  retirement assets that the Internal Revenue Service has granted preferential tax treatment as a retirement account, including deferred-compensation plans qualified under the Internal Revenue Code or nonqualified deferred-compensation plans.</w:t>
      </w:r>
    </w:p>
    <w:p w14:paraId="2868B261" w14:textId="77777777" w:rsidR="00E617F1" w:rsidRPr="007F15DA" w:rsidRDefault="00E617F1" w:rsidP="003A6F7D">
      <w:pPr>
        <w:pStyle w:val="ListParagraph"/>
        <w:ind w:left="450"/>
        <w:rPr>
          <w:rFonts w:ascii="Raleway" w:hAnsi="Raleway"/>
          <w:sz w:val="22"/>
          <w:szCs w:val="22"/>
        </w:rPr>
      </w:pPr>
    </w:p>
    <w:p w14:paraId="538FF027" w14:textId="461B29C4" w:rsidR="00E617F1" w:rsidRPr="007F15DA" w:rsidRDefault="00E617F1" w:rsidP="003A6F7D">
      <w:pPr>
        <w:pStyle w:val="ListParagraph"/>
        <w:ind w:left="450"/>
        <w:rPr>
          <w:rFonts w:ascii="Raleway" w:hAnsi="Raleway"/>
          <w:sz w:val="22"/>
          <w:szCs w:val="22"/>
        </w:rPr>
      </w:pPr>
      <w:r w:rsidRPr="007F15DA">
        <w:rPr>
          <w:rFonts w:ascii="Raleway" w:hAnsi="Raleway"/>
          <w:sz w:val="22"/>
          <w:szCs w:val="22"/>
        </w:rPr>
        <w:t xml:space="preserve">A patient whose income and assets exceed the established eligibility guidelines but state they are unable to pay all or part of their account balance(s) may be further evaluated on a case-by-case basis. Eligibility for full or partial financial assistance will be determined after </w:t>
      </w:r>
      <w:proofErr w:type="gramStart"/>
      <w:r w:rsidRPr="007F15DA">
        <w:rPr>
          <w:rFonts w:ascii="Raleway" w:hAnsi="Raleway"/>
          <w:sz w:val="22"/>
          <w:szCs w:val="22"/>
        </w:rPr>
        <w:t>giving consideration to</w:t>
      </w:r>
      <w:proofErr w:type="gramEnd"/>
      <w:r w:rsidRPr="007F15DA">
        <w:rPr>
          <w:rFonts w:ascii="Raleway" w:hAnsi="Raleway"/>
          <w:sz w:val="22"/>
          <w:szCs w:val="22"/>
        </w:rPr>
        <w:t xml:space="preserve"> the patient's total financial situation as well as a consideration of extenuating circumstances. Additional criteria used to determine eligibility status includes employment status, future earnings capacity, and other financial resources. Patients who are not eligible for financial assistance shall be eligible for a </w:t>
      </w:r>
      <w:r w:rsidRPr="007F15DA">
        <w:rPr>
          <w:rFonts w:ascii="Raleway" w:hAnsi="Raleway"/>
          <w:sz w:val="22"/>
          <w:szCs w:val="22"/>
        </w:rPr>
        <w:lastRenderedPageBreak/>
        <w:t xml:space="preserve">payment plan pursuant to </w:t>
      </w:r>
      <w:r w:rsidR="0042333E" w:rsidRPr="007F15DA">
        <w:rPr>
          <w:rFonts w:ascii="Raleway" w:hAnsi="Raleway"/>
          <w:sz w:val="22"/>
          <w:szCs w:val="22"/>
        </w:rPr>
        <w:t>Sheppard Pratt’</w:t>
      </w:r>
      <w:r w:rsidRPr="007F15DA">
        <w:rPr>
          <w:rFonts w:ascii="Raleway" w:hAnsi="Raleway"/>
          <w:sz w:val="22"/>
          <w:szCs w:val="22"/>
        </w:rPr>
        <w:t xml:space="preserve">s separate billing and collections policy (See Section 9 below). </w:t>
      </w:r>
    </w:p>
    <w:p w14:paraId="53FCFBDB" w14:textId="77777777" w:rsidR="00E617F1" w:rsidRPr="007F15DA" w:rsidRDefault="00E617F1" w:rsidP="003A6F7D">
      <w:pPr>
        <w:pStyle w:val="ListParagraph"/>
        <w:ind w:left="450"/>
        <w:rPr>
          <w:rFonts w:ascii="Raleway" w:hAnsi="Raleway"/>
          <w:sz w:val="22"/>
          <w:szCs w:val="22"/>
        </w:rPr>
      </w:pPr>
    </w:p>
    <w:p w14:paraId="2B56EBC8" w14:textId="4EA014CF" w:rsidR="00E617F1" w:rsidRPr="007F15DA" w:rsidRDefault="00E617F1" w:rsidP="003A6F7D">
      <w:pPr>
        <w:pStyle w:val="ListParagraph"/>
        <w:ind w:left="450"/>
        <w:rPr>
          <w:rFonts w:ascii="Raleway" w:hAnsi="Raleway"/>
          <w:sz w:val="22"/>
          <w:szCs w:val="22"/>
        </w:rPr>
      </w:pPr>
      <w:r w:rsidRPr="007F15DA">
        <w:rPr>
          <w:rFonts w:ascii="Raleway" w:hAnsi="Raleway"/>
          <w:sz w:val="22"/>
          <w:szCs w:val="22"/>
        </w:rPr>
        <w:t xml:space="preserve">When determining patients’ eligibility, </w:t>
      </w:r>
      <w:r w:rsidR="0042333E" w:rsidRPr="007F15DA">
        <w:rPr>
          <w:rFonts w:ascii="Raleway" w:hAnsi="Raleway"/>
          <w:sz w:val="22"/>
          <w:szCs w:val="22"/>
        </w:rPr>
        <w:t>Sheppard Pratt</w:t>
      </w:r>
      <w:r w:rsidRPr="007F15DA">
        <w:rPr>
          <w:rFonts w:ascii="Raleway" w:hAnsi="Raleway"/>
          <w:sz w:val="22"/>
          <w:szCs w:val="22"/>
        </w:rPr>
        <w:t xml:space="preserve"> does not </w:t>
      </w:r>
      <w:proofErr w:type="gramStart"/>
      <w:r w:rsidRPr="007F15DA">
        <w:rPr>
          <w:rFonts w:ascii="Raleway" w:hAnsi="Raleway"/>
          <w:sz w:val="22"/>
          <w:szCs w:val="22"/>
        </w:rPr>
        <w:t>take into account</w:t>
      </w:r>
      <w:proofErr w:type="gramEnd"/>
      <w:r w:rsidRPr="007F15DA">
        <w:rPr>
          <w:rFonts w:ascii="Raleway" w:hAnsi="Raleway"/>
          <w:sz w:val="22"/>
          <w:szCs w:val="22"/>
        </w:rPr>
        <w:t xml:space="preserve"> a patient’s citizenship or immigration status. Furthermore, </w:t>
      </w:r>
      <w:r w:rsidR="0042333E" w:rsidRPr="007F15DA">
        <w:rPr>
          <w:rFonts w:ascii="Raleway" w:hAnsi="Raleway"/>
          <w:sz w:val="22"/>
          <w:szCs w:val="22"/>
        </w:rPr>
        <w:t>Sheppard Pratt</w:t>
      </w:r>
      <w:r w:rsidRPr="007F15DA">
        <w:rPr>
          <w:rFonts w:ascii="Raleway" w:hAnsi="Raleway"/>
          <w:sz w:val="22"/>
          <w:szCs w:val="22"/>
        </w:rPr>
        <w:t xml:space="preserve"> will not withhold financial assistance or deny a financial assistance application </w:t>
      </w:r>
      <w:proofErr w:type="gramStart"/>
      <w:r w:rsidRPr="007F15DA">
        <w:rPr>
          <w:rFonts w:ascii="Raleway" w:hAnsi="Raleway"/>
          <w:sz w:val="22"/>
          <w:szCs w:val="22"/>
        </w:rPr>
        <w:t>on the basis of</w:t>
      </w:r>
      <w:proofErr w:type="gramEnd"/>
      <w:r w:rsidRPr="007F15DA">
        <w:rPr>
          <w:rFonts w:ascii="Raleway" w:hAnsi="Raleway"/>
          <w:sz w:val="22"/>
          <w:szCs w:val="22"/>
        </w:rPr>
        <w:t xml:space="preserve"> race, color, religion, ancestry or national origin, sex, age, marital status, sexual orientation, gender identity, genetic information, or disability.</w:t>
      </w:r>
    </w:p>
    <w:p w14:paraId="40A02EB9" w14:textId="77777777" w:rsidR="00E617F1" w:rsidRPr="007F15DA" w:rsidRDefault="00E617F1" w:rsidP="003A6F7D">
      <w:pPr>
        <w:pStyle w:val="ListParagraph"/>
        <w:ind w:left="450"/>
        <w:rPr>
          <w:rFonts w:ascii="Raleway" w:hAnsi="Raleway"/>
          <w:sz w:val="22"/>
          <w:szCs w:val="22"/>
        </w:rPr>
      </w:pPr>
    </w:p>
    <w:p w14:paraId="50B9DEA2" w14:textId="1F6B9E72" w:rsidR="00E617F1" w:rsidRPr="007F15DA" w:rsidRDefault="00E617F1" w:rsidP="00D31B8D">
      <w:pPr>
        <w:pStyle w:val="ListParagraph"/>
        <w:numPr>
          <w:ilvl w:val="0"/>
          <w:numId w:val="3"/>
        </w:numPr>
        <w:rPr>
          <w:rFonts w:ascii="Raleway" w:hAnsi="Raleway"/>
          <w:sz w:val="22"/>
          <w:szCs w:val="22"/>
        </w:rPr>
      </w:pPr>
      <w:r w:rsidRPr="007F15DA">
        <w:rPr>
          <w:rFonts w:ascii="Raleway" w:hAnsi="Raleway"/>
          <w:sz w:val="22"/>
          <w:szCs w:val="22"/>
          <w:u w:val="single"/>
        </w:rPr>
        <w:t>Eligibility Determination Process</w:t>
      </w:r>
    </w:p>
    <w:p w14:paraId="573454BC" w14:textId="77777777" w:rsidR="00BF5462" w:rsidRPr="007F15DA" w:rsidRDefault="00BF5462" w:rsidP="00BF5462">
      <w:pPr>
        <w:pStyle w:val="ListParagraph"/>
        <w:ind w:left="450"/>
        <w:rPr>
          <w:rFonts w:ascii="Raleway" w:hAnsi="Raleway"/>
          <w:sz w:val="22"/>
          <w:szCs w:val="22"/>
        </w:rPr>
      </w:pPr>
    </w:p>
    <w:p w14:paraId="059ED395" w14:textId="1377B97B" w:rsidR="00E617F1" w:rsidRPr="007F15DA" w:rsidRDefault="00E617F1" w:rsidP="003A6F7D">
      <w:pPr>
        <w:pStyle w:val="ListParagraph"/>
        <w:ind w:left="450"/>
        <w:rPr>
          <w:rFonts w:ascii="Raleway" w:hAnsi="Raleway"/>
          <w:sz w:val="22"/>
          <w:szCs w:val="22"/>
        </w:rPr>
      </w:pPr>
      <w:r w:rsidRPr="007F15DA">
        <w:rPr>
          <w:rFonts w:ascii="Raleway" w:hAnsi="Raleway"/>
          <w:sz w:val="22"/>
          <w:szCs w:val="22"/>
        </w:rPr>
        <w:t xml:space="preserve">When reviewing a submitted financial assistance application, </w:t>
      </w:r>
      <w:r w:rsidR="0042333E" w:rsidRPr="007F15DA">
        <w:rPr>
          <w:rFonts w:ascii="Raleway" w:hAnsi="Raleway"/>
          <w:sz w:val="22"/>
          <w:szCs w:val="22"/>
        </w:rPr>
        <w:t>Sheppard Pratt</w:t>
      </w:r>
      <w:r w:rsidRPr="007F15DA">
        <w:rPr>
          <w:rFonts w:ascii="Raleway" w:hAnsi="Raleway"/>
          <w:sz w:val="22"/>
          <w:szCs w:val="22"/>
        </w:rPr>
        <w:t xml:space="preserve"> shall: (i) determine whether the patient has health insurance; (ii) determine whether the patient is presumptively eligible for free or reduced-cost care under Maryland law; (iii) determine whether uninsured patients are eligible for public or private health insurance; (iv) to the extent practicable, offer assistance to uninsured patients if the patient chooses to apply for public or private health insurance; (v) to the extent practicable, determine whether the patient is eligible for other public programs that may assist with health care costs; and (vi) use information in the possession of</w:t>
      </w:r>
      <w:r w:rsidR="0042333E" w:rsidRPr="007F15DA">
        <w:rPr>
          <w:rFonts w:ascii="Raleway" w:hAnsi="Raleway"/>
          <w:sz w:val="22"/>
          <w:szCs w:val="22"/>
        </w:rPr>
        <w:t xml:space="preserve"> Sheppard Pratt</w:t>
      </w:r>
      <w:r w:rsidRPr="007F15DA">
        <w:rPr>
          <w:rFonts w:ascii="Raleway" w:hAnsi="Raleway"/>
          <w:sz w:val="22"/>
          <w:szCs w:val="22"/>
        </w:rPr>
        <w:t xml:space="preserve">, if available, to determine whether the patient is qualified for free or reduced-cost care under the </w:t>
      </w:r>
      <w:r w:rsidR="0042333E" w:rsidRPr="007F15DA">
        <w:rPr>
          <w:rFonts w:ascii="Raleway" w:hAnsi="Raleway"/>
          <w:sz w:val="22"/>
          <w:szCs w:val="22"/>
        </w:rPr>
        <w:t>Sheppard Pratt’s</w:t>
      </w:r>
      <w:r w:rsidRPr="007F15DA">
        <w:rPr>
          <w:rFonts w:ascii="Raleway" w:hAnsi="Raleway"/>
          <w:sz w:val="22"/>
          <w:szCs w:val="22"/>
        </w:rPr>
        <w:t xml:space="preserve"> FAP.</w:t>
      </w:r>
    </w:p>
    <w:p w14:paraId="3927AFBB" w14:textId="77777777" w:rsidR="00E617F1" w:rsidRPr="007F15DA" w:rsidRDefault="00E617F1" w:rsidP="003A6F7D">
      <w:pPr>
        <w:pStyle w:val="ListParagraph"/>
        <w:ind w:left="450"/>
        <w:rPr>
          <w:rFonts w:ascii="Raleway" w:hAnsi="Raleway"/>
          <w:sz w:val="22"/>
          <w:szCs w:val="22"/>
        </w:rPr>
      </w:pPr>
    </w:p>
    <w:p w14:paraId="44AA47EF" w14:textId="63425584" w:rsidR="00E617F1" w:rsidRPr="007F15DA" w:rsidRDefault="00E617F1" w:rsidP="00D31B8D">
      <w:pPr>
        <w:pStyle w:val="ListParagraph"/>
        <w:numPr>
          <w:ilvl w:val="0"/>
          <w:numId w:val="3"/>
        </w:numPr>
        <w:rPr>
          <w:rFonts w:ascii="Raleway" w:hAnsi="Raleway"/>
          <w:sz w:val="22"/>
          <w:szCs w:val="22"/>
          <w:u w:val="single"/>
        </w:rPr>
      </w:pPr>
      <w:r w:rsidRPr="007F15DA">
        <w:rPr>
          <w:rFonts w:ascii="Raleway" w:hAnsi="Raleway"/>
          <w:sz w:val="22"/>
          <w:szCs w:val="22"/>
          <w:u w:val="single"/>
        </w:rPr>
        <w:t>Determining the Financial Assistance Amount</w:t>
      </w:r>
    </w:p>
    <w:p w14:paraId="5907EF14" w14:textId="77777777" w:rsidR="00BF5462" w:rsidRPr="007F15DA" w:rsidRDefault="00BF5462" w:rsidP="00BF5462">
      <w:pPr>
        <w:pStyle w:val="ListParagraph"/>
        <w:ind w:left="450"/>
        <w:rPr>
          <w:rFonts w:ascii="Raleway" w:hAnsi="Raleway"/>
          <w:sz w:val="22"/>
          <w:szCs w:val="22"/>
          <w:u w:val="single"/>
        </w:rPr>
      </w:pPr>
    </w:p>
    <w:p w14:paraId="53966FAB" w14:textId="55996BBB" w:rsidR="00E617F1" w:rsidRPr="007F15DA" w:rsidRDefault="00E617F1" w:rsidP="003A6F7D">
      <w:pPr>
        <w:pStyle w:val="ListParagraph"/>
        <w:ind w:left="450"/>
        <w:rPr>
          <w:rFonts w:ascii="Raleway" w:hAnsi="Raleway"/>
          <w:sz w:val="22"/>
          <w:szCs w:val="22"/>
        </w:rPr>
      </w:pPr>
      <w:r w:rsidRPr="007F15DA">
        <w:rPr>
          <w:rFonts w:ascii="Raleway" w:hAnsi="Raleway"/>
          <w:sz w:val="22"/>
          <w:szCs w:val="22"/>
        </w:rPr>
        <w:t xml:space="preserve">Once eligibility for financial assistance is established, </w:t>
      </w:r>
      <w:r w:rsidR="0042333E" w:rsidRPr="007F15DA">
        <w:rPr>
          <w:rFonts w:ascii="Raleway" w:hAnsi="Raleway"/>
          <w:sz w:val="22"/>
          <w:szCs w:val="22"/>
        </w:rPr>
        <w:t>Sheppard Pratt</w:t>
      </w:r>
      <w:r w:rsidRPr="007F15DA">
        <w:rPr>
          <w:rFonts w:ascii="Raleway" w:hAnsi="Raleway"/>
          <w:sz w:val="22"/>
          <w:szCs w:val="22"/>
        </w:rPr>
        <w:t xml:space="preserve"> will not charge patients who are eligible for financial assistance more than the amounts generally billed, or AGB, to insured patients for emergency or medically necessary care (the “AGB limitation”). To the extent applicable, the maximum patient payment for Reduced-Cost Care shall be no greater than an amount equal to </w:t>
      </w:r>
      <w:r w:rsidR="0042333E" w:rsidRPr="007F15DA">
        <w:rPr>
          <w:rFonts w:ascii="Raleway" w:hAnsi="Raleway"/>
          <w:sz w:val="22"/>
          <w:szCs w:val="22"/>
        </w:rPr>
        <w:t>Sheppard Pratt’s</w:t>
      </w:r>
      <w:r w:rsidRPr="007F15DA">
        <w:rPr>
          <w:rFonts w:ascii="Raleway" w:hAnsi="Raleway"/>
          <w:sz w:val="22"/>
          <w:szCs w:val="22"/>
        </w:rPr>
        <w:t xml:space="preserve"> charges </w:t>
      </w:r>
      <w:proofErr w:type="gramStart"/>
      <w:r w:rsidRPr="007F15DA">
        <w:rPr>
          <w:rFonts w:ascii="Raleway" w:hAnsi="Raleway"/>
          <w:sz w:val="22"/>
          <w:szCs w:val="22"/>
        </w:rPr>
        <w:t>less</w:t>
      </w:r>
      <w:proofErr w:type="gramEnd"/>
      <w:r w:rsidRPr="007F15DA">
        <w:rPr>
          <w:rFonts w:ascii="Raleway" w:hAnsi="Raleway"/>
          <w:sz w:val="22"/>
          <w:szCs w:val="22"/>
        </w:rPr>
        <w:t xml:space="preserve"> the </w:t>
      </w:r>
      <w:r w:rsidR="0042333E" w:rsidRPr="007F15DA">
        <w:rPr>
          <w:rFonts w:ascii="Raleway" w:hAnsi="Raleway"/>
          <w:sz w:val="22"/>
          <w:szCs w:val="22"/>
        </w:rPr>
        <w:t>Sheppard Pratt</w:t>
      </w:r>
      <w:r w:rsidRPr="007F15DA">
        <w:rPr>
          <w:rFonts w:ascii="Raleway" w:hAnsi="Raleway"/>
          <w:sz w:val="22"/>
          <w:szCs w:val="22"/>
        </w:rPr>
        <w:t>’s mark-up for such care (see next paragraph for information concerning mark-up).</w:t>
      </w:r>
    </w:p>
    <w:p w14:paraId="4D46D6C6" w14:textId="77777777" w:rsidR="00E617F1" w:rsidRPr="007F15DA" w:rsidRDefault="00E617F1" w:rsidP="003A6F7D">
      <w:pPr>
        <w:pStyle w:val="ListParagraph"/>
        <w:ind w:left="450"/>
        <w:rPr>
          <w:rFonts w:ascii="Raleway" w:hAnsi="Raleway"/>
          <w:sz w:val="22"/>
          <w:szCs w:val="22"/>
        </w:rPr>
      </w:pPr>
    </w:p>
    <w:p w14:paraId="31AA5A19" w14:textId="77777777" w:rsidR="00E617F1" w:rsidRPr="007F15DA" w:rsidRDefault="00E617F1" w:rsidP="003A6F7D">
      <w:pPr>
        <w:pStyle w:val="ListParagraph"/>
        <w:ind w:left="450"/>
        <w:rPr>
          <w:rFonts w:ascii="Raleway" w:hAnsi="Raleway"/>
          <w:sz w:val="22"/>
          <w:szCs w:val="22"/>
        </w:rPr>
      </w:pPr>
      <w:r w:rsidRPr="007F15DA">
        <w:rPr>
          <w:rFonts w:ascii="Raleway" w:hAnsi="Raleway"/>
          <w:sz w:val="22"/>
          <w:szCs w:val="22"/>
        </w:rPr>
        <w:t xml:space="preserve">Pursuant to Maryland law, the charges to which a discount will apply are set by Maryland's rate regulation </w:t>
      </w:r>
      <w:proofErr w:type="gramStart"/>
      <w:r w:rsidRPr="007F15DA">
        <w:rPr>
          <w:rFonts w:ascii="Raleway" w:hAnsi="Raleway"/>
          <w:sz w:val="22"/>
          <w:szCs w:val="22"/>
        </w:rPr>
        <w:t>agency</w:t>
      </w:r>
      <w:proofErr w:type="gramEnd"/>
      <w:r w:rsidRPr="007F15DA">
        <w:rPr>
          <w:rFonts w:ascii="Raleway" w:hAnsi="Raleway"/>
          <w:sz w:val="22"/>
          <w:szCs w:val="22"/>
        </w:rPr>
        <w:t xml:space="preserve"> known as the Health Services Cost Review </w:t>
      </w:r>
      <w:proofErr w:type="gramStart"/>
      <w:r w:rsidRPr="007F15DA">
        <w:rPr>
          <w:rFonts w:ascii="Raleway" w:hAnsi="Raleway"/>
          <w:sz w:val="22"/>
          <w:szCs w:val="22"/>
        </w:rPr>
        <w:t>Commission ("HSCRC")</w:t>
      </w:r>
      <w:proofErr w:type="gramEnd"/>
      <w:r w:rsidRPr="007F15DA">
        <w:rPr>
          <w:rFonts w:ascii="Raleway" w:hAnsi="Raleway"/>
          <w:sz w:val="22"/>
          <w:szCs w:val="22"/>
        </w:rPr>
        <w:t xml:space="preserve"> and are the same for all payers. Thus, to the extent applicable, AGB is determined under the prospective method and is based on the rates established by HSCRC for the Health System. Furthermore, the Health System does not apply a mark-up or other fee on the rates established by HSCRC.</w:t>
      </w:r>
    </w:p>
    <w:p w14:paraId="6F4F47B2" w14:textId="77777777" w:rsidR="00E617F1" w:rsidRPr="007F15DA" w:rsidRDefault="00E617F1" w:rsidP="003A6F7D">
      <w:pPr>
        <w:pStyle w:val="ListParagraph"/>
        <w:ind w:left="450"/>
        <w:rPr>
          <w:rFonts w:ascii="Raleway" w:hAnsi="Raleway"/>
          <w:sz w:val="22"/>
          <w:szCs w:val="22"/>
        </w:rPr>
      </w:pPr>
    </w:p>
    <w:p w14:paraId="41A6D2F3" w14:textId="3F447EBC" w:rsidR="00E617F1" w:rsidRPr="007F15DA" w:rsidRDefault="00E617F1" w:rsidP="00D31B8D">
      <w:pPr>
        <w:pStyle w:val="ListParagraph"/>
        <w:numPr>
          <w:ilvl w:val="0"/>
          <w:numId w:val="3"/>
        </w:numPr>
        <w:rPr>
          <w:rFonts w:ascii="Raleway" w:hAnsi="Raleway"/>
          <w:sz w:val="22"/>
          <w:szCs w:val="22"/>
          <w:u w:val="single"/>
        </w:rPr>
      </w:pPr>
      <w:r w:rsidRPr="007F15DA">
        <w:rPr>
          <w:rFonts w:ascii="Raleway" w:hAnsi="Raleway"/>
          <w:sz w:val="22"/>
          <w:szCs w:val="22"/>
          <w:u w:val="single"/>
        </w:rPr>
        <w:t>Applying for Financial Assistance</w:t>
      </w:r>
    </w:p>
    <w:p w14:paraId="6184CDA3" w14:textId="77777777" w:rsidR="00BF5462" w:rsidRPr="007F15DA" w:rsidRDefault="00BF5462" w:rsidP="00BF5462">
      <w:pPr>
        <w:pStyle w:val="ListParagraph"/>
        <w:ind w:left="450"/>
        <w:rPr>
          <w:rFonts w:ascii="Raleway" w:hAnsi="Raleway"/>
          <w:sz w:val="22"/>
          <w:szCs w:val="22"/>
          <w:u w:val="single"/>
        </w:rPr>
      </w:pPr>
    </w:p>
    <w:p w14:paraId="37F7795D" w14:textId="51EC23D5" w:rsidR="00E617F1" w:rsidRPr="007F15DA" w:rsidRDefault="00E617F1" w:rsidP="003A6F7D">
      <w:pPr>
        <w:pStyle w:val="ListParagraph"/>
        <w:ind w:left="450"/>
        <w:rPr>
          <w:rFonts w:ascii="Raleway" w:hAnsi="Raleway"/>
          <w:sz w:val="22"/>
          <w:szCs w:val="22"/>
        </w:rPr>
      </w:pPr>
      <w:r w:rsidRPr="007F15DA">
        <w:rPr>
          <w:rFonts w:ascii="Raleway" w:hAnsi="Raleway"/>
          <w:sz w:val="22"/>
          <w:szCs w:val="22"/>
        </w:rPr>
        <w:t xml:space="preserve">Determinations for financial assistance eligibility will require patients, including responsible parties, to submit a complete financial assistance application including all supporting documentation required by the application and may require appointments or </w:t>
      </w:r>
      <w:r w:rsidRPr="007F15DA">
        <w:rPr>
          <w:rFonts w:ascii="Raleway" w:hAnsi="Raleway"/>
          <w:sz w:val="22"/>
          <w:szCs w:val="22"/>
        </w:rPr>
        <w:lastRenderedPageBreak/>
        <w:t xml:space="preserve">discussion with a representative of the </w:t>
      </w:r>
      <w:r w:rsidR="0042333E" w:rsidRPr="007F15DA">
        <w:rPr>
          <w:rFonts w:ascii="Raleway" w:hAnsi="Raleway"/>
          <w:sz w:val="22"/>
          <w:szCs w:val="22"/>
        </w:rPr>
        <w:t>Sheppard Pratt’s</w:t>
      </w:r>
      <w:r w:rsidRPr="007F15DA">
        <w:rPr>
          <w:rFonts w:ascii="Raleway" w:hAnsi="Raleway"/>
          <w:sz w:val="22"/>
          <w:szCs w:val="22"/>
        </w:rPr>
        <w:t xml:space="preserve"> Patient Financial Services Department. Patients will be required to provide necessary information and documentation when applying for financial assistance. The information required is specified in the application and instructions thereto.</w:t>
      </w:r>
    </w:p>
    <w:p w14:paraId="2BF7AA65" w14:textId="77777777" w:rsidR="00E617F1" w:rsidRPr="007F15DA" w:rsidRDefault="00E617F1" w:rsidP="003A6F7D">
      <w:pPr>
        <w:pStyle w:val="ListParagraph"/>
        <w:ind w:left="450"/>
        <w:rPr>
          <w:rFonts w:ascii="Raleway" w:hAnsi="Raleway"/>
          <w:sz w:val="22"/>
          <w:szCs w:val="22"/>
        </w:rPr>
      </w:pPr>
    </w:p>
    <w:p w14:paraId="5750B4B7" w14:textId="02116678" w:rsidR="00E617F1" w:rsidRPr="007F15DA" w:rsidRDefault="00E617F1" w:rsidP="003A6F7D">
      <w:pPr>
        <w:pStyle w:val="ListParagraph"/>
        <w:ind w:left="450"/>
        <w:rPr>
          <w:rFonts w:ascii="Raleway" w:hAnsi="Raleway"/>
          <w:sz w:val="22"/>
          <w:szCs w:val="22"/>
        </w:rPr>
      </w:pPr>
      <w:r w:rsidRPr="007F15DA">
        <w:rPr>
          <w:rFonts w:ascii="Raleway" w:hAnsi="Raleway"/>
          <w:sz w:val="22"/>
          <w:szCs w:val="22"/>
        </w:rPr>
        <w:t xml:space="preserve">Financial assistance applications on file at </w:t>
      </w:r>
      <w:r w:rsidR="0042333E" w:rsidRPr="007F15DA">
        <w:rPr>
          <w:rFonts w:ascii="Raleway" w:hAnsi="Raleway"/>
          <w:sz w:val="22"/>
          <w:szCs w:val="22"/>
        </w:rPr>
        <w:t>Sheppard Pratt</w:t>
      </w:r>
      <w:r w:rsidRPr="007F15DA">
        <w:rPr>
          <w:rFonts w:ascii="Raleway" w:hAnsi="Raleway"/>
          <w:sz w:val="22"/>
          <w:szCs w:val="22"/>
        </w:rPr>
        <w:t xml:space="preserve"> may be used for a period of up to 12 months after the date of submission if financial circumstances have not changed. Additionally, Sheppard Pratt will consider for eligibility all accounts (including bad debt) at the time of service or 240 days after the initial bill is provided. </w:t>
      </w:r>
    </w:p>
    <w:p w14:paraId="4E31AA05" w14:textId="77777777" w:rsidR="00E617F1" w:rsidRPr="007F15DA" w:rsidRDefault="00E617F1" w:rsidP="003A6F7D">
      <w:pPr>
        <w:pStyle w:val="ListParagraph"/>
        <w:ind w:left="450"/>
        <w:rPr>
          <w:rFonts w:ascii="Raleway" w:hAnsi="Raleway"/>
          <w:sz w:val="22"/>
          <w:szCs w:val="22"/>
        </w:rPr>
      </w:pPr>
    </w:p>
    <w:p w14:paraId="62545DFA" w14:textId="148622E8" w:rsidR="00E617F1" w:rsidRPr="007F15DA" w:rsidRDefault="00E617F1" w:rsidP="003A6F7D">
      <w:pPr>
        <w:pStyle w:val="ListParagraph"/>
        <w:ind w:left="450"/>
        <w:rPr>
          <w:rFonts w:ascii="Raleway" w:hAnsi="Raleway"/>
          <w:sz w:val="22"/>
          <w:szCs w:val="22"/>
        </w:rPr>
      </w:pPr>
      <w:r w:rsidRPr="007F15DA">
        <w:rPr>
          <w:rFonts w:ascii="Raleway" w:hAnsi="Raleway"/>
          <w:sz w:val="22"/>
          <w:szCs w:val="22"/>
        </w:rPr>
        <w:t xml:space="preserve">Applications are accepted for financial assistance at any point in the billing cycle, including after placement with a collection agency or other third party. However, patients who have, or are eligible </w:t>
      </w:r>
      <w:proofErr w:type="gramStart"/>
      <w:r w:rsidRPr="007F15DA">
        <w:rPr>
          <w:rFonts w:ascii="Raleway" w:hAnsi="Raleway"/>
          <w:sz w:val="22"/>
          <w:szCs w:val="22"/>
        </w:rPr>
        <w:t>for,</w:t>
      </w:r>
      <w:proofErr w:type="gramEnd"/>
      <w:r w:rsidRPr="007F15DA">
        <w:rPr>
          <w:rFonts w:ascii="Raleway" w:hAnsi="Raleway"/>
          <w:sz w:val="22"/>
          <w:szCs w:val="22"/>
        </w:rPr>
        <w:t xml:space="preserve"> Third-Party Assistance must first apply for and exhaust such Third-Party Assistance before an application for financial assistance under this FAP will be processed/considered, as determined at the sole discretion of </w:t>
      </w:r>
      <w:r w:rsidR="0042333E" w:rsidRPr="007F15DA">
        <w:rPr>
          <w:rFonts w:ascii="Raleway" w:hAnsi="Raleway"/>
          <w:sz w:val="22"/>
          <w:szCs w:val="22"/>
        </w:rPr>
        <w:t>Sheppard Pratt</w:t>
      </w:r>
      <w:r w:rsidRPr="007F15DA">
        <w:rPr>
          <w:rFonts w:ascii="Raleway" w:hAnsi="Raleway"/>
          <w:sz w:val="22"/>
          <w:szCs w:val="22"/>
        </w:rPr>
        <w:t>.</w:t>
      </w:r>
    </w:p>
    <w:p w14:paraId="59A629B1" w14:textId="77777777" w:rsidR="00E617F1" w:rsidRPr="007F15DA" w:rsidRDefault="00E617F1" w:rsidP="003A6F7D">
      <w:pPr>
        <w:pStyle w:val="ListParagraph"/>
        <w:ind w:left="450"/>
        <w:rPr>
          <w:rFonts w:ascii="Raleway" w:hAnsi="Raleway"/>
          <w:sz w:val="22"/>
          <w:szCs w:val="22"/>
        </w:rPr>
      </w:pPr>
    </w:p>
    <w:p w14:paraId="7B23FC2A" w14:textId="61B767D9" w:rsidR="00E617F1" w:rsidRPr="007F15DA" w:rsidRDefault="00E617F1" w:rsidP="00D31B8D">
      <w:pPr>
        <w:pStyle w:val="ListParagraph"/>
        <w:numPr>
          <w:ilvl w:val="0"/>
          <w:numId w:val="3"/>
        </w:numPr>
        <w:rPr>
          <w:rFonts w:ascii="Raleway" w:hAnsi="Raleway"/>
          <w:sz w:val="22"/>
          <w:szCs w:val="22"/>
          <w:u w:val="single"/>
        </w:rPr>
      </w:pPr>
      <w:r w:rsidRPr="007F15DA">
        <w:rPr>
          <w:rFonts w:ascii="Raleway" w:hAnsi="Raleway"/>
          <w:sz w:val="22"/>
          <w:szCs w:val="22"/>
          <w:u w:val="single"/>
        </w:rPr>
        <w:t>Notification of Approval or Denial for Assistance</w:t>
      </w:r>
    </w:p>
    <w:p w14:paraId="130BE4DE" w14:textId="77777777" w:rsidR="00BF5462" w:rsidRPr="007F15DA" w:rsidRDefault="00BF5462" w:rsidP="00BF5462">
      <w:pPr>
        <w:pStyle w:val="ListParagraph"/>
        <w:ind w:left="450"/>
        <w:rPr>
          <w:rFonts w:ascii="Raleway" w:hAnsi="Raleway"/>
          <w:sz w:val="22"/>
          <w:szCs w:val="22"/>
          <w:u w:val="single"/>
        </w:rPr>
      </w:pPr>
    </w:p>
    <w:p w14:paraId="0DC55F16" w14:textId="0B5FBB6D" w:rsidR="00D36B04" w:rsidRPr="007F15DA" w:rsidRDefault="00E617F1" w:rsidP="00D31B8D">
      <w:pPr>
        <w:pStyle w:val="ListParagraph"/>
        <w:ind w:left="450"/>
        <w:rPr>
          <w:rFonts w:ascii="Raleway" w:hAnsi="Raleway"/>
          <w:sz w:val="22"/>
          <w:szCs w:val="22"/>
        </w:rPr>
      </w:pPr>
      <w:r w:rsidRPr="007F15DA">
        <w:rPr>
          <w:rFonts w:ascii="Raleway" w:hAnsi="Raleway"/>
          <w:sz w:val="22"/>
          <w:szCs w:val="22"/>
        </w:rPr>
        <w:t xml:space="preserve">The Patient Financial Services department will notify the patient in writing within 14 days of the receipt of a completed financial assistance application as to whether the application was approved or denied and will suspend any billing or collections actions while eligibility is being determined. If the application </w:t>
      </w:r>
      <w:r w:rsidR="0042333E" w:rsidRPr="007F15DA">
        <w:rPr>
          <w:rFonts w:ascii="Raleway" w:hAnsi="Raleway"/>
          <w:sz w:val="22"/>
          <w:szCs w:val="22"/>
        </w:rPr>
        <w:t>is</w:t>
      </w:r>
      <w:r w:rsidRPr="007F15DA">
        <w:rPr>
          <w:rFonts w:ascii="Raleway" w:hAnsi="Raleway"/>
          <w:sz w:val="22"/>
          <w:szCs w:val="22"/>
        </w:rPr>
        <w:t xml:space="preserve"> approved, the letter will include the amount of assistance approved. If the application was denied, the denial reason will be provided in this letter. For incomplete applications, patients will be provided with a </w:t>
      </w:r>
      <w:proofErr w:type="gramStart"/>
      <w:r w:rsidRPr="007F15DA">
        <w:rPr>
          <w:rFonts w:ascii="Raleway" w:hAnsi="Raleway"/>
          <w:sz w:val="22"/>
          <w:szCs w:val="22"/>
        </w:rPr>
        <w:t>list in writing</w:t>
      </w:r>
      <w:proofErr w:type="gramEnd"/>
      <w:r w:rsidRPr="007F15DA">
        <w:rPr>
          <w:rFonts w:ascii="Raleway" w:hAnsi="Raleway"/>
          <w:sz w:val="22"/>
          <w:szCs w:val="22"/>
        </w:rPr>
        <w:t xml:space="preserve"> of the information and/or documentation still needed to complete the financial assistance application and where to submit the missing information.</w:t>
      </w:r>
    </w:p>
    <w:p w14:paraId="41DC7FEC" w14:textId="77777777" w:rsidR="00BF5462" w:rsidRPr="007F15DA" w:rsidRDefault="00BF5462" w:rsidP="00D31B8D">
      <w:pPr>
        <w:pStyle w:val="ListParagraph"/>
        <w:ind w:left="450"/>
        <w:rPr>
          <w:rFonts w:ascii="Raleway" w:hAnsi="Raleway"/>
          <w:sz w:val="22"/>
          <w:szCs w:val="22"/>
        </w:rPr>
      </w:pPr>
    </w:p>
    <w:p w14:paraId="643AD081" w14:textId="77777777" w:rsidR="00BF5462" w:rsidRPr="007F15DA" w:rsidRDefault="00BF5462" w:rsidP="00D31B8D">
      <w:pPr>
        <w:pStyle w:val="ListParagraph"/>
        <w:ind w:left="450"/>
        <w:rPr>
          <w:rFonts w:ascii="Raleway" w:hAnsi="Raleway"/>
          <w:sz w:val="22"/>
          <w:szCs w:val="22"/>
        </w:rPr>
      </w:pPr>
    </w:p>
    <w:p w14:paraId="2832B749" w14:textId="44EECA1D" w:rsidR="00BF5462" w:rsidRPr="007F15DA" w:rsidRDefault="00E617F1" w:rsidP="00BF5462">
      <w:pPr>
        <w:pStyle w:val="ListParagraph"/>
        <w:ind w:left="450"/>
        <w:rPr>
          <w:rFonts w:ascii="Raleway" w:hAnsi="Raleway"/>
          <w:sz w:val="22"/>
          <w:szCs w:val="22"/>
        </w:rPr>
      </w:pPr>
      <w:r w:rsidRPr="007F15DA">
        <w:rPr>
          <w:rFonts w:ascii="Raleway" w:hAnsi="Raleway"/>
          <w:sz w:val="22"/>
          <w:szCs w:val="22"/>
        </w:rPr>
        <w:t>Reasons for denial include</w:t>
      </w:r>
      <w:r w:rsidR="00BF5462" w:rsidRPr="007F15DA">
        <w:rPr>
          <w:rFonts w:ascii="Raleway" w:hAnsi="Raleway"/>
          <w:sz w:val="22"/>
          <w:szCs w:val="22"/>
        </w:rPr>
        <w:t>:</w:t>
      </w:r>
    </w:p>
    <w:p w14:paraId="0B9AE859" w14:textId="77777777" w:rsidR="00D36B04" w:rsidRPr="007F15DA" w:rsidRDefault="00E617F1" w:rsidP="00D36B04">
      <w:pPr>
        <w:pStyle w:val="ListParagraph"/>
        <w:numPr>
          <w:ilvl w:val="0"/>
          <w:numId w:val="11"/>
        </w:numPr>
        <w:rPr>
          <w:rFonts w:ascii="Raleway" w:hAnsi="Raleway"/>
          <w:sz w:val="22"/>
          <w:szCs w:val="22"/>
        </w:rPr>
      </w:pPr>
      <w:r w:rsidRPr="007F15DA">
        <w:rPr>
          <w:rFonts w:ascii="Raleway" w:hAnsi="Raleway"/>
          <w:sz w:val="22"/>
          <w:szCs w:val="22"/>
        </w:rPr>
        <w:t>Incomplete application information.</w:t>
      </w:r>
    </w:p>
    <w:p w14:paraId="21AE9D39" w14:textId="645AD499" w:rsidR="00E617F1" w:rsidRPr="007F15DA" w:rsidRDefault="00E617F1" w:rsidP="00D36B04">
      <w:pPr>
        <w:pStyle w:val="ListParagraph"/>
        <w:numPr>
          <w:ilvl w:val="0"/>
          <w:numId w:val="11"/>
        </w:numPr>
        <w:rPr>
          <w:rFonts w:ascii="Raleway" w:hAnsi="Raleway"/>
          <w:sz w:val="22"/>
          <w:szCs w:val="22"/>
        </w:rPr>
      </w:pPr>
      <w:r w:rsidRPr="007F15DA">
        <w:rPr>
          <w:rFonts w:ascii="Raleway" w:hAnsi="Raleway"/>
          <w:sz w:val="22"/>
          <w:szCs w:val="22"/>
        </w:rPr>
        <w:t>Excess income or resources.</w:t>
      </w:r>
    </w:p>
    <w:p w14:paraId="42D2472F" w14:textId="77777777" w:rsidR="00E617F1" w:rsidRPr="007F15DA" w:rsidRDefault="00E617F1" w:rsidP="00BC39DB">
      <w:pPr>
        <w:pStyle w:val="ListParagraph"/>
        <w:ind w:left="450"/>
        <w:rPr>
          <w:rFonts w:ascii="Raleway" w:hAnsi="Raleway"/>
          <w:sz w:val="22"/>
          <w:szCs w:val="22"/>
        </w:rPr>
      </w:pPr>
    </w:p>
    <w:p w14:paraId="128D23C7" w14:textId="1D2BA733" w:rsidR="00E617F1" w:rsidRPr="007F15DA" w:rsidRDefault="00E617F1" w:rsidP="00D31B8D">
      <w:pPr>
        <w:pStyle w:val="ListParagraph"/>
        <w:numPr>
          <w:ilvl w:val="0"/>
          <w:numId w:val="3"/>
        </w:numPr>
        <w:rPr>
          <w:rFonts w:ascii="Raleway" w:hAnsi="Raleway"/>
          <w:sz w:val="22"/>
          <w:szCs w:val="22"/>
          <w:u w:val="single"/>
        </w:rPr>
      </w:pPr>
      <w:r w:rsidRPr="007F15DA">
        <w:rPr>
          <w:rFonts w:ascii="Raleway" w:hAnsi="Raleway"/>
          <w:sz w:val="22"/>
          <w:szCs w:val="22"/>
          <w:u w:val="single"/>
        </w:rPr>
        <w:t>Appeals</w:t>
      </w:r>
    </w:p>
    <w:p w14:paraId="1F310F5E" w14:textId="77777777" w:rsidR="00BF5462" w:rsidRPr="007F15DA" w:rsidRDefault="00BF5462" w:rsidP="00BF5462">
      <w:pPr>
        <w:pStyle w:val="ListParagraph"/>
        <w:ind w:left="450"/>
        <w:rPr>
          <w:rFonts w:ascii="Raleway" w:hAnsi="Raleway"/>
          <w:sz w:val="22"/>
          <w:szCs w:val="22"/>
          <w:u w:val="single"/>
        </w:rPr>
      </w:pPr>
    </w:p>
    <w:p w14:paraId="4BA25785" w14:textId="77777777" w:rsidR="00E617F1" w:rsidRPr="007F15DA" w:rsidRDefault="00E617F1" w:rsidP="00BC39DB">
      <w:pPr>
        <w:pStyle w:val="ListParagraph"/>
        <w:ind w:left="450"/>
        <w:rPr>
          <w:rFonts w:ascii="Raleway" w:hAnsi="Raleway"/>
          <w:sz w:val="22"/>
          <w:szCs w:val="22"/>
        </w:rPr>
      </w:pPr>
      <w:r w:rsidRPr="007F15DA">
        <w:rPr>
          <w:rFonts w:ascii="Raleway" w:hAnsi="Raleway"/>
          <w:sz w:val="22"/>
          <w:szCs w:val="22"/>
        </w:rPr>
        <w:t>All patients determined to be not eligible for financial assistance or eligible for less than the most generous amount of assistance (100%) available under this Financial Assistance Policy (FAP) will be given 30 days to submit an appeal to request further financial assistance. The patient can present additional information at this time to support his or her request.</w:t>
      </w:r>
    </w:p>
    <w:p w14:paraId="2E045512" w14:textId="77777777" w:rsidR="00E617F1" w:rsidRPr="007F15DA" w:rsidRDefault="00E617F1" w:rsidP="00BC39DB">
      <w:pPr>
        <w:pStyle w:val="ListParagraph"/>
        <w:ind w:left="450"/>
        <w:rPr>
          <w:rFonts w:ascii="Raleway" w:hAnsi="Raleway"/>
          <w:sz w:val="22"/>
          <w:szCs w:val="22"/>
        </w:rPr>
      </w:pPr>
    </w:p>
    <w:p w14:paraId="7B9D2BD5" w14:textId="2F4E3AE5" w:rsidR="00E617F1" w:rsidRPr="007F15DA" w:rsidRDefault="00E617F1" w:rsidP="00D31B8D">
      <w:pPr>
        <w:pStyle w:val="ListParagraph"/>
        <w:ind w:left="450"/>
        <w:rPr>
          <w:rFonts w:ascii="Raleway" w:hAnsi="Raleway"/>
          <w:sz w:val="22"/>
          <w:szCs w:val="22"/>
        </w:rPr>
      </w:pPr>
      <w:r w:rsidRPr="007F15DA">
        <w:rPr>
          <w:rFonts w:ascii="Raleway" w:hAnsi="Raleway"/>
          <w:sz w:val="22"/>
          <w:szCs w:val="22"/>
        </w:rPr>
        <w:t>The Maryland Health Education and Advocacy Unit (HEAU) is available to assist patients in filing and mediation of a reconsideration request. The HEAU contact information is:</w:t>
      </w:r>
    </w:p>
    <w:p w14:paraId="57A78556" w14:textId="77777777" w:rsidR="00E617F1" w:rsidRPr="007F15DA" w:rsidRDefault="00E617F1" w:rsidP="00BC39DB">
      <w:pPr>
        <w:pStyle w:val="ListParagraph"/>
        <w:ind w:left="450"/>
        <w:rPr>
          <w:rFonts w:ascii="Raleway" w:hAnsi="Raleway"/>
          <w:sz w:val="22"/>
          <w:szCs w:val="22"/>
        </w:rPr>
      </w:pPr>
      <w:r w:rsidRPr="007F15DA">
        <w:rPr>
          <w:rFonts w:ascii="Raleway" w:hAnsi="Raleway"/>
          <w:sz w:val="22"/>
          <w:szCs w:val="22"/>
        </w:rPr>
        <w:t>HEAU Hotline:</w:t>
      </w:r>
    </w:p>
    <w:p w14:paraId="50B310EE" w14:textId="77777777" w:rsidR="00E617F1" w:rsidRPr="007F15DA" w:rsidRDefault="00E617F1" w:rsidP="00BC39DB">
      <w:pPr>
        <w:pStyle w:val="ListParagraph"/>
        <w:ind w:left="450"/>
        <w:rPr>
          <w:rFonts w:ascii="Raleway" w:hAnsi="Raleway"/>
          <w:sz w:val="22"/>
          <w:szCs w:val="22"/>
        </w:rPr>
      </w:pPr>
      <w:r w:rsidRPr="007F15DA">
        <w:rPr>
          <w:rFonts w:ascii="Raleway" w:hAnsi="Raleway"/>
          <w:sz w:val="22"/>
          <w:szCs w:val="22"/>
        </w:rPr>
        <w:lastRenderedPageBreak/>
        <w:t>Mon-Fri 9am-4:30pm 410-528-1840</w:t>
      </w:r>
    </w:p>
    <w:p w14:paraId="009D4864" w14:textId="77777777" w:rsidR="00E617F1" w:rsidRPr="007F15DA" w:rsidRDefault="00E617F1" w:rsidP="00BC39DB">
      <w:pPr>
        <w:pStyle w:val="ListParagraph"/>
        <w:ind w:left="450"/>
        <w:rPr>
          <w:rFonts w:ascii="Raleway" w:hAnsi="Raleway"/>
          <w:sz w:val="22"/>
          <w:szCs w:val="22"/>
        </w:rPr>
      </w:pPr>
      <w:r w:rsidRPr="007F15DA">
        <w:rPr>
          <w:rFonts w:ascii="Raleway" w:hAnsi="Raleway"/>
          <w:sz w:val="22"/>
          <w:szCs w:val="22"/>
        </w:rPr>
        <w:t>Toll free: 1-877-261-8807</w:t>
      </w:r>
    </w:p>
    <w:p w14:paraId="2CEED435" w14:textId="77777777" w:rsidR="00E617F1" w:rsidRPr="007F15DA" w:rsidRDefault="00E617F1" w:rsidP="00BC39DB">
      <w:pPr>
        <w:pStyle w:val="ListParagraph"/>
        <w:ind w:left="450"/>
        <w:rPr>
          <w:rFonts w:ascii="Raleway" w:hAnsi="Raleway"/>
          <w:sz w:val="22"/>
          <w:szCs w:val="22"/>
        </w:rPr>
      </w:pPr>
      <w:r w:rsidRPr="007F15DA">
        <w:rPr>
          <w:rFonts w:ascii="Raleway" w:hAnsi="Raleway"/>
          <w:sz w:val="22"/>
          <w:szCs w:val="22"/>
        </w:rPr>
        <w:t>FAX: 410-576-6571</w:t>
      </w:r>
    </w:p>
    <w:p w14:paraId="2ED8064C" w14:textId="77777777" w:rsidR="00D52FD2" w:rsidRPr="007F15DA" w:rsidRDefault="00BC39DB" w:rsidP="00BC39DB">
      <w:pPr>
        <w:pStyle w:val="ListParagraph"/>
        <w:ind w:left="450"/>
        <w:rPr>
          <w:rFonts w:ascii="Raleway" w:hAnsi="Raleway"/>
          <w:sz w:val="22"/>
          <w:szCs w:val="22"/>
        </w:rPr>
      </w:pPr>
      <w:hyperlink r:id="rId12" w:history="1">
        <w:r w:rsidRPr="007F15DA">
          <w:rPr>
            <w:rStyle w:val="Hyperlink"/>
            <w:rFonts w:ascii="Raleway" w:hAnsi="Raleway"/>
            <w:sz w:val="22"/>
            <w:szCs w:val="22"/>
          </w:rPr>
          <w:t>heau@oag.state.md.us</w:t>
        </w:r>
      </w:hyperlink>
      <w:r w:rsidR="00E617F1" w:rsidRPr="007F15DA">
        <w:rPr>
          <w:rFonts w:ascii="Raleway" w:hAnsi="Raleway"/>
          <w:sz w:val="22"/>
          <w:szCs w:val="22"/>
        </w:rPr>
        <w:t xml:space="preserve"> </w:t>
      </w:r>
    </w:p>
    <w:p w14:paraId="614FD1B7" w14:textId="2196FCA9" w:rsidR="00E617F1" w:rsidRPr="007F15DA" w:rsidRDefault="00D52FD2" w:rsidP="00BC39DB">
      <w:pPr>
        <w:pStyle w:val="ListParagraph"/>
        <w:ind w:left="450"/>
        <w:rPr>
          <w:rFonts w:ascii="Raleway" w:hAnsi="Raleway"/>
          <w:sz w:val="22"/>
          <w:szCs w:val="22"/>
        </w:rPr>
      </w:pPr>
      <w:hyperlink r:id="rId13" w:history="1">
        <w:r w:rsidRPr="007F15DA">
          <w:rPr>
            <w:rStyle w:val="Hyperlink"/>
            <w:rFonts w:ascii="Raleway" w:hAnsi="Raleway"/>
            <w:sz w:val="22"/>
            <w:szCs w:val="22"/>
          </w:rPr>
          <w:t>www.marylandattorneygeneral.gov/pages/cpd/heau/default.aspx</w:t>
        </w:r>
      </w:hyperlink>
    </w:p>
    <w:p w14:paraId="4E2D445D" w14:textId="77777777" w:rsidR="00E617F1" w:rsidRPr="007F15DA" w:rsidRDefault="00E617F1" w:rsidP="00BC39DB">
      <w:pPr>
        <w:pStyle w:val="ListParagraph"/>
        <w:ind w:left="450"/>
        <w:rPr>
          <w:rFonts w:ascii="Raleway" w:hAnsi="Raleway"/>
          <w:sz w:val="22"/>
          <w:szCs w:val="22"/>
        </w:rPr>
      </w:pPr>
    </w:p>
    <w:p w14:paraId="39A49514" w14:textId="77777777" w:rsidR="00E617F1" w:rsidRPr="007F15DA" w:rsidRDefault="00E617F1" w:rsidP="00D52FD2">
      <w:pPr>
        <w:pStyle w:val="ListParagraph"/>
        <w:ind w:left="450"/>
        <w:rPr>
          <w:rFonts w:ascii="Raleway" w:hAnsi="Raleway"/>
          <w:sz w:val="22"/>
          <w:szCs w:val="22"/>
        </w:rPr>
      </w:pPr>
      <w:r w:rsidRPr="007F15DA">
        <w:rPr>
          <w:rFonts w:ascii="Raleway" w:hAnsi="Raleway"/>
          <w:sz w:val="22"/>
          <w:szCs w:val="22"/>
        </w:rPr>
        <w:t xml:space="preserve">Complaints concerning alleged violations of Maryland Code Sec. 19-214.1 or 19-214.2 can be filed by a patient or her/his authorized representative jointly with the HSCRC (Health Services Cost Review Commission) and the HEAU (Health Education and Advocacy Unit) via email at </w:t>
      </w:r>
      <w:hyperlink r:id="rId14">
        <w:r w:rsidRPr="007F15DA">
          <w:rPr>
            <w:rStyle w:val="Hyperlink"/>
            <w:rFonts w:ascii="Raleway" w:hAnsi="Raleway"/>
            <w:sz w:val="22"/>
            <w:szCs w:val="22"/>
          </w:rPr>
          <w:t>hscrc.patient-complaints@maryland.gov</w:t>
        </w:r>
      </w:hyperlink>
      <w:r w:rsidRPr="007F15DA">
        <w:rPr>
          <w:rFonts w:ascii="Raleway" w:hAnsi="Raleway"/>
          <w:sz w:val="22"/>
          <w:szCs w:val="22"/>
        </w:rPr>
        <w:t>.</w:t>
      </w:r>
    </w:p>
    <w:p w14:paraId="79F7EC51" w14:textId="77777777" w:rsidR="00E617F1" w:rsidRPr="007F15DA" w:rsidRDefault="00E617F1" w:rsidP="00D52FD2">
      <w:pPr>
        <w:pStyle w:val="ListParagraph"/>
        <w:ind w:left="450"/>
        <w:rPr>
          <w:rFonts w:ascii="Raleway" w:hAnsi="Raleway"/>
          <w:sz w:val="22"/>
          <w:szCs w:val="22"/>
        </w:rPr>
      </w:pPr>
    </w:p>
    <w:p w14:paraId="0BB6BF58" w14:textId="6226D3DB" w:rsidR="00E617F1" w:rsidRPr="007F15DA" w:rsidRDefault="00E617F1" w:rsidP="00D31B8D">
      <w:pPr>
        <w:pStyle w:val="ListParagraph"/>
        <w:numPr>
          <w:ilvl w:val="0"/>
          <w:numId w:val="3"/>
        </w:numPr>
        <w:rPr>
          <w:rFonts w:ascii="Raleway" w:hAnsi="Raleway"/>
          <w:sz w:val="22"/>
          <w:szCs w:val="22"/>
          <w:u w:val="single"/>
        </w:rPr>
      </w:pPr>
      <w:r w:rsidRPr="007F15DA">
        <w:rPr>
          <w:rFonts w:ascii="Raleway" w:hAnsi="Raleway"/>
          <w:sz w:val="22"/>
          <w:szCs w:val="22"/>
          <w:u w:val="single"/>
        </w:rPr>
        <w:t>Presumptive Eligibility</w:t>
      </w:r>
    </w:p>
    <w:p w14:paraId="56615FDF" w14:textId="77777777" w:rsidR="00BF5462" w:rsidRPr="007F15DA" w:rsidRDefault="00BF5462" w:rsidP="00BF5462">
      <w:pPr>
        <w:pStyle w:val="ListParagraph"/>
        <w:ind w:left="450"/>
        <w:rPr>
          <w:rFonts w:ascii="Raleway" w:hAnsi="Raleway"/>
          <w:sz w:val="22"/>
          <w:szCs w:val="22"/>
          <w:u w:val="single"/>
        </w:rPr>
      </w:pPr>
    </w:p>
    <w:p w14:paraId="7054603C" w14:textId="3AA1046F" w:rsidR="00BF5462" w:rsidRPr="007F15DA" w:rsidRDefault="00E617F1" w:rsidP="00BF5462">
      <w:pPr>
        <w:pStyle w:val="ListParagraph"/>
        <w:ind w:left="450"/>
        <w:rPr>
          <w:rFonts w:ascii="Raleway" w:hAnsi="Raleway"/>
          <w:sz w:val="22"/>
          <w:szCs w:val="22"/>
        </w:rPr>
      </w:pPr>
      <w:r w:rsidRPr="007F15DA">
        <w:rPr>
          <w:rFonts w:ascii="Raleway" w:hAnsi="Raleway"/>
          <w:sz w:val="22"/>
          <w:szCs w:val="22"/>
        </w:rPr>
        <w:t>In certain circumstances deemed reasonable and understandable, the lack of a financial assistance application and supporting documentation will not necessarily result in a denial for assistance. If a patient fails to supply sufficient information to support financial assistance eligibility, the Health System may refer to or rely on external sources and/or other program enrollment resources to determine if the patient qualifies for presumptive eligibility. Except as provided below, presumptive eligibility shall only cover the patient’s specific date of service. A determination of presumptive eligibility will be based on the following criteria:</w:t>
      </w:r>
    </w:p>
    <w:p w14:paraId="3943B06C" w14:textId="77777777" w:rsidR="00BF5462" w:rsidRPr="007F15DA" w:rsidRDefault="00BF5462" w:rsidP="00BF5462">
      <w:pPr>
        <w:pStyle w:val="ListParagraph"/>
        <w:ind w:left="450"/>
        <w:rPr>
          <w:rFonts w:ascii="Raleway" w:hAnsi="Raleway"/>
          <w:sz w:val="22"/>
          <w:szCs w:val="22"/>
        </w:rPr>
      </w:pPr>
    </w:p>
    <w:p w14:paraId="3A0CDDB2" w14:textId="77777777" w:rsidR="00E617F1" w:rsidRPr="007F15DA" w:rsidRDefault="00E617F1" w:rsidP="00D36B04">
      <w:pPr>
        <w:pStyle w:val="ListParagraph"/>
        <w:numPr>
          <w:ilvl w:val="0"/>
          <w:numId w:val="10"/>
        </w:numPr>
        <w:rPr>
          <w:rFonts w:ascii="Raleway" w:hAnsi="Raleway"/>
          <w:sz w:val="22"/>
          <w:szCs w:val="22"/>
        </w:rPr>
      </w:pPr>
      <w:r w:rsidRPr="007F15DA">
        <w:rPr>
          <w:rFonts w:ascii="Raleway" w:hAnsi="Raleway"/>
          <w:sz w:val="22"/>
          <w:szCs w:val="22"/>
        </w:rPr>
        <w:t xml:space="preserve">Medicaid Eligible Patients. Balances for a patient who is currently eligible for full Medicaid </w:t>
      </w:r>
      <w:proofErr w:type="gramStart"/>
      <w:r w:rsidRPr="007F15DA">
        <w:rPr>
          <w:rFonts w:ascii="Raleway" w:hAnsi="Raleway"/>
          <w:sz w:val="22"/>
          <w:szCs w:val="22"/>
        </w:rPr>
        <w:t>coverage, but</w:t>
      </w:r>
      <w:proofErr w:type="gramEnd"/>
      <w:r w:rsidRPr="007F15DA">
        <w:rPr>
          <w:rFonts w:ascii="Raleway" w:hAnsi="Raleway"/>
          <w:sz w:val="22"/>
          <w:szCs w:val="22"/>
        </w:rPr>
        <w:t xml:space="preserve"> </w:t>
      </w:r>
      <w:proofErr w:type="gramStart"/>
      <w:r w:rsidRPr="007F15DA">
        <w:rPr>
          <w:rFonts w:ascii="Raleway" w:hAnsi="Raleway"/>
          <w:sz w:val="22"/>
          <w:szCs w:val="22"/>
        </w:rPr>
        <w:t>was</w:t>
      </w:r>
      <w:proofErr w:type="gramEnd"/>
      <w:r w:rsidRPr="007F15DA">
        <w:rPr>
          <w:rFonts w:ascii="Raleway" w:hAnsi="Raleway"/>
          <w:sz w:val="22"/>
          <w:szCs w:val="22"/>
        </w:rPr>
        <w:t xml:space="preserve"> not on the date of service.</w:t>
      </w:r>
    </w:p>
    <w:p w14:paraId="1AA1D726" w14:textId="77777777" w:rsidR="00E617F1" w:rsidRPr="007F15DA" w:rsidRDefault="00E617F1" w:rsidP="00D36B04">
      <w:pPr>
        <w:pStyle w:val="ListParagraph"/>
        <w:numPr>
          <w:ilvl w:val="0"/>
          <w:numId w:val="10"/>
        </w:numPr>
        <w:spacing w:line="240" w:lineRule="auto"/>
        <w:rPr>
          <w:rFonts w:ascii="Raleway" w:hAnsi="Raleway"/>
          <w:sz w:val="22"/>
          <w:szCs w:val="22"/>
        </w:rPr>
      </w:pPr>
      <w:r w:rsidRPr="007F15DA">
        <w:rPr>
          <w:rFonts w:ascii="Raleway" w:hAnsi="Raleway"/>
          <w:sz w:val="22"/>
          <w:szCs w:val="22"/>
        </w:rPr>
        <w:t>Patient is homeless.</w:t>
      </w:r>
    </w:p>
    <w:p w14:paraId="4DC78C58" w14:textId="77777777" w:rsidR="00E617F1" w:rsidRPr="007F15DA" w:rsidRDefault="00E617F1" w:rsidP="00D36B04">
      <w:pPr>
        <w:pStyle w:val="ListParagraph"/>
        <w:numPr>
          <w:ilvl w:val="0"/>
          <w:numId w:val="10"/>
        </w:numPr>
        <w:spacing w:line="240" w:lineRule="auto"/>
        <w:rPr>
          <w:rFonts w:ascii="Raleway" w:hAnsi="Raleway"/>
          <w:sz w:val="22"/>
          <w:szCs w:val="22"/>
        </w:rPr>
      </w:pPr>
      <w:r w:rsidRPr="007F15DA">
        <w:rPr>
          <w:rFonts w:ascii="Raleway" w:hAnsi="Raleway"/>
          <w:sz w:val="22"/>
          <w:szCs w:val="22"/>
        </w:rPr>
        <w:t>Patient with an adverse credit report or other third-party financial information.</w:t>
      </w:r>
    </w:p>
    <w:p w14:paraId="7B5FE701" w14:textId="77777777" w:rsidR="00E617F1" w:rsidRPr="007F15DA" w:rsidRDefault="00E617F1" w:rsidP="00D36B04">
      <w:pPr>
        <w:pStyle w:val="ListParagraph"/>
        <w:numPr>
          <w:ilvl w:val="0"/>
          <w:numId w:val="10"/>
        </w:numPr>
        <w:spacing w:line="240" w:lineRule="auto"/>
        <w:rPr>
          <w:rFonts w:ascii="Raleway" w:hAnsi="Raleway"/>
          <w:sz w:val="22"/>
          <w:szCs w:val="22"/>
        </w:rPr>
      </w:pPr>
      <w:r w:rsidRPr="007F15DA">
        <w:rPr>
          <w:rFonts w:ascii="Raleway" w:hAnsi="Raleway"/>
          <w:sz w:val="22"/>
          <w:szCs w:val="22"/>
        </w:rPr>
        <w:t>Deceased patient with no estate assets.</w:t>
      </w:r>
    </w:p>
    <w:p w14:paraId="292E05CE" w14:textId="77777777" w:rsidR="00E617F1" w:rsidRPr="007F15DA" w:rsidRDefault="00E617F1" w:rsidP="00D36B04">
      <w:pPr>
        <w:pStyle w:val="ListParagraph"/>
        <w:numPr>
          <w:ilvl w:val="0"/>
          <w:numId w:val="10"/>
        </w:numPr>
        <w:spacing w:line="240" w:lineRule="auto"/>
        <w:rPr>
          <w:rFonts w:ascii="Raleway" w:hAnsi="Raleway"/>
          <w:sz w:val="22"/>
          <w:szCs w:val="22"/>
        </w:rPr>
      </w:pPr>
      <w:r w:rsidRPr="007F15DA">
        <w:rPr>
          <w:rFonts w:ascii="Raleway" w:hAnsi="Raleway"/>
          <w:sz w:val="22"/>
          <w:szCs w:val="22"/>
        </w:rPr>
        <w:t>Patient with out of state Medicaid eligibility currently residing outside of Maryland.</w:t>
      </w:r>
    </w:p>
    <w:p w14:paraId="65A16DCD" w14:textId="77777777" w:rsidR="00E617F1" w:rsidRPr="007F15DA" w:rsidRDefault="00E617F1" w:rsidP="00D36B04">
      <w:pPr>
        <w:pStyle w:val="ListParagraph"/>
        <w:ind w:left="450"/>
        <w:rPr>
          <w:rFonts w:ascii="Raleway" w:hAnsi="Raleway"/>
          <w:sz w:val="22"/>
          <w:szCs w:val="22"/>
        </w:rPr>
      </w:pPr>
    </w:p>
    <w:p w14:paraId="3F0F7F61" w14:textId="77469D3E" w:rsidR="00E617F1" w:rsidRPr="007F15DA" w:rsidRDefault="00E617F1" w:rsidP="00D31B8D">
      <w:pPr>
        <w:pStyle w:val="ListParagraph"/>
        <w:ind w:left="450"/>
        <w:rPr>
          <w:rFonts w:ascii="Raleway" w:hAnsi="Raleway"/>
          <w:sz w:val="22"/>
          <w:szCs w:val="22"/>
        </w:rPr>
      </w:pPr>
      <w:r w:rsidRPr="007F15DA">
        <w:rPr>
          <w:rFonts w:ascii="Raleway" w:hAnsi="Raleway"/>
          <w:sz w:val="22"/>
          <w:szCs w:val="22"/>
        </w:rPr>
        <w:t>In addition, a patient who is not eligible for the Maryland Medical Assistance Program or Maryland Children’s Health Program will qualify for presumptive eligibility if any of the following criteria apply</w:t>
      </w:r>
    </w:p>
    <w:p w14:paraId="026346F3" w14:textId="77777777" w:rsidR="00BF5462" w:rsidRPr="007F15DA" w:rsidRDefault="00BF5462" w:rsidP="00D31B8D">
      <w:pPr>
        <w:pStyle w:val="ListParagraph"/>
        <w:ind w:left="450"/>
        <w:rPr>
          <w:rFonts w:ascii="Raleway" w:hAnsi="Raleway"/>
          <w:sz w:val="22"/>
          <w:szCs w:val="22"/>
        </w:rPr>
      </w:pPr>
    </w:p>
    <w:p w14:paraId="509688A0" w14:textId="77777777" w:rsidR="00E617F1" w:rsidRPr="007F15DA" w:rsidRDefault="00E617F1" w:rsidP="00D36B04">
      <w:pPr>
        <w:pStyle w:val="ListParagraph"/>
        <w:numPr>
          <w:ilvl w:val="0"/>
          <w:numId w:val="12"/>
        </w:numPr>
        <w:spacing w:line="240" w:lineRule="auto"/>
        <w:rPr>
          <w:rFonts w:ascii="Raleway" w:hAnsi="Raleway"/>
          <w:sz w:val="22"/>
          <w:szCs w:val="22"/>
        </w:rPr>
      </w:pPr>
      <w:r w:rsidRPr="007F15DA">
        <w:rPr>
          <w:rFonts w:ascii="Raleway" w:hAnsi="Raleway"/>
          <w:sz w:val="22"/>
          <w:szCs w:val="22"/>
        </w:rPr>
        <w:t>Lives in a household with a child who is enrolled in the free and reduced-cost meal program and is eligible for the program based on the household’s income.</w:t>
      </w:r>
    </w:p>
    <w:p w14:paraId="3A043A8B" w14:textId="77777777" w:rsidR="00E617F1" w:rsidRPr="007F15DA" w:rsidRDefault="00E617F1" w:rsidP="00D36B04">
      <w:pPr>
        <w:pStyle w:val="ListParagraph"/>
        <w:numPr>
          <w:ilvl w:val="0"/>
          <w:numId w:val="12"/>
        </w:numPr>
        <w:spacing w:line="240" w:lineRule="auto"/>
        <w:rPr>
          <w:rFonts w:ascii="Raleway" w:hAnsi="Raleway"/>
          <w:sz w:val="22"/>
          <w:szCs w:val="22"/>
        </w:rPr>
      </w:pPr>
      <w:proofErr w:type="gramStart"/>
      <w:r w:rsidRPr="007F15DA">
        <w:rPr>
          <w:rFonts w:ascii="Raleway" w:hAnsi="Raleway"/>
          <w:sz w:val="22"/>
          <w:szCs w:val="22"/>
        </w:rPr>
        <w:t>Receives</w:t>
      </w:r>
      <w:proofErr w:type="gramEnd"/>
      <w:r w:rsidRPr="007F15DA">
        <w:rPr>
          <w:rFonts w:ascii="Raleway" w:hAnsi="Raleway"/>
          <w:sz w:val="22"/>
          <w:szCs w:val="22"/>
        </w:rPr>
        <w:t xml:space="preserve"> benefits through the federal Supplemental Nutrition Assistance Program.</w:t>
      </w:r>
    </w:p>
    <w:p w14:paraId="4F46A6DC" w14:textId="77777777" w:rsidR="00E617F1" w:rsidRPr="007F15DA" w:rsidRDefault="00E617F1" w:rsidP="00D36B04">
      <w:pPr>
        <w:pStyle w:val="ListParagraph"/>
        <w:numPr>
          <w:ilvl w:val="0"/>
          <w:numId w:val="12"/>
        </w:numPr>
        <w:spacing w:line="240" w:lineRule="auto"/>
        <w:rPr>
          <w:rFonts w:ascii="Raleway" w:hAnsi="Raleway"/>
          <w:sz w:val="22"/>
          <w:szCs w:val="22"/>
        </w:rPr>
      </w:pPr>
      <w:r w:rsidRPr="007F15DA">
        <w:rPr>
          <w:rFonts w:ascii="Raleway" w:hAnsi="Raleway"/>
          <w:sz w:val="22"/>
          <w:szCs w:val="22"/>
        </w:rPr>
        <w:t>Receives benefits through the State's Energy Assistance Program.</w:t>
      </w:r>
    </w:p>
    <w:p w14:paraId="647C20E2" w14:textId="77777777" w:rsidR="00E617F1" w:rsidRPr="007F15DA" w:rsidRDefault="00E617F1" w:rsidP="00D36B04">
      <w:pPr>
        <w:pStyle w:val="ListParagraph"/>
        <w:numPr>
          <w:ilvl w:val="0"/>
          <w:numId w:val="12"/>
        </w:numPr>
        <w:rPr>
          <w:rFonts w:ascii="Raleway" w:hAnsi="Raleway"/>
          <w:sz w:val="22"/>
          <w:szCs w:val="22"/>
        </w:rPr>
      </w:pPr>
      <w:r w:rsidRPr="007F15DA">
        <w:rPr>
          <w:rFonts w:ascii="Raleway" w:hAnsi="Raleway"/>
          <w:sz w:val="22"/>
          <w:szCs w:val="22"/>
        </w:rPr>
        <w:t>Receives benefits through the federal Special Supplemental Food Program for Women, Infants, and Children.</w:t>
      </w:r>
    </w:p>
    <w:p w14:paraId="09066B93" w14:textId="77777777" w:rsidR="00E617F1" w:rsidRPr="007F15DA" w:rsidRDefault="00E617F1" w:rsidP="00D36B04">
      <w:pPr>
        <w:pStyle w:val="ListParagraph"/>
        <w:numPr>
          <w:ilvl w:val="0"/>
          <w:numId w:val="12"/>
        </w:numPr>
        <w:rPr>
          <w:rFonts w:ascii="Raleway" w:hAnsi="Raleway"/>
          <w:sz w:val="22"/>
          <w:szCs w:val="22"/>
        </w:rPr>
      </w:pPr>
      <w:r w:rsidRPr="007F15DA">
        <w:rPr>
          <w:rFonts w:ascii="Raleway" w:hAnsi="Raleway"/>
          <w:sz w:val="22"/>
          <w:szCs w:val="22"/>
        </w:rPr>
        <w:t>Receives benefits from any other social service program as determined by the Maryland Department of Health and the HSCRC.</w:t>
      </w:r>
    </w:p>
    <w:p w14:paraId="5659A857" w14:textId="77777777" w:rsidR="00E617F1" w:rsidRPr="007F15DA" w:rsidRDefault="00E617F1" w:rsidP="00D36B04">
      <w:pPr>
        <w:pStyle w:val="ListParagraph"/>
        <w:ind w:left="450"/>
        <w:rPr>
          <w:rFonts w:ascii="Raleway" w:hAnsi="Raleway"/>
          <w:sz w:val="22"/>
          <w:szCs w:val="22"/>
        </w:rPr>
      </w:pPr>
    </w:p>
    <w:p w14:paraId="1FBE506F" w14:textId="6C26233C" w:rsidR="00E617F1" w:rsidRPr="007F15DA" w:rsidRDefault="00E617F1" w:rsidP="00D31B8D">
      <w:pPr>
        <w:pStyle w:val="ListParagraph"/>
        <w:numPr>
          <w:ilvl w:val="0"/>
          <w:numId w:val="3"/>
        </w:numPr>
        <w:rPr>
          <w:rFonts w:ascii="Raleway" w:hAnsi="Raleway"/>
          <w:sz w:val="22"/>
          <w:szCs w:val="22"/>
          <w:u w:val="single"/>
        </w:rPr>
      </w:pPr>
      <w:r w:rsidRPr="007F15DA">
        <w:rPr>
          <w:rFonts w:ascii="Raleway" w:hAnsi="Raleway"/>
          <w:sz w:val="22"/>
          <w:szCs w:val="22"/>
          <w:u w:val="single"/>
        </w:rPr>
        <w:lastRenderedPageBreak/>
        <w:t>Publication of Financial Assistance Policy</w:t>
      </w:r>
    </w:p>
    <w:p w14:paraId="2B95F54A" w14:textId="77777777" w:rsidR="00BF5462" w:rsidRPr="007F15DA" w:rsidRDefault="00BF5462" w:rsidP="00BF5462">
      <w:pPr>
        <w:pStyle w:val="ListParagraph"/>
        <w:ind w:left="450"/>
        <w:rPr>
          <w:rFonts w:ascii="Raleway" w:hAnsi="Raleway"/>
          <w:sz w:val="22"/>
          <w:szCs w:val="22"/>
          <w:u w:val="single"/>
        </w:rPr>
      </w:pPr>
    </w:p>
    <w:p w14:paraId="63207C20" w14:textId="5B0B85CA" w:rsidR="00E617F1" w:rsidRPr="007F15DA" w:rsidRDefault="0042333E" w:rsidP="00D36B04">
      <w:pPr>
        <w:pStyle w:val="ListParagraph"/>
        <w:ind w:left="450"/>
        <w:rPr>
          <w:rFonts w:ascii="Raleway" w:hAnsi="Raleway"/>
          <w:sz w:val="22"/>
          <w:szCs w:val="22"/>
        </w:rPr>
      </w:pPr>
      <w:r w:rsidRPr="007F15DA">
        <w:rPr>
          <w:rFonts w:ascii="Raleway" w:hAnsi="Raleway"/>
          <w:sz w:val="22"/>
          <w:szCs w:val="22"/>
        </w:rPr>
        <w:t>Sheppard Pratt</w:t>
      </w:r>
      <w:r w:rsidR="00E617F1" w:rsidRPr="007F15DA">
        <w:rPr>
          <w:rFonts w:ascii="Raleway" w:hAnsi="Raleway"/>
          <w:sz w:val="22"/>
          <w:szCs w:val="22"/>
        </w:rPr>
        <w:t>'s FAP, financial assistance application, and plain language summary (including translations) are available to patients upon request and free of charge. In addition, translation services for Spanish, Russian, Korean, Mandarin (Chinese), Tagalog, Urdu, Vietnamese, and French, as well as other languages can be requested for patients in need of language assistance (subject to availability and scheduling).</w:t>
      </w:r>
    </w:p>
    <w:p w14:paraId="7046D49A" w14:textId="77777777" w:rsidR="00E617F1" w:rsidRPr="007F15DA" w:rsidRDefault="00E617F1" w:rsidP="00D36B04">
      <w:pPr>
        <w:pStyle w:val="ListParagraph"/>
        <w:ind w:left="450"/>
        <w:rPr>
          <w:rFonts w:ascii="Raleway" w:hAnsi="Raleway"/>
          <w:sz w:val="22"/>
          <w:szCs w:val="22"/>
        </w:rPr>
      </w:pPr>
    </w:p>
    <w:p w14:paraId="3667626E" w14:textId="7C28D14B" w:rsidR="00BF5462" w:rsidRPr="007F15DA" w:rsidRDefault="00E617F1" w:rsidP="00BF5462">
      <w:pPr>
        <w:pStyle w:val="ListParagraph"/>
        <w:ind w:left="450"/>
        <w:rPr>
          <w:rFonts w:ascii="Raleway" w:hAnsi="Raleway"/>
          <w:sz w:val="22"/>
          <w:szCs w:val="22"/>
        </w:rPr>
      </w:pPr>
      <w:r w:rsidRPr="007F15DA">
        <w:rPr>
          <w:rFonts w:ascii="Raleway" w:hAnsi="Raleway"/>
          <w:sz w:val="22"/>
          <w:szCs w:val="22"/>
        </w:rPr>
        <w:t xml:space="preserve">The FAP, financial assistance application form, and the plain language summary are available upon request in the following </w:t>
      </w:r>
      <w:r w:rsidR="00A94125" w:rsidRPr="007F15DA">
        <w:rPr>
          <w:rFonts w:ascii="Raleway" w:hAnsi="Raleway"/>
          <w:sz w:val="22"/>
          <w:szCs w:val="22"/>
        </w:rPr>
        <w:t>Sheppard Pratt</w:t>
      </w:r>
      <w:r w:rsidRPr="007F15DA">
        <w:rPr>
          <w:rFonts w:ascii="Raleway" w:hAnsi="Raleway"/>
          <w:sz w:val="22"/>
          <w:szCs w:val="22"/>
        </w:rPr>
        <w:t xml:space="preserve"> locations:</w:t>
      </w:r>
    </w:p>
    <w:p w14:paraId="3F43034A" w14:textId="77777777" w:rsidR="00BF5462" w:rsidRPr="007F15DA" w:rsidRDefault="00BF5462" w:rsidP="00BF5462">
      <w:pPr>
        <w:pStyle w:val="ListParagraph"/>
        <w:ind w:left="450"/>
        <w:rPr>
          <w:rFonts w:ascii="Raleway" w:hAnsi="Raleway"/>
          <w:sz w:val="22"/>
          <w:szCs w:val="22"/>
        </w:rPr>
      </w:pPr>
    </w:p>
    <w:p w14:paraId="261A79E5" w14:textId="77777777" w:rsidR="00E617F1" w:rsidRPr="007F15DA" w:rsidRDefault="00E617F1" w:rsidP="00D36B04">
      <w:pPr>
        <w:pStyle w:val="ListParagraph"/>
        <w:numPr>
          <w:ilvl w:val="0"/>
          <w:numId w:val="13"/>
        </w:numPr>
        <w:rPr>
          <w:rFonts w:ascii="Raleway" w:hAnsi="Raleway"/>
          <w:sz w:val="22"/>
          <w:szCs w:val="22"/>
        </w:rPr>
      </w:pPr>
      <w:r w:rsidRPr="007F15DA">
        <w:rPr>
          <w:rFonts w:ascii="Raleway" w:hAnsi="Raleway"/>
          <w:sz w:val="22"/>
          <w:szCs w:val="22"/>
        </w:rPr>
        <w:t>Patient Registration and Admission Locations</w:t>
      </w:r>
    </w:p>
    <w:p w14:paraId="60C30BF3" w14:textId="77777777" w:rsidR="00E617F1" w:rsidRPr="007F15DA" w:rsidRDefault="00E617F1" w:rsidP="00D36B04">
      <w:pPr>
        <w:pStyle w:val="ListParagraph"/>
        <w:numPr>
          <w:ilvl w:val="0"/>
          <w:numId w:val="13"/>
        </w:numPr>
        <w:rPr>
          <w:rFonts w:ascii="Raleway" w:hAnsi="Raleway"/>
          <w:sz w:val="22"/>
          <w:szCs w:val="22"/>
        </w:rPr>
      </w:pPr>
      <w:r w:rsidRPr="007F15DA">
        <w:rPr>
          <w:rFonts w:ascii="Raleway" w:hAnsi="Raleway"/>
          <w:sz w:val="22"/>
          <w:szCs w:val="22"/>
        </w:rPr>
        <w:t xml:space="preserve">Psychiatric Urgent Care </w:t>
      </w:r>
    </w:p>
    <w:p w14:paraId="35AE473D" w14:textId="77777777" w:rsidR="00E617F1" w:rsidRPr="007F15DA" w:rsidRDefault="00E617F1" w:rsidP="00D36B04">
      <w:pPr>
        <w:pStyle w:val="ListParagraph"/>
        <w:numPr>
          <w:ilvl w:val="0"/>
          <w:numId w:val="13"/>
        </w:numPr>
        <w:rPr>
          <w:rFonts w:ascii="Raleway" w:hAnsi="Raleway"/>
          <w:sz w:val="22"/>
          <w:szCs w:val="22"/>
        </w:rPr>
      </w:pPr>
      <w:r w:rsidRPr="007F15DA">
        <w:rPr>
          <w:rFonts w:ascii="Raleway" w:hAnsi="Raleway"/>
          <w:sz w:val="22"/>
          <w:szCs w:val="22"/>
        </w:rPr>
        <w:t>Patient Financial Services Department (Towson, Maryland)</w:t>
      </w:r>
    </w:p>
    <w:p w14:paraId="79EFC074" w14:textId="77777777" w:rsidR="00E617F1" w:rsidRPr="007F15DA" w:rsidRDefault="00E617F1" w:rsidP="00D36B04">
      <w:pPr>
        <w:pStyle w:val="ListParagraph"/>
        <w:ind w:left="450"/>
        <w:rPr>
          <w:rFonts w:ascii="Raleway" w:hAnsi="Raleway"/>
          <w:sz w:val="22"/>
          <w:szCs w:val="22"/>
        </w:rPr>
      </w:pPr>
    </w:p>
    <w:p w14:paraId="7DB72569" w14:textId="77777777" w:rsidR="00E617F1" w:rsidRPr="007F15DA" w:rsidRDefault="00E617F1" w:rsidP="00D36B04">
      <w:pPr>
        <w:pStyle w:val="ListParagraph"/>
        <w:ind w:left="450"/>
        <w:rPr>
          <w:rFonts w:ascii="Raleway" w:hAnsi="Raleway"/>
          <w:sz w:val="22"/>
          <w:szCs w:val="22"/>
        </w:rPr>
      </w:pPr>
      <w:r w:rsidRPr="007F15DA">
        <w:rPr>
          <w:rFonts w:ascii="Raleway" w:hAnsi="Raleway"/>
          <w:sz w:val="22"/>
          <w:szCs w:val="22"/>
        </w:rPr>
        <w:t>During patient registration for inpatient hospital services, patients receive a packet with the plain language summary of the FAP.</w:t>
      </w:r>
    </w:p>
    <w:p w14:paraId="76233656" w14:textId="77777777" w:rsidR="00E617F1" w:rsidRPr="007F15DA" w:rsidRDefault="00E617F1" w:rsidP="00D36B04">
      <w:pPr>
        <w:pStyle w:val="ListParagraph"/>
        <w:ind w:left="450"/>
        <w:rPr>
          <w:rFonts w:ascii="Raleway" w:hAnsi="Raleway"/>
          <w:sz w:val="22"/>
          <w:szCs w:val="22"/>
        </w:rPr>
      </w:pPr>
    </w:p>
    <w:p w14:paraId="2922E8B6" w14:textId="5F781F73" w:rsidR="00D36B04" w:rsidRPr="007F15DA" w:rsidRDefault="00E617F1" w:rsidP="00D31B8D">
      <w:pPr>
        <w:pStyle w:val="ListParagraph"/>
        <w:ind w:left="450"/>
        <w:rPr>
          <w:rFonts w:ascii="Raleway" w:hAnsi="Raleway"/>
          <w:sz w:val="22"/>
          <w:szCs w:val="22"/>
        </w:rPr>
      </w:pPr>
      <w:r w:rsidRPr="007F15DA">
        <w:rPr>
          <w:rFonts w:ascii="Raleway" w:hAnsi="Raleway"/>
          <w:sz w:val="22"/>
          <w:szCs w:val="22"/>
        </w:rPr>
        <w:t>The FAP, financial assistance application, and the plain language summary are distributed by mail when requested by telephone at the following numbers:</w:t>
      </w:r>
    </w:p>
    <w:p w14:paraId="5EEAFCEF" w14:textId="77777777" w:rsidR="00BF5462" w:rsidRPr="007F15DA" w:rsidRDefault="00BF5462" w:rsidP="00D31B8D">
      <w:pPr>
        <w:pStyle w:val="ListParagraph"/>
        <w:ind w:left="450"/>
        <w:rPr>
          <w:rFonts w:ascii="Raleway" w:hAnsi="Raleway"/>
          <w:sz w:val="22"/>
          <w:szCs w:val="22"/>
        </w:rPr>
      </w:pPr>
    </w:p>
    <w:p w14:paraId="53595F94" w14:textId="77777777" w:rsidR="00E617F1" w:rsidRPr="007F15DA" w:rsidRDefault="00E617F1" w:rsidP="00D36B04">
      <w:pPr>
        <w:pStyle w:val="ListParagraph"/>
        <w:numPr>
          <w:ilvl w:val="0"/>
          <w:numId w:val="14"/>
        </w:numPr>
        <w:rPr>
          <w:rFonts w:ascii="Raleway" w:hAnsi="Raleway"/>
          <w:sz w:val="22"/>
          <w:szCs w:val="22"/>
        </w:rPr>
      </w:pPr>
      <w:r w:rsidRPr="007F15DA">
        <w:rPr>
          <w:rFonts w:ascii="Raleway" w:hAnsi="Raleway"/>
          <w:sz w:val="22"/>
          <w:szCs w:val="22"/>
        </w:rPr>
        <w:t>Patient Financial Services Department – (410)-938-3370 or toll free at 1-(800)-264-0949</w:t>
      </w:r>
    </w:p>
    <w:p w14:paraId="76E2D1BA" w14:textId="7F42FF5A" w:rsidR="00E617F1" w:rsidRPr="007F15DA" w:rsidRDefault="00E617F1" w:rsidP="00D31B8D">
      <w:pPr>
        <w:pStyle w:val="ListParagraph"/>
        <w:numPr>
          <w:ilvl w:val="0"/>
          <w:numId w:val="14"/>
        </w:numPr>
        <w:rPr>
          <w:rFonts w:ascii="Raleway" w:hAnsi="Raleway"/>
          <w:sz w:val="22"/>
          <w:szCs w:val="22"/>
        </w:rPr>
      </w:pPr>
      <w:r w:rsidRPr="007F15DA">
        <w:rPr>
          <w:rFonts w:ascii="Raleway" w:hAnsi="Raleway"/>
          <w:sz w:val="22"/>
          <w:szCs w:val="22"/>
        </w:rPr>
        <w:t xml:space="preserve">Each collection agency with which </w:t>
      </w:r>
      <w:r w:rsidR="00A94125" w:rsidRPr="007F15DA">
        <w:rPr>
          <w:rFonts w:ascii="Raleway" w:hAnsi="Raleway"/>
          <w:sz w:val="22"/>
          <w:szCs w:val="22"/>
        </w:rPr>
        <w:t>Sheppard Pratt</w:t>
      </w:r>
      <w:r w:rsidRPr="007F15DA">
        <w:rPr>
          <w:rFonts w:ascii="Raleway" w:hAnsi="Raleway"/>
          <w:sz w:val="22"/>
          <w:szCs w:val="22"/>
        </w:rPr>
        <w:t xml:space="preserve"> places accounts</w:t>
      </w:r>
    </w:p>
    <w:p w14:paraId="381B6F2D" w14:textId="77777777" w:rsidR="00D31B8D" w:rsidRPr="007F15DA" w:rsidRDefault="00D31B8D" w:rsidP="00D31B8D">
      <w:pPr>
        <w:pStyle w:val="ListParagraph"/>
        <w:ind w:left="1170"/>
        <w:rPr>
          <w:rFonts w:ascii="Raleway" w:hAnsi="Raleway"/>
          <w:sz w:val="22"/>
          <w:szCs w:val="22"/>
        </w:rPr>
      </w:pPr>
    </w:p>
    <w:p w14:paraId="00839129" w14:textId="5D3735BE" w:rsidR="00D36B04" w:rsidRPr="007F15DA" w:rsidRDefault="00E617F1" w:rsidP="00D31B8D">
      <w:pPr>
        <w:pStyle w:val="ListParagraph"/>
        <w:ind w:left="450"/>
        <w:rPr>
          <w:rFonts w:ascii="Raleway" w:hAnsi="Raleway"/>
          <w:sz w:val="22"/>
          <w:szCs w:val="22"/>
        </w:rPr>
      </w:pPr>
      <w:r w:rsidRPr="007F15DA">
        <w:rPr>
          <w:rFonts w:ascii="Raleway" w:hAnsi="Raleway"/>
          <w:sz w:val="22"/>
          <w:szCs w:val="22"/>
        </w:rPr>
        <w:t>Patients can also find the FAP, the financial assistance application, and the plain language summary online at the Health System web site:</w:t>
      </w:r>
    </w:p>
    <w:p w14:paraId="4618F2BF" w14:textId="2498FE09" w:rsidR="00E617F1" w:rsidRPr="007F15DA" w:rsidRDefault="00D36B04" w:rsidP="00D36B04">
      <w:pPr>
        <w:pStyle w:val="ListParagraph"/>
        <w:numPr>
          <w:ilvl w:val="0"/>
          <w:numId w:val="15"/>
        </w:numPr>
        <w:rPr>
          <w:rFonts w:ascii="Raleway" w:hAnsi="Raleway"/>
          <w:sz w:val="22"/>
          <w:szCs w:val="22"/>
        </w:rPr>
      </w:pPr>
      <w:hyperlink r:id="rId15" w:history="1">
        <w:r w:rsidRPr="007F15DA">
          <w:rPr>
            <w:rStyle w:val="Hyperlink"/>
            <w:rFonts w:ascii="Raleway" w:hAnsi="Raleway"/>
            <w:sz w:val="22"/>
            <w:szCs w:val="22"/>
          </w:rPr>
          <w:t>www.sheppardpratt.org/patient-care-and-services/resources/financial-support/</w:t>
        </w:r>
      </w:hyperlink>
    </w:p>
    <w:p w14:paraId="46256E9D" w14:textId="77777777" w:rsidR="00E617F1" w:rsidRPr="007F15DA" w:rsidRDefault="00E617F1" w:rsidP="00D36B04">
      <w:pPr>
        <w:pStyle w:val="ListParagraph"/>
        <w:ind w:left="450"/>
        <w:rPr>
          <w:rFonts w:ascii="Raleway" w:hAnsi="Raleway"/>
          <w:sz w:val="22"/>
          <w:szCs w:val="22"/>
        </w:rPr>
      </w:pPr>
    </w:p>
    <w:p w14:paraId="278626CC" w14:textId="2C60E922" w:rsidR="00E617F1" w:rsidRPr="007F15DA" w:rsidRDefault="00E617F1" w:rsidP="00D31B8D">
      <w:pPr>
        <w:pStyle w:val="ListParagraph"/>
        <w:ind w:left="450"/>
        <w:rPr>
          <w:rFonts w:ascii="Raleway" w:hAnsi="Raleway"/>
          <w:sz w:val="22"/>
          <w:szCs w:val="22"/>
        </w:rPr>
      </w:pPr>
      <w:r w:rsidRPr="007F15DA">
        <w:rPr>
          <w:rFonts w:ascii="Raleway" w:hAnsi="Raleway"/>
          <w:sz w:val="22"/>
          <w:szCs w:val="22"/>
        </w:rPr>
        <w:t xml:space="preserve">In addition, </w:t>
      </w:r>
      <w:r w:rsidR="00A94125" w:rsidRPr="007F15DA">
        <w:rPr>
          <w:rFonts w:ascii="Raleway" w:hAnsi="Raleway"/>
          <w:sz w:val="22"/>
          <w:szCs w:val="22"/>
        </w:rPr>
        <w:t>Sheppard Pratt</w:t>
      </w:r>
      <w:r w:rsidRPr="007F15DA">
        <w:rPr>
          <w:rFonts w:ascii="Raleway" w:hAnsi="Raleway"/>
          <w:sz w:val="22"/>
          <w:szCs w:val="22"/>
        </w:rPr>
        <w:t xml:space="preserve"> communicates the availability of financial assistance in the following ways:</w:t>
      </w:r>
    </w:p>
    <w:p w14:paraId="3E144CFA" w14:textId="77777777" w:rsidR="00BF5462" w:rsidRPr="007F15DA" w:rsidRDefault="00BF5462" w:rsidP="00D31B8D">
      <w:pPr>
        <w:pStyle w:val="ListParagraph"/>
        <w:ind w:left="450"/>
        <w:rPr>
          <w:rFonts w:ascii="Raleway" w:hAnsi="Raleway"/>
          <w:sz w:val="22"/>
          <w:szCs w:val="22"/>
        </w:rPr>
      </w:pPr>
    </w:p>
    <w:p w14:paraId="608B1A8D" w14:textId="77777777" w:rsidR="00E617F1" w:rsidRPr="007F15DA" w:rsidRDefault="00E617F1" w:rsidP="00D36B04">
      <w:pPr>
        <w:pStyle w:val="ListParagraph"/>
        <w:numPr>
          <w:ilvl w:val="0"/>
          <w:numId w:val="16"/>
        </w:numPr>
        <w:spacing w:line="240" w:lineRule="auto"/>
        <w:rPr>
          <w:rFonts w:ascii="Raleway" w:hAnsi="Raleway"/>
          <w:sz w:val="22"/>
          <w:szCs w:val="22"/>
        </w:rPr>
      </w:pPr>
      <w:r w:rsidRPr="007F15DA">
        <w:rPr>
          <w:rFonts w:ascii="Raleway" w:hAnsi="Raleway"/>
          <w:sz w:val="22"/>
          <w:szCs w:val="22"/>
        </w:rPr>
        <w:t>Notification on all patient billing statements</w:t>
      </w:r>
    </w:p>
    <w:p w14:paraId="53868723" w14:textId="77777777" w:rsidR="00E617F1" w:rsidRPr="007F15DA" w:rsidRDefault="00E617F1" w:rsidP="00D36B04">
      <w:pPr>
        <w:pStyle w:val="ListParagraph"/>
        <w:numPr>
          <w:ilvl w:val="0"/>
          <w:numId w:val="16"/>
        </w:numPr>
        <w:spacing w:line="240" w:lineRule="auto"/>
        <w:rPr>
          <w:rFonts w:ascii="Raleway" w:hAnsi="Raleway"/>
          <w:sz w:val="22"/>
          <w:szCs w:val="22"/>
        </w:rPr>
      </w:pPr>
      <w:r w:rsidRPr="007F15DA">
        <w:rPr>
          <w:rFonts w:ascii="Raleway" w:hAnsi="Raleway"/>
          <w:sz w:val="22"/>
          <w:szCs w:val="22"/>
        </w:rPr>
        <w:t>Signage posted in registration and admission areas</w:t>
      </w:r>
    </w:p>
    <w:p w14:paraId="6AFB237A" w14:textId="77777777" w:rsidR="00E617F1" w:rsidRPr="007F15DA" w:rsidRDefault="00E617F1" w:rsidP="00D36B04">
      <w:pPr>
        <w:pStyle w:val="ListParagraph"/>
        <w:numPr>
          <w:ilvl w:val="0"/>
          <w:numId w:val="16"/>
        </w:numPr>
        <w:spacing w:line="240" w:lineRule="auto"/>
        <w:rPr>
          <w:rFonts w:ascii="Raleway" w:hAnsi="Raleway"/>
          <w:sz w:val="22"/>
          <w:szCs w:val="22"/>
        </w:rPr>
      </w:pPr>
      <w:r w:rsidRPr="007F15DA">
        <w:rPr>
          <w:rFonts w:ascii="Raleway" w:hAnsi="Raleway"/>
          <w:sz w:val="22"/>
          <w:szCs w:val="22"/>
        </w:rPr>
        <w:t>Signage posted in the Psychiatric Urgent Care</w:t>
      </w:r>
      <w:r w:rsidRPr="007F15DA">
        <w:rPr>
          <w:rFonts w:ascii="Raleway" w:hAnsi="Raleway"/>
          <w:sz w:val="22"/>
          <w:szCs w:val="22"/>
          <w:u w:val="single"/>
        </w:rPr>
        <w:t xml:space="preserve"> </w:t>
      </w:r>
    </w:p>
    <w:p w14:paraId="3F8CF063" w14:textId="77777777" w:rsidR="00E617F1" w:rsidRPr="007F15DA" w:rsidRDefault="00E617F1" w:rsidP="00D36B04">
      <w:pPr>
        <w:pStyle w:val="ListParagraph"/>
        <w:numPr>
          <w:ilvl w:val="0"/>
          <w:numId w:val="16"/>
        </w:numPr>
        <w:spacing w:line="240" w:lineRule="auto"/>
        <w:rPr>
          <w:rFonts w:ascii="Raleway" w:hAnsi="Raleway"/>
          <w:sz w:val="22"/>
          <w:szCs w:val="22"/>
        </w:rPr>
      </w:pPr>
      <w:r w:rsidRPr="007F15DA">
        <w:rPr>
          <w:rFonts w:ascii="Raleway" w:hAnsi="Raleway"/>
          <w:sz w:val="22"/>
          <w:szCs w:val="22"/>
        </w:rPr>
        <w:t>Patient brochures summarizing the FAP and how to apply for assistance offered at hospitalization</w:t>
      </w:r>
    </w:p>
    <w:p w14:paraId="1CEEE38E" w14:textId="77777777" w:rsidR="00E617F1" w:rsidRPr="007F15DA" w:rsidRDefault="00E617F1" w:rsidP="00D36B04">
      <w:pPr>
        <w:pStyle w:val="ListParagraph"/>
        <w:numPr>
          <w:ilvl w:val="0"/>
          <w:numId w:val="16"/>
        </w:numPr>
        <w:spacing w:line="240" w:lineRule="auto"/>
        <w:rPr>
          <w:rFonts w:ascii="Raleway" w:hAnsi="Raleway"/>
          <w:sz w:val="22"/>
          <w:szCs w:val="22"/>
        </w:rPr>
      </w:pPr>
      <w:r w:rsidRPr="007F15DA">
        <w:rPr>
          <w:rFonts w:ascii="Raleway" w:hAnsi="Raleway"/>
          <w:sz w:val="22"/>
          <w:szCs w:val="22"/>
        </w:rPr>
        <w:t>Additional public engagement efforts</w:t>
      </w:r>
    </w:p>
    <w:p w14:paraId="6469C945" w14:textId="77777777" w:rsidR="00BF5462" w:rsidRPr="007F15DA" w:rsidRDefault="00BF5462" w:rsidP="00BF5462">
      <w:pPr>
        <w:pStyle w:val="ListParagraph"/>
        <w:spacing w:line="240" w:lineRule="auto"/>
        <w:ind w:left="1170"/>
        <w:rPr>
          <w:rFonts w:ascii="Raleway" w:hAnsi="Raleway"/>
          <w:sz w:val="22"/>
          <w:szCs w:val="22"/>
        </w:rPr>
      </w:pPr>
    </w:p>
    <w:p w14:paraId="139C6D0B" w14:textId="77777777" w:rsidR="00E617F1" w:rsidRPr="007F15DA" w:rsidRDefault="00E617F1" w:rsidP="00D36B04">
      <w:pPr>
        <w:pStyle w:val="ListParagraph"/>
        <w:ind w:left="450"/>
        <w:rPr>
          <w:rFonts w:ascii="Raleway" w:hAnsi="Raleway"/>
          <w:sz w:val="22"/>
          <w:szCs w:val="22"/>
        </w:rPr>
      </w:pPr>
    </w:p>
    <w:p w14:paraId="496234C3" w14:textId="1326BC2E" w:rsidR="00E617F1" w:rsidRPr="007F15DA" w:rsidRDefault="00E617F1" w:rsidP="00D31B8D">
      <w:pPr>
        <w:pStyle w:val="ListParagraph"/>
        <w:numPr>
          <w:ilvl w:val="0"/>
          <w:numId w:val="3"/>
        </w:numPr>
        <w:rPr>
          <w:rFonts w:ascii="Raleway" w:hAnsi="Raleway"/>
          <w:sz w:val="22"/>
          <w:szCs w:val="22"/>
          <w:u w:val="single"/>
        </w:rPr>
      </w:pPr>
      <w:r w:rsidRPr="007F15DA">
        <w:rPr>
          <w:rFonts w:ascii="Raleway" w:hAnsi="Raleway"/>
          <w:sz w:val="22"/>
          <w:szCs w:val="22"/>
          <w:u w:val="single"/>
        </w:rPr>
        <w:t>Actions in the Event of Non-Payment</w:t>
      </w:r>
    </w:p>
    <w:p w14:paraId="4C778836" w14:textId="77777777" w:rsidR="00BF5462" w:rsidRPr="007F15DA" w:rsidRDefault="00BF5462" w:rsidP="00BF5462">
      <w:pPr>
        <w:pStyle w:val="ListParagraph"/>
        <w:ind w:left="450"/>
        <w:rPr>
          <w:rFonts w:ascii="Raleway" w:hAnsi="Raleway"/>
          <w:sz w:val="22"/>
          <w:szCs w:val="22"/>
          <w:u w:val="single"/>
        </w:rPr>
      </w:pPr>
    </w:p>
    <w:p w14:paraId="578EF87A" w14:textId="54A28F37" w:rsidR="00E617F1" w:rsidRPr="007F15DA" w:rsidRDefault="00E617F1" w:rsidP="00D36B04">
      <w:pPr>
        <w:pStyle w:val="ListParagraph"/>
        <w:ind w:left="450"/>
        <w:rPr>
          <w:rFonts w:ascii="Raleway" w:hAnsi="Raleway"/>
          <w:sz w:val="22"/>
          <w:szCs w:val="22"/>
        </w:rPr>
      </w:pPr>
      <w:r w:rsidRPr="007F15DA">
        <w:rPr>
          <w:rFonts w:ascii="Raleway" w:hAnsi="Raleway"/>
          <w:sz w:val="22"/>
          <w:szCs w:val="22"/>
        </w:rPr>
        <w:lastRenderedPageBreak/>
        <w:t xml:space="preserve">The collection actions </w:t>
      </w:r>
      <w:r w:rsidR="00A94125" w:rsidRPr="007F15DA">
        <w:rPr>
          <w:rFonts w:ascii="Raleway" w:hAnsi="Raleway"/>
          <w:sz w:val="22"/>
          <w:szCs w:val="22"/>
        </w:rPr>
        <w:t>Sheppard Pratt</w:t>
      </w:r>
      <w:r w:rsidRPr="007F15DA">
        <w:rPr>
          <w:rFonts w:ascii="Raleway" w:hAnsi="Raleway"/>
          <w:sz w:val="22"/>
          <w:szCs w:val="22"/>
        </w:rPr>
        <w:t xml:space="preserve"> may take if a financial assistance application and/or payment are not received are described in a separate billing and collections policy. In brief, </w:t>
      </w:r>
      <w:r w:rsidR="00A94125" w:rsidRPr="007F15DA">
        <w:rPr>
          <w:rFonts w:ascii="Raleway" w:hAnsi="Raleway"/>
          <w:sz w:val="22"/>
          <w:szCs w:val="22"/>
        </w:rPr>
        <w:t>Sheppard Pratt</w:t>
      </w:r>
      <w:r w:rsidRPr="007F15DA">
        <w:rPr>
          <w:rFonts w:ascii="Raleway" w:hAnsi="Raleway"/>
          <w:sz w:val="22"/>
          <w:szCs w:val="22"/>
        </w:rPr>
        <w:t xml:space="preserve"> will make certain efforts to provide patients with information about the FAP before certain actions are taken to collect a bill. Balances placed with a collection agency are still eligible for a financial assistance reduction if eligibility criteria are met. The billing and collections policy (including translations) can be </w:t>
      </w:r>
      <w:proofErr w:type="gramStart"/>
      <w:r w:rsidRPr="007F15DA">
        <w:rPr>
          <w:rFonts w:ascii="Raleway" w:hAnsi="Raleway"/>
          <w:sz w:val="22"/>
          <w:szCs w:val="22"/>
        </w:rPr>
        <w:t>obtained as</w:t>
      </w:r>
      <w:proofErr w:type="gramEnd"/>
      <w:r w:rsidRPr="007F15DA">
        <w:rPr>
          <w:rFonts w:ascii="Raleway" w:hAnsi="Raleway"/>
          <w:sz w:val="22"/>
          <w:szCs w:val="22"/>
        </w:rPr>
        <w:t xml:space="preserve"> in the same manner and the same locations provided in Section </w:t>
      </w:r>
      <w:r w:rsidR="0054072A" w:rsidRPr="007F15DA">
        <w:rPr>
          <w:rFonts w:ascii="Raleway" w:hAnsi="Raleway"/>
          <w:sz w:val="22"/>
          <w:szCs w:val="22"/>
        </w:rPr>
        <w:t xml:space="preserve">VII </w:t>
      </w:r>
      <w:r w:rsidRPr="007F15DA">
        <w:rPr>
          <w:rFonts w:ascii="Raleway" w:hAnsi="Raleway"/>
          <w:sz w:val="22"/>
          <w:szCs w:val="22"/>
        </w:rPr>
        <w:t>above.</w:t>
      </w:r>
    </w:p>
    <w:p w14:paraId="22DF3FC8" w14:textId="77777777" w:rsidR="00E617F1" w:rsidRPr="007F15DA" w:rsidRDefault="00E617F1" w:rsidP="00D36B04">
      <w:pPr>
        <w:pStyle w:val="ListParagraph"/>
        <w:ind w:left="450"/>
        <w:rPr>
          <w:rFonts w:ascii="Raleway" w:hAnsi="Raleway"/>
          <w:sz w:val="22"/>
          <w:szCs w:val="22"/>
        </w:rPr>
      </w:pPr>
    </w:p>
    <w:p w14:paraId="054181DE" w14:textId="6C8E6AFD" w:rsidR="00E617F1" w:rsidRPr="007F15DA" w:rsidRDefault="00E617F1" w:rsidP="00D31B8D">
      <w:pPr>
        <w:pStyle w:val="ListParagraph"/>
        <w:numPr>
          <w:ilvl w:val="0"/>
          <w:numId w:val="3"/>
        </w:numPr>
        <w:rPr>
          <w:rFonts w:ascii="Raleway" w:hAnsi="Raleway"/>
          <w:sz w:val="22"/>
          <w:szCs w:val="22"/>
          <w:u w:val="single"/>
        </w:rPr>
      </w:pPr>
      <w:r w:rsidRPr="007F15DA">
        <w:rPr>
          <w:rFonts w:ascii="Raleway" w:hAnsi="Raleway"/>
          <w:sz w:val="22"/>
          <w:szCs w:val="22"/>
          <w:u w:val="single"/>
        </w:rPr>
        <w:t>Eligible Providers</w:t>
      </w:r>
    </w:p>
    <w:p w14:paraId="3D1FE59C" w14:textId="716989EE" w:rsidR="00E617F1" w:rsidRPr="007F15DA" w:rsidRDefault="00A94125" w:rsidP="00A94125">
      <w:pPr>
        <w:ind w:left="450"/>
        <w:rPr>
          <w:rFonts w:ascii="Raleway" w:hAnsi="Raleway"/>
          <w:sz w:val="22"/>
          <w:szCs w:val="22"/>
        </w:rPr>
      </w:pPr>
      <w:r w:rsidRPr="007F15DA">
        <w:rPr>
          <w:rFonts w:ascii="Raleway" w:hAnsi="Raleway"/>
          <w:sz w:val="22"/>
          <w:szCs w:val="22"/>
        </w:rPr>
        <w:t xml:space="preserve">Care delivered </w:t>
      </w:r>
      <w:r w:rsidR="00E617F1" w:rsidRPr="007F15DA">
        <w:rPr>
          <w:rFonts w:ascii="Raleway" w:hAnsi="Raleway"/>
          <w:sz w:val="22"/>
          <w:szCs w:val="22"/>
        </w:rPr>
        <w:t xml:space="preserve">by </w:t>
      </w:r>
      <w:r w:rsidRPr="007F15DA">
        <w:rPr>
          <w:rFonts w:ascii="Raleway" w:hAnsi="Raleway"/>
          <w:sz w:val="22"/>
          <w:szCs w:val="22"/>
        </w:rPr>
        <w:t xml:space="preserve">Sheppard Pratt includes all </w:t>
      </w:r>
      <w:r w:rsidR="00E617F1" w:rsidRPr="007F15DA">
        <w:rPr>
          <w:rFonts w:ascii="Raleway" w:hAnsi="Raleway"/>
          <w:sz w:val="22"/>
          <w:szCs w:val="22"/>
        </w:rPr>
        <w:t xml:space="preserve">emergency and medically necessary care delivered by </w:t>
      </w:r>
      <w:r w:rsidRPr="007F15DA">
        <w:rPr>
          <w:rFonts w:ascii="Raleway" w:hAnsi="Raleway"/>
          <w:sz w:val="22"/>
          <w:szCs w:val="22"/>
        </w:rPr>
        <w:t xml:space="preserve">any </w:t>
      </w:r>
      <w:r w:rsidR="00E617F1" w:rsidRPr="007F15DA">
        <w:rPr>
          <w:rFonts w:ascii="Raleway" w:hAnsi="Raleway"/>
          <w:sz w:val="22"/>
          <w:szCs w:val="22"/>
        </w:rPr>
        <w:t xml:space="preserve">providers listed below </w:t>
      </w:r>
      <w:r w:rsidRPr="007F15DA">
        <w:rPr>
          <w:rFonts w:ascii="Raleway" w:hAnsi="Raleway"/>
          <w:sz w:val="22"/>
          <w:szCs w:val="22"/>
        </w:rPr>
        <w:t xml:space="preserve">and </w:t>
      </w:r>
      <w:proofErr w:type="gramStart"/>
      <w:r w:rsidRPr="007F15DA">
        <w:rPr>
          <w:rFonts w:ascii="Raleway" w:hAnsi="Raleway"/>
          <w:sz w:val="22"/>
          <w:szCs w:val="22"/>
        </w:rPr>
        <w:t>are</w:t>
      </w:r>
      <w:proofErr w:type="gramEnd"/>
      <w:r w:rsidRPr="007F15DA">
        <w:rPr>
          <w:rFonts w:ascii="Raleway" w:hAnsi="Raleway"/>
          <w:sz w:val="22"/>
          <w:szCs w:val="22"/>
        </w:rPr>
        <w:t xml:space="preserve"> also </w:t>
      </w:r>
      <w:r w:rsidR="00E617F1" w:rsidRPr="007F15DA">
        <w:rPr>
          <w:rFonts w:ascii="Raleway" w:hAnsi="Raleway"/>
          <w:sz w:val="22"/>
          <w:szCs w:val="22"/>
        </w:rPr>
        <w:t>covered by this FAP:</w:t>
      </w:r>
    </w:p>
    <w:p w14:paraId="627ED997" w14:textId="5268686F" w:rsidR="00A94125" w:rsidRPr="007F15DA" w:rsidRDefault="00A94125" w:rsidP="00A94125">
      <w:pPr>
        <w:spacing w:after="0"/>
        <w:ind w:left="450"/>
        <w:rPr>
          <w:rFonts w:ascii="Raleway" w:hAnsi="Raleway"/>
          <w:sz w:val="22"/>
          <w:szCs w:val="22"/>
        </w:rPr>
      </w:pPr>
      <w:r w:rsidRPr="007F15DA">
        <w:rPr>
          <w:rFonts w:ascii="Raleway" w:hAnsi="Raleway"/>
          <w:sz w:val="22"/>
          <w:szCs w:val="22"/>
        </w:rPr>
        <w:t>Sheppard Pratt Health System, Inc.</w:t>
      </w:r>
    </w:p>
    <w:p w14:paraId="3499E073" w14:textId="23A89A35" w:rsidR="00A94125" w:rsidRPr="007F15DA" w:rsidRDefault="00A94125" w:rsidP="00A94125">
      <w:pPr>
        <w:spacing w:after="0"/>
        <w:ind w:left="450"/>
        <w:rPr>
          <w:rFonts w:ascii="Raleway" w:hAnsi="Raleway"/>
          <w:sz w:val="22"/>
          <w:szCs w:val="22"/>
        </w:rPr>
      </w:pPr>
      <w:r w:rsidRPr="007F15DA">
        <w:rPr>
          <w:rFonts w:ascii="Raleway" w:hAnsi="Raleway"/>
          <w:sz w:val="22"/>
          <w:szCs w:val="22"/>
        </w:rPr>
        <w:t>Sheppard Pratt, P.A.</w:t>
      </w:r>
    </w:p>
    <w:p w14:paraId="64E4A9A2" w14:textId="6B4DEBC2" w:rsidR="00A94125" w:rsidRPr="007F15DA" w:rsidRDefault="00A94125" w:rsidP="00A94125">
      <w:pPr>
        <w:spacing w:after="0"/>
        <w:ind w:left="450"/>
        <w:rPr>
          <w:rFonts w:ascii="Raleway" w:hAnsi="Raleway"/>
          <w:sz w:val="22"/>
          <w:szCs w:val="22"/>
        </w:rPr>
      </w:pPr>
      <w:r w:rsidRPr="007F15DA">
        <w:rPr>
          <w:rFonts w:ascii="Raleway" w:hAnsi="Raleway"/>
          <w:sz w:val="22"/>
          <w:szCs w:val="22"/>
        </w:rPr>
        <w:t xml:space="preserve">Mosaic Community Services, Inc. </w:t>
      </w:r>
    </w:p>
    <w:p w14:paraId="5007DD27" w14:textId="77B981DA" w:rsidR="00A94125" w:rsidRPr="007F15DA" w:rsidRDefault="00A94125" w:rsidP="00A94125">
      <w:pPr>
        <w:spacing w:after="0"/>
        <w:ind w:left="450"/>
        <w:rPr>
          <w:rFonts w:ascii="Raleway" w:hAnsi="Raleway"/>
          <w:sz w:val="22"/>
          <w:szCs w:val="22"/>
        </w:rPr>
      </w:pPr>
      <w:r w:rsidRPr="007F15DA">
        <w:rPr>
          <w:rFonts w:ascii="Raleway" w:hAnsi="Raleway"/>
          <w:sz w:val="22"/>
          <w:szCs w:val="22"/>
        </w:rPr>
        <w:t xml:space="preserve">Way Station, Inc. </w:t>
      </w:r>
    </w:p>
    <w:p w14:paraId="7423F7CE" w14:textId="1E305590" w:rsidR="00A94125" w:rsidRPr="007F15DA" w:rsidRDefault="00A94125" w:rsidP="00A94125">
      <w:pPr>
        <w:spacing w:after="0"/>
        <w:ind w:left="450"/>
        <w:rPr>
          <w:rFonts w:ascii="Raleway" w:hAnsi="Raleway"/>
          <w:sz w:val="22"/>
          <w:szCs w:val="22"/>
        </w:rPr>
      </w:pPr>
      <w:r w:rsidRPr="007F15DA">
        <w:rPr>
          <w:rFonts w:ascii="Raleway" w:hAnsi="Raleway"/>
          <w:sz w:val="22"/>
          <w:szCs w:val="22"/>
        </w:rPr>
        <w:t xml:space="preserve">Family Services, Inc. </w:t>
      </w:r>
    </w:p>
    <w:p w14:paraId="0BB861D9" w14:textId="77777777" w:rsidR="00E617F1" w:rsidRPr="007F15DA" w:rsidRDefault="00E617F1" w:rsidP="00D36B04">
      <w:pPr>
        <w:pStyle w:val="ListParagraph"/>
        <w:ind w:left="450"/>
        <w:rPr>
          <w:rFonts w:ascii="Raleway" w:hAnsi="Raleway"/>
          <w:sz w:val="22"/>
          <w:szCs w:val="22"/>
        </w:rPr>
      </w:pPr>
    </w:p>
    <w:p w14:paraId="2D7AA144" w14:textId="654251D5" w:rsidR="0091265F" w:rsidRPr="007F15DA" w:rsidRDefault="0091265F" w:rsidP="00D36B04">
      <w:pPr>
        <w:pStyle w:val="ListParagraph"/>
        <w:spacing w:after="0" w:line="240" w:lineRule="auto"/>
        <w:ind w:left="450"/>
        <w:rPr>
          <w:rFonts w:ascii="Raleway" w:hAnsi="Raleway"/>
          <w:sz w:val="22"/>
          <w:szCs w:val="22"/>
        </w:rPr>
      </w:pPr>
    </w:p>
    <w:p w14:paraId="1BB3881A" w14:textId="198AE398" w:rsidR="00443BDB" w:rsidRPr="007F15DA" w:rsidRDefault="00443BDB" w:rsidP="00D36B04">
      <w:pPr>
        <w:pStyle w:val="ListParagraph"/>
        <w:spacing w:after="0" w:line="240" w:lineRule="auto"/>
        <w:ind w:left="450"/>
        <w:rPr>
          <w:rFonts w:ascii="Raleway" w:hAnsi="Raleway"/>
          <w:sz w:val="22"/>
          <w:szCs w:val="22"/>
        </w:rPr>
      </w:pPr>
    </w:p>
    <w:p w14:paraId="18BBCD82" w14:textId="748FCC28" w:rsidR="006D0D40" w:rsidRPr="007F15DA" w:rsidRDefault="00B36925" w:rsidP="006D0D40">
      <w:pPr>
        <w:spacing w:after="0" w:line="240" w:lineRule="auto"/>
        <w:ind w:left="-270"/>
        <w:rPr>
          <w:rFonts w:ascii="Raleway" w:hAnsi="Raleway"/>
          <w:sz w:val="22"/>
          <w:szCs w:val="22"/>
        </w:rPr>
      </w:pPr>
      <w:r w:rsidRPr="007F15DA">
        <w:rPr>
          <w:rFonts w:ascii="Raleway" w:hAnsi="Raleway"/>
          <w:b/>
          <w:bCs/>
          <w:color w:val="4EA72E" w:themeColor="accent6"/>
          <w:sz w:val="22"/>
          <w:szCs w:val="22"/>
        </w:rPr>
        <w:t>REFERENCES:</w:t>
      </w:r>
    </w:p>
    <w:p w14:paraId="73983DA6" w14:textId="77777777" w:rsidR="00773BC8" w:rsidRPr="007F15DA" w:rsidRDefault="00773BC8" w:rsidP="006D0D40">
      <w:pPr>
        <w:spacing w:after="0" w:line="240" w:lineRule="auto"/>
        <w:ind w:left="-270"/>
        <w:rPr>
          <w:rFonts w:ascii="Raleway" w:hAnsi="Raleway"/>
          <w:sz w:val="22"/>
          <w:szCs w:val="22"/>
        </w:rPr>
      </w:pPr>
    </w:p>
    <w:p w14:paraId="2277A137" w14:textId="52096E98" w:rsidR="00C7055E" w:rsidRPr="007F15DA" w:rsidRDefault="007F15DA" w:rsidP="00C7055E">
      <w:pPr>
        <w:spacing w:after="0" w:line="240" w:lineRule="auto"/>
        <w:ind w:left="-270"/>
        <w:rPr>
          <w:rFonts w:ascii="Raleway" w:hAnsi="Raleway"/>
          <w:sz w:val="22"/>
          <w:szCs w:val="22"/>
        </w:rPr>
      </w:pPr>
      <w:r w:rsidRPr="007F15DA">
        <w:rPr>
          <w:rFonts w:ascii="Raleway" w:hAnsi="Raleway"/>
          <w:sz w:val="22"/>
          <w:szCs w:val="22"/>
        </w:rPr>
        <w:t>N/A</w:t>
      </w:r>
    </w:p>
    <w:p w14:paraId="35106EC4" w14:textId="77777777" w:rsidR="007F15DA" w:rsidRPr="007F15DA" w:rsidRDefault="007F15DA" w:rsidP="00C7055E">
      <w:pPr>
        <w:spacing w:after="0" w:line="240" w:lineRule="auto"/>
        <w:ind w:left="-270"/>
        <w:rPr>
          <w:rFonts w:ascii="Raleway" w:hAnsi="Raleway"/>
          <w:sz w:val="22"/>
          <w:szCs w:val="22"/>
        </w:rPr>
      </w:pPr>
    </w:p>
    <w:p w14:paraId="727EBCCD" w14:textId="77777777" w:rsidR="007F15DA" w:rsidRPr="007F15DA" w:rsidRDefault="007F15DA" w:rsidP="007F15DA">
      <w:pPr>
        <w:spacing w:after="0" w:line="240" w:lineRule="auto"/>
        <w:ind w:left="-270"/>
        <w:rPr>
          <w:rFonts w:ascii="Raleway" w:hAnsi="Raleway"/>
          <w:b/>
          <w:bCs/>
          <w:color w:val="4EA72E" w:themeColor="accent6"/>
          <w:sz w:val="22"/>
          <w:szCs w:val="22"/>
        </w:rPr>
      </w:pPr>
      <w:r w:rsidRPr="007F15DA">
        <w:rPr>
          <w:rFonts w:ascii="Raleway" w:hAnsi="Raleway"/>
          <w:b/>
          <w:bCs/>
          <w:color w:val="4EA72E" w:themeColor="accent6"/>
          <w:sz w:val="22"/>
          <w:szCs w:val="22"/>
        </w:rPr>
        <w:t>ATTACHMENTS:</w:t>
      </w:r>
    </w:p>
    <w:p w14:paraId="2BFC7678" w14:textId="7E934303" w:rsidR="007F15DA" w:rsidRPr="007F15DA" w:rsidRDefault="007F15DA" w:rsidP="007F15DA">
      <w:pPr>
        <w:spacing w:after="0" w:line="240" w:lineRule="auto"/>
        <w:ind w:left="-270"/>
        <w:rPr>
          <w:rFonts w:ascii="Raleway" w:hAnsi="Raleway"/>
          <w:sz w:val="22"/>
          <w:szCs w:val="22"/>
        </w:rPr>
      </w:pPr>
      <w:r w:rsidRPr="007F15DA">
        <w:rPr>
          <w:rFonts w:ascii="Raleway" w:hAnsi="Raleway"/>
          <w:sz w:val="22"/>
          <w:szCs w:val="22"/>
        </w:rPr>
        <w:t>Patient Financial Assistance Policy – Plain Language Summary</w:t>
      </w:r>
    </w:p>
    <w:p w14:paraId="39F7527B" w14:textId="77777777" w:rsidR="007F15DA" w:rsidRPr="007F15DA" w:rsidRDefault="007F15DA" w:rsidP="00C7055E">
      <w:pPr>
        <w:spacing w:after="0" w:line="240" w:lineRule="auto"/>
        <w:ind w:left="-270"/>
        <w:rPr>
          <w:rFonts w:ascii="Raleway" w:hAnsi="Raleway"/>
          <w:sz w:val="22"/>
          <w:szCs w:val="22"/>
        </w:rPr>
      </w:pPr>
    </w:p>
    <w:p w14:paraId="466C43B3" w14:textId="25D1FDD0" w:rsidR="007F15DA" w:rsidRPr="007F15DA" w:rsidRDefault="007F15DA" w:rsidP="00C7055E">
      <w:pPr>
        <w:spacing w:after="0" w:line="240" w:lineRule="auto"/>
        <w:ind w:left="-270"/>
        <w:rPr>
          <w:rFonts w:ascii="Raleway" w:hAnsi="Raleway"/>
          <w:sz w:val="22"/>
          <w:szCs w:val="22"/>
        </w:rPr>
      </w:pPr>
    </w:p>
    <w:p w14:paraId="484592AF" w14:textId="77777777" w:rsidR="007F15DA" w:rsidRPr="007F15DA" w:rsidRDefault="007F15DA" w:rsidP="00C7055E">
      <w:pPr>
        <w:spacing w:after="0" w:line="240" w:lineRule="auto"/>
        <w:ind w:left="-270"/>
        <w:rPr>
          <w:rFonts w:ascii="Raleway" w:hAnsi="Raleway"/>
          <w:sz w:val="22"/>
          <w:szCs w:val="22"/>
        </w:rPr>
      </w:pPr>
    </w:p>
    <w:p w14:paraId="0275A756" w14:textId="77777777" w:rsidR="007F15DA" w:rsidRPr="007F15DA" w:rsidRDefault="007F15DA" w:rsidP="00C7055E">
      <w:pPr>
        <w:spacing w:after="0" w:line="240" w:lineRule="auto"/>
        <w:ind w:left="-270"/>
        <w:rPr>
          <w:rFonts w:ascii="Raleway" w:hAnsi="Raleway"/>
          <w:sz w:val="22"/>
          <w:szCs w:val="22"/>
        </w:rPr>
      </w:pPr>
    </w:p>
    <w:p w14:paraId="22FE660C" w14:textId="77777777" w:rsidR="007F15DA" w:rsidRPr="007F15DA" w:rsidRDefault="007F15DA" w:rsidP="00C7055E">
      <w:pPr>
        <w:spacing w:after="0" w:line="240" w:lineRule="auto"/>
        <w:ind w:left="-270"/>
        <w:rPr>
          <w:rFonts w:ascii="Raleway" w:hAnsi="Raleway"/>
          <w:sz w:val="22"/>
          <w:szCs w:val="22"/>
        </w:rPr>
      </w:pPr>
    </w:p>
    <w:p w14:paraId="7D56C564" w14:textId="77777777" w:rsidR="007F15DA" w:rsidRPr="007F15DA" w:rsidRDefault="007F15DA" w:rsidP="00C7055E">
      <w:pPr>
        <w:spacing w:after="0" w:line="240" w:lineRule="auto"/>
        <w:ind w:left="-270"/>
        <w:rPr>
          <w:rFonts w:ascii="Raleway" w:hAnsi="Raleway"/>
          <w:sz w:val="22"/>
          <w:szCs w:val="22"/>
        </w:rPr>
      </w:pPr>
    </w:p>
    <w:p w14:paraId="0E81F4F3" w14:textId="77777777" w:rsidR="007F15DA" w:rsidRPr="007F15DA" w:rsidRDefault="007F15DA" w:rsidP="00C7055E">
      <w:pPr>
        <w:spacing w:after="0" w:line="240" w:lineRule="auto"/>
        <w:ind w:left="-270"/>
        <w:rPr>
          <w:rFonts w:ascii="Raleway" w:hAnsi="Raleway"/>
          <w:sz w:val="22"/>
          <w:szCs w:val="22"/>
        </w:rPr>
      </w:pPr>
    </w:p>
    <w:p w14:paraId="2A365B5C" w14:textId="77777777" w:rsidR="007F15DA" w:rsidRPr="007F15DA" w:rsidRDefault="007F15DA" w:rsidP="00C7055E">
      <w:pPr>
        <w:spacing w:after="0" w:line="240" w:lineRule="auto"/>
        <w:ind w:left="-270"/>
        <w:rPr>
          <w:rFonts w:ascii="Raleway" w:hAnsi="Raleway"/>
          <w:sz w:val="22"/>
          <w:szCs w:val="22"/>
        </w:rPr>
      </w:pPr>
    </w:p>
    <w:p w14:paraId="1228EDA5" w14:textId="77777777" w:rsidR="007F15DA" w:rsidRPr="007F15DA" w:rsidRDefault="007F15DA" w:rsidP="00C7055E">
      <w:pPr>
        <w:spacing w:after="0" w:line="240" w:lineRule="auto"/>
        <w:ind w:left="-270"/>
        <w:rPr>
          <w:rFonts w:ascii="Raleway" w:hAnsi="Raleway"/>
          <w:sz w:val="22"/>
          <w:szCs w:val="22"/>
        </w:rPr>
      </w:pPr>
    </w:p>
    <w:p w14:paraId="53DEA9F3" w14:textId="77777777" w:rsidR="007F15DA" w:rsidRPr="007F15DA" w:rsidRDefault="007F15DA" w:rsidP="00C7055E">
      <w:pPr>
        <w:spacing w:after="0" w:line="240" w:lineRule="auto"/>
        <w:ind w:left="-270"/>
        <w:rPr>
          <w:rFonts w:ascii="Raleway" w:hAnsi="Raleway"/>
          <w:sz w:val="22"/>
          <w:szCs w:val="22"/>
        </w:rPr>
      </w:pPr>
    </w:p>
    <w:p w14:paraId="1E92C1FD" w14:textId="77777777" w:rsidR="007F15DA" w:rsidRPr="007F15DA" w:rsidRDefault="007F15DA" w:rsidP="00C7055E">
      <w:pPr>
        <w:spacing w:after="0" w:line="240" w:lineRule="auto"/>
        <w:ind w:left="-270"/>
        <w:rPr>
          <w:rFonts w:ascii="Raleway" w:hAnsi="Raleway"/>
          <w:sz w:val="22"/>
          <w:szCs w:val="22"/>
        </w:rPr>
      </w:pPr>
    </w:p>
    <w:p w14:paraId="5A3DE5B8" w14:textId="77777777" w:rsidR="007F15DA" w:rsidRPr="007F15DA" w:rsidRDefault="007F15DA" w:rsidP="00C7055E">
      <w:pPr>
        <w:spacing w:after="0" w:line="240" w:lineRule="auto"/>
        <w:ind w:left="-270"/>
        <w:rPr>
          <w:rFonts w:ascii="Raleway" w:hAnsi="Raleway"/>
          <w:sz w:val="22"/>
          <w:szCs w:val="22"/>
        </w:rPr>
      </w:pPr>
    </w:p>
    <w:p w14:paraId="631776C2" w14:textId="77777777" w:rsidR="007F15DA" w:rsidRPr="007F15DA" w:rsidRDefault="007F15DA" w:rsidP="00C7055E">
      <w:pPr>
        <w:spacing w:after="0" w:line="240" w:lineRule="auto"/>
        <w:ind w:left="-270"/>
        <w:rPr>
          <w:rFonts w:ascii="Raleway" w:hAnsi="Raleway"/>
          <w:sz w:val="22"/>
          <w:szCs w:val="22"/>
        </w:rPr>
      </w:pPr>
    </w:p>
    <w:p w14:paraId="5EBF763F" w14:textId="77777777" w:rsidR="007F15DA" w:rsidRPr="007F15DA" w:rsidRDefault="007F15DA" w:rsidP="00C7055E">
      <w:pPr>
        <w:spacing w:after="0" w:line="240" w:lineRule="auto"/>
        <w:ind w:left="-270"/>
        <w:rPr>
          <w:rFonts w:ascii="Raleway" w:hAnsi="Raleway"/>
          <w:sz w:val="22"/>
          <w:szCs w:val="22"/>
        </w:rPr>
      </w:pPr>
    </w:p>
    <w:p w14:paraId="0DBA0AB0" w14:textId="77777777" w:rsidR="007F15DA" w:rsidRPr="007F15DA" w:rsidRDefault="007F15DA" w:rsidP="00C7055E">
      <w:pPr>
        <w:spacing w:after="0" w:line="240" w:lineRule="auto"/>
        <w:ind w:left="-270"/>
        <w:rPr>
          <w:rFonts w:ascii="Raleway" w:hAnsi="Raleway"/>
          <w:sz w:val="22"/>
          <w:szCs w:val="22"/>
        </w:rPr>
      </w:pPr>
    </w:p>
    <w:p w14:paraId="5D6BDFF8" w14:textId="77777777" w:rsidR="007F15DA" w:rsidRPr="007F15DA" w:rsidRDefault="007F15DA" w:rsidP="00C7055E">
      <w:pPr>
        <w:spacing w:after="0" w:line="240" w:lineRule="auto"/>
        <w:ind w:left="-270"/>
        <w:rPr>
          <w:rFonts w:ascii="Raleway" w:hAnsi="Raleway"/>
          <w:sz w:val="22"/>
          <w:szCs w:val="22"/>
        </w:rPr>
      </w:pPr>
    </w:p>
    <w:p w14:paraId="4944F7ED" w14:textId="77777777" w:rsidR="007F15DA" w:rsidRPr="007F15DA" w:rsidRDefault="007F15DA" w:rsidP="00C7055E">
      <w:pPr>
        <w:spacing w:after="0" w:line="240" w:lineRule="auto"/>
        <w:ind w:left="-270"/>
        <w:rPr>
          <w:rFonts w:ascii="Raleway" w:hAnsi="Raleway"/>
          <w:sz w:val="22"/>
          <w:szCs w:val="22"/>
        </w:rPr>
      </w:pPr>
    </w:p>
    <w:p w14:paraId="61A49CCB" w14:textId="77777777" w:rsidR="007F15DA" w:rsidRPr="007F15DA" w:rsidRDefault="007F15DA" w:rsidP="00C7055E">
      <w:pPr>
        <w:spacing w:after="0" w:line="240" w:lineRule="auto"/>
        <w:ind w:left="-270"/>
        <w:rPr>
          <w:rFonts w:ascii="Raleway" w:hAnsi="Raleway"/>
          <w:sz w:val="22"/>
          <w:szCs w:val="22"/>
        </w:rPr>
      </w:pPr>
    </w:p>
    <w:p w14:paraId="7CA34C3A" w14:textId="77777777" w:rsidR="007F15DA" w:rsidRPr="007F15DA" w:rsidRDefault="007F15DA" w:rsidP="00C7055E">
      <w:pPr>
        <w:spacing w:after="0" w:line="240" w:lineRule="auto"/>
        <w:ind w:left="-270"/>
        <w:rPr>
          <w:rFonts w:ascii="Raleway" w:hAnsi="Raleway"/>
          <w:sz w:val="22"/>
          <w:szCs w:val="22"/>
        </w:rPr>
      </w:pPr>
    </w:p>
    <w:p w14:paraId="4AFB8ECF" w14:textId="77777777" w:rsidR="007F15DA" w:rsidRPr="007F15DA" w:rsidRDefault="007F15DA" w:rsidP="00C7055E">
      <w:pPr>
        <w:spacing w:after="0" w:line="240" w:lineRule="auto"/>
        <w:ind w:left="-270"/>
        <w:rPr>
          <w:rFonts w:ascii="Raleway" w:hAnsi="Raleway"/>
          <w:sz w:val="22"/>
          <w:szCs w:val="22"/>
        </w:rPr>
      </w:pPr>
    </w:p>
    <w:p w14:paraId="404CFCBA" w14:textId="77777777" w:rsidR="007F15DA" w:rsidRPr="007F15DA" w:rsidRDefault="007F15DA" w:rsidP="00C7055E">
      <w:pPr>
        <w:spacing w:after="0" w:line="240" w:lineRule="auto"/>
        <w:ind w:left="-270"/>
        <w:rPr>
          <w:rFonts w:ascii="Raleway" w:hAnsi="Raleway"/>
          <w:sz w:val="22"/>
          <w:szCs w:val="22"/>
        </w:rPr>
      </w:pPr>
    </w:p>
    <w:p w14:paraId="5C1D9055" w14:textId="77777777" w:rsidR="007F15DA" w:rsidRPr="007F15DA" w:rsidRDefault="007F15DA" w:rsidP="00C7055E">
      <w:pPr>
        <w:spacing w:after="0" w:line="240" w:lineRule="auto"/>
        <w:ind w:left="-270"/>
        <w:rPr>
          <w:rFonts w:ascii="Raleway" w:hAnsi="Raleway"/>
          <w:sz w:val="22"/>
          <w:szCs w:val="22"/>
        </w:rPr>
      </w:pPr>
    </w:p>
    <w:p w14:paraId="059898BD" w14:textId="5B9FA35A" w:rsidR="007F15DA" w:rsidRPr="007F15DA" w:rsidRDefault="007F15DA" w:rsidP="00C7055E">
      <w:pPr>
        <w:spacing w:after="0" w:line="240" w:lineRule="auto"/>
        <w:ind w:left="-270"/>
        <w:rPr>
          <w:rFonts w:ascii="Raleway" w:hAnsi="Raleway"/>
          <w:sz w:val="22"/>
          <w:szCs w:val="22"/>
        </w:rPr>
      </w:pPr>
      <w:r w:rsidRPr="007F15DA">
        <w:rPr>
          <w:rFonts w:ascii="Raleway" w:hAnsi="Raleway"/>
          <w:sz w:val="22"/>
          <w:szCs w:val="22"/>
        </w:rPr>
        <w:t>Attachment A</w:t>
      </w:r>
    </w:p>
    <w:p w14:paraId="02E4ED69" w14:textId="77777777" w:rsidR="007F15DA" w:rsidRPr="007F15DA" w:rsidRDefault="007F15DA" w:rsidP="00C7055E">
      <w:pPr>
        <w:spacing w:after="0" w:line="240" w:lineRule="auto"/>
        <w:ind w:left="-270"/>
        <w:rPr>
          <w:rFonts w:ascii="Raleway" w:hAnsi="Raleway"/>
          <w:sz w:val="22"/>
          <w:szCs w:val="22"/>
        </w:rPr>
      </w:pPr>
    </w:p>
    <w:p w14:paraId="3D3365BA" w14:textId="77777777" w:rsidR="007F15DA" w:rsidRPr="007F15DA" w:rsidRDefault="007F15DA" w:rsidP="007F15DA">
      <w:pPr>
        <w:jc w:val="center"/>
        <w:rPr>
          <w:rFonts w:ascii="Raleway" w:hAnsi="Raleway"/>
          <w:b/>
          <w:bCs/>
          <w:sz w:val="22"/>
          <w:szCs w:val="22"/>
        </w:rPr>
      </w:pPr>
      <w:r w:rsidRPr="007F15DA">
        <w:rPr>
          <w:rFonts w:ascii="Raleway" w:hAnsi="Raleway"/>
          <w:b/>
          <w:bCs/>
          <w:sz w:val="22"/>
          <w:szCs w:val="22"/>
        </w:rPr>
        <w:t xml:space="preserve">Sheppard Pratt – </w:t>
      </w:r>
    </w:p>
    <w:p w14:paraId="5D2F5C7D" w14:textId="7537493E" w:rsidR="007F15DA" w:rsidRPr="007F15DA" w:rsidRDefault="007F15DA" w:rsidP="007F15DA">
      <w:pPr>
        <w:jc w:val="center"/>
        <w:rPr>
          <w:rFonts w:ascii="Raleway" w:hAnsi="Raleway"/>
          <w:b/>
          <w:bCs/>
          <w:sz w:val="22"/>
          <w:szCs w:val="22"/>
        </w:rPr>
      </w:pPr>
      <w:r w:rsidRPr="007F15DA">
        <w:rPr>
          <w:rFonts w:ascii="Raleway" w:hAnsi="Raleway"/>
          <w:b/>
          <w:bCs/>
          <w:sz w:val="22"/>
          <w:szCs w:val="22"/>
        </w:rPr>
        <w:t>Patient Financial Assistance Policy – Plain Language Summary</w:t>
      </w:r>
    </w:p>
    <w:p w14:paraId="7CFC1507" w14:textId="77777777" w:rsidR="007F15DA" w:rsidRPr="007F15DA" w:rsidRDefault="007F15DA" w:rsidP="007F15DA">
      <w:pPr>
        <w:spacing w:after="120"/>
        <w:rPr>
          <w:rFonts w:ascii="Raleway" w:hAnsi="Raleway"/>
          <w:sz w:val="22"/>
          <w:szCs w:val="22"/>
        </w:rPr>
      </w:pPr>
      <w:r w:rsidRPr="007F15DA">
        <w:rPr>
          <w:rFonts w:ascii="Raleway" w:hAnsi="Raleway"/>
          <w:sz w:val="22"/>
          <w:szCs w:val="22"/>
        </w:rPr>
        <w:t xml:space="preserve">Sheppard Pratt </w:t>
      </w:r>
      <w:proofErr w:type="gramStart"/>
      <w:r w:rsidRPr="007F15DA">
        <w:rPr>
          <w:rFonts w:ascii="Raleway" w:hAnsi="Raleway"/>
          <w:sz w:val="22"/>
          <w:szCs w:val="22"/>
        </w:rPr>
        <w:t>is dedicated to providing</w:t>
      </w:r>
      <w:proofErr w:type="gramEnd"/>
      <w:r w:rsidRPr="007F15DA">
        <w:rPr>
          <w:rFonts w:ascii="Raleway" w:hAnsi="Raleway"/>
          <w:sz w:val="22"/>
          <w:szCs w:val="22"/>
        </w:rPr>
        <w:t xml:space="preserve"> patients with the highest quality of care and service. To assist our patients, and to comply with Federal and Maryland State laws, Sheppard Pratt offers the following information about its Financial Assistance Policy (or FAP).</w:t>
      </w:r>
    </w:p>
    <w:p w14:paraId="6DBFA3C7" w14:textId="77777777" w:rsidR="007F15DA" w:rsidRPr="007F15DA" w:rsidRDefault="007F15DA" w:rsidP="007F15DA">
      <w:pPr>
        <w:rPr>
          <w:rFonts w:ascii="Raleway" w:hAnsi="Raleway"/>
          <w:sz w:val="22"/>
          <w:szCs w:val="22"/>
        </w:rPr>
      </w:pPr>
      <w:r w:rsidRPr="007F15DA">
        <w:rPr>
          <w:rFonts w:ascii="Raleway" w:hAnsi="Raleway"/>
          <w:b/>
          <w:bCs/>
          <w:sz w:val="22"/>
          <w:szCs w:val="22"/>
          <w:u w:val="single"/>
        </w:rPr>
        <w:t>Eligibility for Financial Assistance</w:t>
      </w:r>
    </w:p>
    <w:p w14:paraId="6BFAFB68" w14:textId="77777777" w:rsidR="007F15DA" w:rsidRPr="007F15DA" w:rsidRDefault="007F15DA" w:rsidP="007F15DA">
      <w:pPr>
        <w:spacing w:after="120"/>
        <w:rPr>
          <w:rFonts w:ascii="Raleway" w:hAnsi="Raleway"/>
          <w:sz w:val="22"/>
          <w:szCs w:val="22"/>
        </w:rPr>
      </w:pPr>
      <w:r w:rsidRPr="007F15DA">
        <w:rPr>
          <w:rFonts w:ascii="Raleway" w:hAnsi="Raleway"/>
          <w:sz w:val="22"/>
          <w:szCs w:val="22"/>
        </w:rPr>
        <w:t xml:space="preserve">Under the Sheppard Pratt FAP, certain uninsured and underinsured patients may be eligible to receive financial assistance for the cost of emergency and medically necessary services.  Certain services are excluded, including but are not limited </w:t>
      </w:r>
      <w:proofErr w:type="gramStart"/>
      <w:r w:rsidRPr="007F15DA">
        <w:rPr>
          <w:rFonts w:ascii="Raleway" w:hAnsi="Raleway"/>
          <w:sz w:val="22"/>
          <w:szCs w:val="22"/>
        </w:rPr>
        <w:t>to,</w:t>
      </w:r>
      <w:proofErr w:type="gramEnd"/>
      <w:r w:rsidRPr="007F15DA">
        <w:rPr>
          <w:rFonts w:ascii="Raleway" w:hAnsi="Raleway"/>
          <w:sz w:val="22"/>
          <w:szCs w:val="22"/>
        </w:rPr>
        <w:t xml:space="preserve"> elective services, Education Program(s), the Retreat, and the Ruxton House, as well as any ancillary services relating to the </w:t>
      </w:r>
      <w:proofErr w:type="gramStart"/>
      <w:r w:rsidRPr="007F15DA">
        <w:rPr>
          <w:rFonts w:ascii="Raleway" w:hAnsi="Raleway"/>
          <w:sz w:val="22"/>
          <w:szCs w:val="22"/>
        </w:rPr>
        <w:t>aforementioned categories</w:t>
      </w:r>
      <w:proofErr w:type="gramEnd"/>
      <w:r w:rsidRPr="007F15DA">
        <w:rPr>
          <w:rFonts w:ascii="Raleway" w:hAnsi="Raleway"/>
          <w:sz w:val="22"/>
          <w:szCs w:val="22"/>
        </w:rPr>
        <w:t xml:space="preserve">.  In addition, the Quaker population may be eligible for separate and/or additional assistance under the Sheppard Pratt’s separate Quaker Financial Assistance Policy.  </w:t>
      </w:r>
    </w:p>
    <w:p w14:paraId="168BB733" w14:textId="77777777" w:rsidR="007F15DA" w:rsidRPr="007F15DA" w:rsidRDefault="007F15DA" w:rsidP="007F15DA">
      <w:pPr>
        <w:spacing w:after="120"/>
        <w:rPr>
          <w:rFonts w:ascii="Raleway" w:hAnsi="Raleway"/>
          <w:sz w:val="22"/>
          <w:szCs w:val="22"/>
        </w:rPr>
      </w:pPr>
      <w:r w:rsidRPr="007F15DA">
        <w:rPr>
          <w:rFonts w:ascii="Raleway" w:hAnsi="Raleway"/>
          <w:sz w:val="22"/>
          <w:szCs w:val="22"/>
        </w:rPr>
        <w:t xml:space="preserve">Patients eligible for financial assistance under the FAP will not be charged more for emergency or medically necessary care than the amount generally billed to insured patients.  Eligibility is based on gross family income and family size of the patient and/or responsible person.  Annual income criteria used will be 300% of the current federal poverty guidelines as established yearly in the Federal Register.  Assets and liabilities will also be considered.  Financial assistance may be awarded up to 100% of medical charges.  </w:t>
      </w:r>
    </w:p>
    <w:p w14:paraId="08FFE118" w14:textId="77777777" w:rsidR="007F15DA" w:rsidRPr="007F15DA" w:rsidRDefault="007F15DA" w:rsidP="007F15DA">
      <w:pPr>
        <w:rPr>
          <w:rFonts w:ascii="Raleway" w:hAnsi="Raleway"/>
          <w:b/>
          <w:sz w:val="22"/>
          <w:szCs w:val="22"/>
          <w:u w:val="single"/>
        </w:rPr>
      </w:pPr>
      <w:r w:rsidRPr="007F15DA">
        <w:rPr>
          <w:rFonts w:ascii="Raleway" w:hAnsi="Raleway"/>
          <w:b/>
          <w:sz w:val="22"/>
          <w:szCs w:val="22"/>
          <w:u w:val="single"/>
        </w:rPr>
        <w:t>Applying for Financial Assistance</w:t>
      </w:r>
    </w:p>
    <w:p w14:paraId="5B6B06B8" w14:textId="77777777" w:rsidR="007F15DA" w:rsidRPr="007F15DA" w:rsidRDefault="007F15DA" w:rsidP="007F15DA">
      <w:pPr>
        <w:spacing w:after="120"/>
        <w:rPr>
          <w:rFonts w:ascii="Raleway" w:hAnsi="Raleway"/>
          <w:sz w:val="22"/>
          <w:szCs w:val="22"/>
        </w:rPr>
      </w:pPr>
      <w:r w:rsidRPr="007F15DA">
        <w:rPr>
          <w:rFonts w:ascii="Raleway" w:hAnsi="Raleway"/>
          <w:sz w:val="22"/>
          <w:szCs w:val="22"/>
        </w:rPr>
        <w:t>Patients seeking financial assistance must complete an application form and provide the supporting documentation requested in the FAP and the application form.  A free copy of the FAP and the application form is available from any of the following:</w:t>
      </w:r>
    </w:p>
    <w:tbl>
      <w:tblPr>
        <w:tblW w:w="974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155"/>
        <w:gridCol w:w="4592"/>
      </w:tblGrid>
      <w:tr w:rsidR="007F15DA" w:rsidRPr="007F15DA" w14:paraId="272EF484" w14:textId="77777777" w:rsidTr="00D4305C">
        <w:trPr>
          <w:trHeight w:val="3041"/>
        </w:trPr>
        <w:tc>
          <w:tcPr>
            <w:tcW w:w="5155" w:type="dxa"/>
          </w:tcPr>
          <w:p w14:paraId="20251957" w14:textId="2AF90942" w:rsidR="00D4305C" w:rsidRDefault="007F15DA" w:rsidP="00D4305C">
            <w:pPr>
              <w:numPr>
                <w:ilvl w:val="0"/>
                <w:numId w:val="17"/>
              </w:numPr>
              <w:tabs>
                <w:tab w:val="clear" w:pos="720"/>
                <w:tab w:val="num" w:pos="270"/>
              </w:tabs>
              <w:spacing w:before="60" w:after="0" w:line="240" w:lineRule="auto"/>
              <w:ind w:left="1252" w:hanging="1166"/>
              <w:rPr>
                <w:rFonts w:ascii="Raleway" w:hAnsi="Raleway"/>
                <w:sz w:val="22"/>
                <w:szCs w:val="22"/>
              </w:rPr>
            </w:pPr>
            <w:r w:rsidRPr="007F15DA">
              <w:rPr>
                <w:rFonts w:ascii="Raleway" w:hAnsi="Raleway"/>
                <w:sz w:val="22"/>
                <w:szCs w:val="22"/>
              </w:rPr>
              <w:t xml:space="preserve">In Person: Any patient registration </w:t>
            </w:r>
            <w:r w:rsidR="00D4305C">
              <w:rPr>
                <w:rFonts w:ascii="Raleway" w:hAnsi="Raleway"/>
                <w:sz w:val="22"/>
                <w:szCs w:val="22"/>
              </w:rPr>
              <w:t>location or office</w:t>
            </w:r>
          </w:p>
          <w:p w14:paraId="37019062" w14:textId="03C46360" w:rsidR="007F15DA" w:rsidRPr="007F15DA" w:rsidRDefault="007F15DA" w:rsidP="00D4305C">
            <w:pPr>
              <w:numPr>
                <w:ilvl w:val="0"/>
                <w:numId w:val="17"/>
              </w:numPr>
              <w:tabs>
                <w:tab w:val="clear" w:pos="720"/>
                <w:tab w:val="num" w:pos="270"/>
              </w:tabs>
              <w:spacing w:before="60" w:after="0" w:line="240" w:lineRule="auto"/>
              <w:ind w:left="1252" w:hanging="1166"/>
              <w:rPr>
                <w:rFonts w:ascii="Raleway" w:hAnsi="Raleway"/>
                <w:sz w:val="22"/>
                <w:szCs w:val="22"/>
              </w:rPr>
            </w:pPr>
            <w:r w:rsidRPr="007F15DA">
              <w:rPr>
                <w:rFonts w:ascii="Raleway" w:hAnsi="Raleway"/>
                <w:sz w:val="22"/>
                <w:szCs w:val="22"/>
              </w:rPr>
              <w:t xml:space="preserve">Website: </w:t>
            </w:r>
            <w:r w:rsidRPr="007F15DA">
              <w:rPr>
                <w:rFonts w:ascii="Raleway" w:hAnsi="Raleway"/>
                <w:sz w:val="22"/>
                <w:szCs w:val="22"/>
              </w:rPr>
              <w:tab/>
            </w:r>
            <w:hyperlink r:id="rId16" w:history="1">
              <w:r w:rsidRPr="007F15DA">
                <w:rPr>
                  <w:rStyle w:val="Hyperlink"/>
                  <w:rFonts w:ascii="Raleway" w:hAnsi="Raleway"/>
                  <w:sz w:val="22"/>
                  <w:szCs w:val="22"/>
                </w:rPr>
                <w:t>www.sheppardpratt.org/patient-care-and-services/resources/financial-support/</w:t>
              </w:r>
            </w:hyperlink>
            <w:r w:rsidRPr="007F15DA">
              <w:rPr>
                <w:rFonts w:ascii="Raleway" w:hAnsi="Raleway"/>
                <w:sz w:val="22"/>
                <w:szCs w:val="22"/>
              </w:rPr>
              <w:t xml:space="preserve"> </w:t>
            </w:r>
          </w:p>
        </w:tc>
        <w:tc>
          <w:tcPr>
            <w:tcW w:w="4592" w:type="dxa"/>
          </w:tcPr>
          <w:p w14:paraId="520CC908" w14:textId="77777777" w:rsidR="007F15DA" w:rsidRPr="007F15DA" w:rsidRDefault="007F15DA" w:rsidP="007F15DA">
            <w:pPr>
              <w:numPr>
                <w:ilvl w:val="0"/>
                <w:numId w:val="17"/>
              </w:numPr>
              <w:tabs>
                <w:tab w:val="clear" w:pos="720"/>
                <w:tab w:val="num" w:pos="256"/>
              </w:tabs>
              <w:spacing w:before="60" w:after="0" w:line="240" w:lineRule="auto"/>
              <w:ind w:left="1339" w:hanging="1267"/>
              <w:rPr>
                <w:rFonts w:ascii="Raleway" w:hAnsi="Raleway"/>
                <w:sz w:val="22"/>
                <w:szCs w:val="22"/>
              </w:rPr>
            </w:pPr>
            <w:r w:rsidRPr="007F15DA">
              <w:rPr>
                <w:rFonts w:ascii="Raleway" w:hAnsi="Raleway"/>
                <w:sz w:val="22"/>
                <w:szCs w:val="22"/>
              </w:rPr>
              <w:t xml:space="preserve">In Writing: </w:t>
            </w:r>
            <w:r w:rsidRPr="007F15DA">
              <w:rPr>
                <w:rFonts w:ascii="Raleway" w:hAnsi="Raleway"/>
                <w:sz w:val="22"/>
                <w:szCs w:val="22"/>
              </w:rPr>
              <w:tab/>
              <w:t xml:space="preserve">Sheppard Pratt </w:t>
            </w:r>
          </w:p>
          <w:p w14:paraId="4F89120B" w14:textId="77777777" w:rsidR="007F15DA" w:rsidRPr="007F15DA" w:rsidRDefault="007F15DA" w:rsidP="00800A59">
            <w:pPr>
              <w:ind w:left="1336"/>
              <w:rPr>
                <w:rFonts w:ascii="Raleway" w:hAnsi="Raleway"/>
                <w:sz w:val="22"/>
                <w:szCs w:val="22"/>
              </w:rPr>
            </w:pPr>
            <w:r w:rsidRPr="007F15DA">
              <w:rPr>
                <w:rFonts w:ascii="Raleway" w:hAnsi="Raleway"/>
                <w:sz w:val="22"/>
                <w:szCs w:val="22"/>
              </w:rPr>
              <w:t>Attn: Financial Assistance</w:t>
            </w:r>
          </w:p>
          <w:p w14:paraId="2C282667" w14:textId="74C5C0B4" w:rsidR="007F15DA" w:rsidRPr="007F15DA" w:rsidRDefault="00D4305C" w:rsidP="00800A59">
            <w:pPr>
              <w:spacing w:after="120"/>
              <w:ind w:left="1336"/>
              <w:rPr>
                <w:rFonts w:ascii="Raleway" w:hAnsi="Raleway"/>
                <w:sz w:val="22"/>
                <w:szCs w:val="22"/>
              </w:rPr>
            </w:pPr>
            <w:r>
              <w:rPr>
                <w:rFonts w:ascii="Raleway" w:hAnsi="Raleway"/>
                <w:sz w:val="22"/>
                <w:szCs w:val="22"/>
              </w:rPr>
              <w:t>849 Fairmount Avenue Towson MD 21286-2624</w:t>
            </w:r>
          </w:p>
          <w:p w14:paraId="1B560D25" w14:textId="77777777" w:rsidR="007F15DA" w:rsidRPr="007F15DA" w:rsidRDefault="007F15DA" w:rsidP="007F15DA">
            <w:pPr>
              <w:numPr>
                <w:ilvl w:val="0"/>
                <w:numId w:val="17"/>
              </w:numPr>
              <w:tabs>
                <w:tab w:val="clear" w:pos="720"/>
                <w:tab w:val="num" w:pos="256"/>
              </w:tabs>
              <w:spacing w:after="0" w:line="240" w:lineRule="auto"/>
              <w:ind w:left="1336" w:hanging="1260"/>
              <w:rPr>
                <w:rFonts w:ascii="Raleway" w:hAnsi="Raleway"/>
                <w:sz w:val="22"/>
                <w:szCs w:val="22"/>
              </w:rPr>
            </w:pPr>
            <w:r w:rsidRPr="007F15DA">
              <w:rPr>
                <w:rFonts w:ascii="Raleway" w:hAnsi="Raleway"/>
                <w:sz w:val="22"/>
                <w:szCs w:val="22"/>
              </w:rPr>
              <w:t xml:space="preserve">Phone: </w:t>
            </w:r>
            <w:r w:rsidRPr="007F15DA">
              <w:rPr>
                <w:rFonts w:ascii="Raleway" w:hAnsi="Raleway"/>
                <w:sz w:val="22"/>
                <w:szCs w:val="22"/>
              </w:rPr>
              <w:tab/>
              <w:t xml:space="preserve">(410) 938-3370 (Local) </w:t>
            </w:r>
          </w:p>
          <w:p w14:paraId="4F43021B" w14:textId="77777777" w:rsidR="007F15DA" w:rsidRPr="007F15DA" w:rsidRDefault="007F15DA" w:rsidP="00800A59">
            <w:pPr>
              <w:ind w:left="1339"/>
              <w:rPr>
                <w:rFonts w:ascii="Raleway" w:hAnsi="Raleway"/>
                <w:sz w:val="22"/>
                <w:szCs w:val="22"/>
              </w:rPr>
            </w:pPr>
            <w:r w:rsidRPr="007F15DA">
              <w:rPr>
                <w:rFonts w:ascii="Raleway" w:hAnsi="Raleway"/>
                <w:sz w:val="22"/>
                <w:szCs w:val="22"/>
              </w:rPr>
              <w:t>(800) 264-0949 (Toll Free)</w:t>
            </w:r>
          </w:p>
          <w:p w14:paraId="58B4B274" w14:textId="77777777" w:rsidR="007F15DA" w:rsidRPr="007F15DA" w:rsidRDefault="007F15DA" w:rsidP="00800A59">
            <w:pPr>
              <w:spacing w:after="60"/>
              <w:ind w:left="1339"/>
              <w:rPr>
                <w:rFonts w:ascii="Raleway" w:hAnsi="Raleway"/>
                <w:sz w:val="22"/>
                <w:szCs w:val="22"/>
              </w:rPr>
            </w:pPr>
            <w:r w:rsidRPr="007F15DA">
              <w:rPr>
                <w:rFonts w:ascii="Raleway" w:hAnsi="Raleway"/>
                <w:sz w:val="22"/>
                <w:szCs w:val="22"/>
              </w:rPr>
              <w:t>Monday-Friday, 8:00am to 3:00pm</w:t>
            </w:r>
          </w:p>
        </w:tc>
      </w:tr>
    </w:tbl>
    <w:p w14:paraId="6285B3E3" w14:textId="77777777" w:rsidR="00D4305C" w:rsidRDefault="00D4305C" w:rsidP="007F15DA">
      <w:pPr>
        <w:spacing w:after="120"/>
        <w:rPr>
          <w:rFonts w:ascii="Raleway" w:hAnsi="Raleway"/>
          <w:sz w:val="22"/>
          <w:szCs w:val="22"/>
        </w:rPr>
      </w:pPr>
    </w:p>
    <w:p w14:paraId="4F6746C4" w14:textId="58236FD2" w:rsidR="007F15DA" w:rsidRPr="007F15DA" w:rsidRDefault="007F15DA" w:rsidP="007F15DA">
      <w:pPr>
        <w:spacing w:after="120"/>
        <w:rPr>
          <w:rFonts w:ascii="Raleway" w:hAnsi="Raleway"/>
          <w:sz w:val="22"/>
          <w:szCs w:val="22"/>
        </w:rPr>
      </w:pPr>
      <w:r w:rsidRPr="007F15DA">
        <w:rPr>
          <w:rFonts w:ascii="Raleway" w:hAnsi="Raleway"/>
          <w:sz w:val="22"/>
          <w:szCs w:val="22"/>
        </w:rPr>
        <w:t xml:space="preserve">To schedule an appointment for help with an application form, a patient may contact a Sheppard Pratt representative at the phone number listed above or visit the Conference </w:t>
      </w:r>
      <w:r w:rsidRPr="007F15DA">
        <w:rPr>
          <w:rFonts w:ascii="Raleway" w:hAnsi="Raleway"/>
          <w:sz w:val="22"/>
          <w:szCs w:val="22"/>
        </w:rPr>
        <w:lastRenderedPageBreak/>
        <w:t>Center at Sheppard Pratt.  Translations of the FAP, the application form, and this plain language summary are available in the following language upon request: Spanish.  For other languages, translation assistance may be available upon request.</w:t>
      </w:r>
    </w:p>
    <w:p w14:paraId="4812ACBD" w14:textId="77777777" w:rsidR="007F15DA" w:rsidRPr="007F15DA" w:rsidRDefault="007F15DA" w:rsidP="007F15DA">
      <w:pPr>
        <w:rPr>
          <w:rFonts w:ascii="Raleway" w:hAnsi="Raleway"/>
          <w:sz w:val="22"/>
          <w:szCs w:val="22"/>
        </w:rPr>
      </w:pPr>
      <w:r w:rsidRPr="007F15DA">
        <w:rPr>
          <w:rFonts w:ascii="Raleway" w:hAnsi="Raleway"/>
          <w:b/>
          <w:bCs/>
          <w:sz w:val="22"/>
          <w:szCs w:val="22"/>
          <w:u w:val="single"/>
        </w:rPr>
        <w:t>Patient Rights</w:t>
      </w:r>
    </w:p>
    <w:p w14:paraId="0F7998D8" w14:textId="77777777" w:rsidR="007F15DA" w:rsidRPr="007F15DA" w:rsidRDefault="007F15DA" w:rsidP="007F15DA">
      <w:pPr>
        <w:spacing w:after="120"/>
        <w:rPr>
          <w:rFonts w:ascii="Raleway" w:hAnsi="Raleway"/>
          <w:sz w:val="22"/>
          <w:szCs w:val="22"/>
        </w:rPr>
      </w:pPr>
      <w:r w:rsidRPr="007F15DA">
        <w:rPr>
          <w:rFonts w:ascii="Raleway" w:hAnsi="Raleway"/>
          <w:sz w:val="22"/>
          <w:szCs w:val="22"/>
        </w:rPr>
        <w:t xml:space="preserve">Those patients that meet the financial assistance policy criteria described above may receive assistance from the hospital in paying their bill.  If you believe you have been wrongly referred </w:t>
      </w:r>
      <w:proofErr w:type="gramStart"/>
      <w:r w:rsidRPr="007F15DA">
        <w:rPr>
          <w:rFonts w:ascii="Raleway" w:hAnsi="Raleway"/>
          <w:sz w:val="22"/>
          <w:szCs w:val="22"/>
        </w:rPr>
        <w:t>to</w:t>
      </w:r>
      <w:proofErr w:type="gramEnd"/>
      <w:r w:rsidRPr="007F15DA">
        <w:rPr>
          <w:rFonts w:ascii="Raleway" w:hAnsi="Raleway"/>
          <w:sz w:val="22"/>
          <w:szCs w:val="22"/>
        </w:rPr>
        <w:t xml:space="preserve"> a collection agency, you have the right to contact the Sheppard Pratt business office at 410-938-3370 or toll free at 1-800-264-0949.</w:t>
      </w:r>
    </w:p>
    <w:p w14:paraId="46E94333" w14:textId="77777777" w:rsidR="007F15DA" w:rsidRPr="007F15DA" w:rsidRDefault="007F15DA" w:rsidP="007F15DA">
      <w:pPr>
        <w:spacing w:after="120"/>
        <w:rPr>
          <w:rFonts w:ascii="Raleway" w:hAnsi="Raleway"/>
          <w:sz w:val="22"/>
          <w:szCs w:val="22"/>
        </w:rPr>
      </w:pPr>
      <w:r w:rsidRPr="007F15DA">
        <w:rPr>
          <w:rFonts w:ascii="Raleway" w:hAnsi="Raleway"/>
          <w:sz w:val="22"/>
          <w:szCs w:val="22"/>
        </w:rPr>
        <w:t>You may be eligible for Maryland Medical Assistance.  Medical Assistance is a program funded jointly by the State and Federal governments and it pays up to the full cost of health coverage for low-income individuals who meet certain criteria.  In some cases, you may have to apply and be denied for this coverage prior to being eligible for Sheppard Pratt financial assistance.</w:t>
      </w:r>
    </w:p>
    <w:p w14:paraId="7DC3E639" w14:textId="77777777" w:rsidR="007F15DA" w:rsidRPr="007F15DA" w:rsidRDefault="007F15DA" w:rsidP="007F15DA">
      <w:pPr>
        <w:spacing w:after="120"/>
        <w:rPr>
          <w:rFonts w:ascii="Raleway" w:hAnsi="Raleway"/>
          <w:sz w:val="22"/>
          <w:szCs w:val="22"/>
        </w:rPr>
      </w:pPr>
      <w:r w:rsidRPr="007F15DA">
        <w:rPr>
          <w:rFonts w:ascii="Raleway" w:hAnsi="Raleway"/>
          <w:sz w:val="22"/>
          <w:szCs w:val="22"/>
        </w:rPr>
        <w:t>For more information regarding the application process for Maryland Medical Assistance, please call your local Department of Social Services by phone 1-800-332-6347 or via the internet (</w:t>
      </w:r>
      <w:hyperlink r:id="rId17" w:history="1">
        <w:r w:rsidRPr="007F15DA">
          <w:rPr>
            <w:rStyle w:val="Hyperlink"/>
            <w:rFonts w:ascii="Raleway" w:hAnsi="Raleway"/>
            <w:sz w:val="22"/>
            <w:szCs w:val="22"/>
          </w:rPr>
          <w:t>www.dhr.state.md.us</w:t>
        </w:r>
      </w:hyperlink>
      <w:r w:rsidRPr="007F15DA">
        <w:rPr>
          <w:rFonts w:ascii="Raleway" w:hAnsi="Raleway"/>
          <w:sz w:val="22"/>
          <w:szCs w:val="22"/>
        </w:rPr>
        <w:t xml:space="preserve">).  </w:t>
      </w:r>
    </w:p>
    <w:p w14:paraId="5F640BB8" w14:textId="77777777" w:rsidR="007F15DA" w:rsidRPr="007F15DA" w:rsidRDefault="007F15DA" w:rsidP="007F15DA">
      <w:pPr>
        <w:rPr>
          <w:rFonts w:ascii="Raleway" w:hAnsi="Raleway"/>
          <w:sz w:val="22"/>
          <w:szCs w:val="22"/>
        </w:rPr>
      </w:pPr>
      <w:r w:rsidRPr="007F15DA">
        <w:rPr>
          <w:rFonts w:ascii="Raleway" w:hAnsi="Raleway"/>
          <w:b/>
          <w:bCs/>
          <w:sz w:val="22"/>
          <w:szCs w:val="22"/>
          <w:u w:val="single"/>
        </w:rPr>
        <w:t>Patient Obligations</w:t>
      </w:r>
    </w:p>
    <w:p w14:paraId="1C228B28" w14:textId="77777777" w:rsidR="007F15DA" w:rsidRPr="007F15DA" w:rsidRDefault="007F15DA" w:rsidP="007F15DA">
      <w:pPr>
        <w:spacing w:after="120"/>
        <w:rPr>
          <w:rFonts w:ascii="Raleway" w:hAnsi="Raleway"/>
          <w:sz w:val="22"/>
          <w:szCs w:val="22"/>
        </w:rPr>
      </w:pPr>
      <w:r w:rsidRPr="007F15DA">
        <w:rPr>
          <w:rFonts w:ascii="Raleway" w:hAnsi="Raleway"/>
          <w:sz w:val="22"/>
          <w:szCs w:val="22"/>
        </w:rPr>
        <w:t>For those patients with the ability to pay, it is their obligation to pay in a timely manner.  Sheppard Pratt makes every effort to see that patient accounts are properly billed, and in-patients may expect to receive a uniform summary statement within 30 days of discharge.  It is the patient’s responsibility to provide correct insurance information.</w:t>
      </w:r>
    </w:p>
    <w:p w14:paraId="744133ED" w14:textId="77777777" w:rsidR="007F15DA" w:rsidRPr="007F15DA" w:rsidRDefault="007F15DA" w:rsidP="007F15DA">
      <w:pPr>
        <w:spacing w:after="120"/>
        <w:rPr>
          <w:rFonts w:ascii="Raleway" w:hAnsi="Raleway"/>
          <w:sz w:val="22"/>
          <w:szCs w:val="22"/>
        </w:rPr>
      </w:pPr>
      <w:r w:rsidRPr="007F15DA">
        <w:rPr>
          <w:rFonts w:ascii="Raleway" w:hAnsi="Raleway"/>
          <w:sz w:val="22"/>
          <w:szCs w:val="22"/>
        </w:rPr>
        <w:t>If you do not have health coverage, we expect you to pay the bill in a timely manner.  If you believe that you may be eligible under the Sheppard Pratt FAP, or if you cannot afford to pay the bill in full, you should contact us as noted above.</w:t>
      </w:r>
    </w:p>
    <w:p w14:paraId="0472065C" w14:textId="77777777" w:rsidR="007F15DA" w:rsidRPr="007F15DA" w:rsidRDefault="007F15DA" w:rsidP="007F15DA">
      <w:pPr>
        <w:spacing w:after="120"/>
        <w:rPr>
          <w:rFonts w:ascii="Raleway" w:hAnsi="Raleway"/>
          <w:sz w:val="22"/>
          <w:szCs w:val="22"/>
        </w:rPr>
      </w:pPr>
      <w:r w:rsidRPr="007F15DA">
        <w:rPr>
          <w:rFonts w:ascii="Raleway" w:hAnsi="Raleway"/>
          <w:sz w:val="22"/>
          <w:szCs w:val="22"/>
        </w:rPr>
        <w:t>If you fail to meet the financial obligations of your bill, you may be referred to a collection agency.  It is the obligation of the patient to assure the hospital obtains accurate and complete information.  If your financial position changes, you have an obligation to contact Sheppard Pratt to provide updated information.</w:t>
      </w:r>
    </w:p>
    <w:p w14:paraId="256AA342" w14:textId="77777777" w:rsidR="007F15DA" w:rsidRPr="007F15DA" w:rsidRDefault="007F15DA" w:rsidP="007F15DA">
      <w:pPr>
        <w:spacing w:after="120"/>
        <w:rPr>
          <w:rFonts w:ascii="Raleway" w:hAnsi="Raleway"/>
          <w:sz w:val="22"/>
          <w:szCs w:val="22"/>
        </w:rPr>
      </w:pPr>
      <w:r w:rsidRPr="007F15DA">
        <w:rPr>
          <w:rFonts w:ascii="Raleway" w:hAnsi="Raleway"/>
          <w:sz w:val="22"/>
          <w:szCs w:val="22"/>
        </w:rPr>
        <w:t xml:space="preserve">Physicians who care for patients at Sheppard Pratt, whether inpatient or outpatient, bill separately and their charges are not included </w:t>
      </w:r>
      <w:proofErr w:type="gramStart"/>
      <w:r w:rsidRPr="007F15DA">
        <w:rPr>
          <w:rFonts w:ascii="Raleway" w:hAnsi="Raleway"/>
          <w:sz w:val="22"/>
          <w:szCs w:val="22"/>
        </w:rPr>
        <w:t>on</w:t>
      </w:r>
      <w:proofErr w:type="gramEnd"/>
      <w:r w:rsidRPr="007F15DA">
        <w:rPr>
          <w:rFonts w:ascii="Raleway" w:hAnsi="Raleway"/>
          <w:sz w:val="22"/>
          <w:szCs w:val="22"/>
        </w:rPr>
        <w:t xml:space="preserve"> your hospital billing statement.</w:t>
      </w:r>
    </w:p>
    <w:p w14:paraId="0705D86C" w14:textId="77777777" w:rsidR="007F15DA" w:rsidRPr="007F15DA" w:rsidRDefault="007F15DA" w:rsidP="007F15DA">
      <w:pPr>
        <w:rPr>
          <w:rFonts w:ascii="Raleway" w:hAnsi="Raleway"/>
          <w:sz w:val="22"/>
          <w:szCs w:val="22"/>
        </w:rPr>
      </w:pPr>
      <w:r w:rsidRPr="007F15DA">
        <w:rPr>
          <w:rFonts w:ascii="Raleway" w:hAnsi="Raleway"/>
          <w:sz w:val="22"/>
          <w:szCs w:val="22"/>
        </w:rPr>
        <w:t>All patients may request and receive a written estimate of the total charges for the nonemergency services, procedures, and supplies that reasonably are expected to be provided and billed by Sheppard Pratt.  To the extent permitted by law and pursuant to Sheppard Pratt policies, charges may include, but are not limited to, a facility fee for outpatient use of hospital facilities, clinics, supplies and equipment, and nonphysician services (such as nonphysician clinicians).</w:t>
      </w:r>
    </w:p>
    <w:p w14:paraId="341DB740" w14:textId="28CDC62E" w:rsidR="003620E4" w:rsidRPr="007F15DA" w:rsidRDefault="003620E4" w:rsidP="00C7055E">
      <w:pPr>
        <w:spacing w:after="0" w:line="240" w:lineRule="auto"/>
        <w:ind w:left="-270"/>
        <w:rPr>
          <w:rFonts w:ascii="Raleway" w:hAnsi="Raleway"/>
          <w:sz w:val="22"/>
          <w:szCs w:val="22"/>
        </w:rPr>
      </w:pPr>
      <w:bookmarkStart w:id="2" w:name="idTracksDocs-Document_Summary_Footer"/>
      <w:bookmarkEnd w:id="2"/>
    </w:p>
    <w:p w14:paraId="2AB971A6" w14:textId="77777777" w:rsidR="006564DF" w:rsidRPr="007F15DA" w:rsidRDefault="006564DF" w:rsidP="006564DF">
      <w:pPr>
        <w:spacing w:after="0" w:line="240" w:lineRule="auto"/>
        <w:ind w:left="-270"/>
        <w:rPr>
          <w:rFonts w:ascii="Raleway" w:hAnsi="Raleway"/>
          <w:sz w:val="22"/>
          <w:szCs w:val="22"/>
        </w:rPr>
      </w:pPr>
    </w:p>
    <w:sectPr w:rsidR="006564DF" w:rsidRPr="007F15DA" w:rsidSect="00404FB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70B3" w14:textId="77777777" w:rsidR="0046110C" w:rsidRDefault="0046110C" w:rsidP="003620E4">
      <w:pPr>
        <w:spacing w:after="0" w:line="240" w:lineRule="auto"/>
      </w:pPr>
      <w:r>
        <w:separator/>
      </w:r>
    </w:p>
  </w:endnote>
  <w:endnote w:type="continuationSeparator" w:id="0">
    <w:p w14:paraId="1076B83C" w14:textId="77777777" w:rsidR="0046110C" w:rsidRDefault="0046110C" w:rsidP="0036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panose1 w:val="020B04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0B635" w14:textId="77777777" w:rsidR="0046110C" w:rsidRDefault="0046110C" w:rsidP="003620E4">
      <w:pPr>
        <w:spacing w:after="0" w:line="240" w:lineRule="auto"/>
      </w:pPr>
      <w:r>
        <w:separator/>
      </w:r>
    </w:p>
  </w:footnote>
  <w:footnote w:type="continuationSeparator" w:id="0">
    <w:p w14:paraId="440DF358" w14:textId="77777777" w:rsidR="0046110C" w:rsidRDefault="0046110C" w:rsidP="00362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5917"/>
      <w:gridCol w:w="1463"/>
    </w:tblGrid>
    <w:tr w:rsidR="00570C33" w:rsidRPr="00D332CE" w14:paraId="167859A7" w14:textId="77777777" w:rsidTr="007B7EAF">
      <w:trPr>
        <w:trHeight w:val="432"/>
        <w:jc w:val="center"/>
      </w:trPr>
      <w:tc>
        <w:tcPr>
          <w:tcW w:w="2700" w:type="dxa"/>
          <w:vAlign w:val="center"/>
        </w:tcPr>
        <w:p w14:paraId="762F7BE3" w14:textId="50A0B602" w:rsidR="00570C33" w:rsidRPr="006564DF" w:rsidRDefault="00570C33" w:rsidP="00570C33">
          <w:pPr>
            <w:pStyle w:val="Header53"/>
            <w:spacing w:after="0" w:line="240" w:lineRule="auto"/>
            <w:contextualSpacing/>
            <w:rPr>
              <w:rFonts w:ascii="Raleway" w:eastAsia="Calibri" w:hAnsi="Raleway"/>
              <w:sz w:val="20"/>
              <w:szCs w:val="20"/>
              <w:lang w:val="en-US" w:eastAsia="en-US"/>
            </w:rPr>
          </w:pPr>
          <w:r w:rsidRPr="00D332CE">
            <w:rPr>
              <w:rFonts w:ascii="Raleway" w:eastAsia="Calibri" w:hAnsi="Raleway"/>
              <w:b/>
              <w:bCs/>
              <w:sz w:val="20"/>
              <w:szCs w:val="20"/>
              <w:lang w:val="en-US" w:eastAsia="en-US"/>
            </w:rPr>
            <w:t xml:space="preserve">Number: </w:t>
          </w:r>
          <w:r w:rsidR="009F22D8">
            <w:rPr>
              <w:rFonts w:ascii="Raleway" w:eastAsia="Calibri" w:hAnsi="Raleway"/>
              <w:sz w:val="20"/>
              <w:szCs w:val="20"/>
            </w:rPr>
            <w:t>HS-130.4</w:t>
          </w:r>
        </w:p>
      </w:tc>
      <w:tc>
        <w:tcPr>
          <w:tcW w:w="5917" w:type="dxa"/>
          <w:vAlign w:val="center"/>
        </w:tcPr>
        <w:p w14:paraId="16B0B1F2" w14:textId="7382F58C" w:rsidR="00570C33" w:rsidRPr="00D332CE" w:rsidRDefault="00570C33" w:rsidP="00570C33">
          <w:pPr>
            <w:pStyle w:val="Header53"/>
            <w:spacing w:after="0" w:line="240" w:lineRule="auto"/>
            <w:contextualSpacing/>
            <w:rPr>
              <w:rFonts w:ascii="Raleway" w:eastAsia="Calibri" w:hAnsi="Raleway"/>
              <w:b/>
              <w:bCs/>
              <w:sz w:val="20"/>
              <w:szCs w:val="20"/>
              <w:lang w:val="en-US" w:eastAsia="en-US"/>
            </w:rPr>
          </w:pPr>
          <w:r w:rsidRPr="00D332CE">
            <w:rPr>
              <w:rFonts w:ascii="Raleway" w:eastAsia="Calibri" w:hAnsi="Raleway"/>
              <w:b/>
              <w:bCs/>
              <w:sz w:val="20"/>
              <w:szCs w:val="20"/>
              <w:lang w:val="en-US" w:eastAsia="en-US"/>
            </w:rPr>
            <w:t xml:space="preserve">Title: </w:t>
          </w:r>
          <w:r w:rsidR="009F22D8">
            <w:rPr>
              <w:rFonts w:ascii="Raleway" w:eastAsia="Calibri" w:hAnsi="Raleway"/>
              <w:sz w:val="20"/>
              <w:szCs w:val="20"/>
            </w:rPr>
            <w:t>Financial Assistance – Patient Financial Services</w:t>
          </w:r>
        </w:p>
      </w:tc>
      <w:tc>
        <w:tcPr>
          <w:tcW w:w="1463" w:type="dxa"/>
          <w:vAlign w:val="center"/>
        </w:tcPr>
        <w:p w14:paraId="13A75BC5" w14:textId="77777777" w:rsidR="00570C33" w:rsidRPr="00D332CE" w:rsidRDefault="00570C33" w:rsidP="00570C33">
          <w:pPr>
            <w:pStyle w:val="Header53"/>
            <w:spacing w:after="0" w:line="240" w:lineRule="auto"/>
            <w:contextualSpacing/>
            <w:rPr>
              <w:rFonts w:ascii="Raleway" w:eastAsia="Calibri" w:hAnsi="Raleway"/>
              <w:b/>
              <w:bCs/>
              <w:sz w:val="20"/>
              <w:szCs w:val="20"/>
              <w:lang w:val="en-US" w:eastAsia="en-US"/>
            </w:rPr>
          </w:pPr>
          <w:r w:rsidRPr="00D332CE">
            <w:rPr>
              <w:rFonts w:ascii="Raleway" w:eastAsia="Calibri" w:hAnsi="Raleway"/>
              <w:b/>
              <w:bCs/>
              <w:sz w:val="20"/>
              <w:szCs w:val="20"/>
              <w:lang w:val="en-US" w:eastAsia="en-US"/>
            </w:rPr>
            <w:t xml:space="preserve">Page:  </w:t>
          </w:r>
          <w:r w:rsidRPr="00D332CE">
            <w:rPr>
              <w:rFonts w:ascii="Raleway" w:eastAsia="Calibri" w:hAnsi="Raleway"/>
              <w:b/>
              <w:bCs/>
              <w:sz w:val="20"/>
              <w:szCs w:val="20"/>
              <w:lang w:val="en-US" w:eastAsia="en-US"/>
            </w:rPr>
            <w:fldChar w:fldCharType="begin"/>
          </w:r>
          <w:r w:rsidRPr="00D332CE">
            <w:rPr>
              <w:rFonts w:ascii="Raleway" w:eastAsia="Calibri" w:hAnsi="Raleway"/>
              <w:b/>
              <w:bCs/>
              <w:sz w:val="20"/>
              <w:szCs w:val="20"/>
              <w:lang w:val="en-US" w:eastAsia="en-US"/>
            </w:rPr>
            <w:instrText xml:space="preserve"> PAGE   \* MERGEFORMAT </w:instrText>
          </w:r>
          <w:r w:rsidRPr="00D332CE">
            <w:rPr>
              <w:rFonts w:ascii="Raleway" w:eastAsia="Calibri" w:hAnsi="Raleway"/>
              <w:b/>
              <w:bCs/>
              <w:sz w:val="20"/>
              <w:szCs w:val="20"/>
              <w:lang w:val="en-US" w:eastAsia="en-US"/>
            </w:rPr>
            <w:fldChar w:fldCharType="separate"/>
          </w:r>
          <w:r w:rsidRPr="00D332CE">
            <w:rPr>
              <w:rFonts w:ascii="Raleway" w:eastAsia="Calibri" w:hAnsi="Raleway"/>
              <w:b/>
              <w:bCs/>
              <w:noProof/>
              <w:sz w:val="20"/>
              <w:szCs w:val="20"/>
              <w:lang w:val="en-US" w:eastAsia="en-US"/>
            </w:rPr>
            <w:t>2</w:t>
          </w:r>
          <w:r w:rsidRPr="00D332CE">
            <w:rPr>
              <w:rFonts w:ascii="Raleway" w:eastAsia="Calibri" w:hAnsi="Raleway"/>
              <w:b/>
              <w:bCs/>
              <w:sz w:val="20"/>
              <w:szCs w:val="20"/>
              <w:lang w:val="en-US" w:eastAsia="en-US"/>
            </w:rPr>
            <w:fldChar w:fldCharType="end"/>
          </w:r>
          <w:r w:rsidRPr="00D332CE">
            <w:rPr>
              <w:rFonts w:ascii="Raleway" w:eastAsia="Calibri" w:hAnsi="Raleway"/>
              <w:b/>
              <w:bCs/>
              <w:sz w:val="20"/>
              <w:szCs w:val="20"/>
              <w:lang w:val="en-US" w:eastAsia="en-US"/>
            </w:rPr>
            <w:t xml:space="preserve">  of  </w:t>
          </w:r>
          <w:r w:rsidRPr="00D332CE">
            <w:rPr>
              <w:rFonts w:ascii="Raleway" w:eastAsia="Calibri" w:hAnsi="Raleway"/>
              <w:b/>
              <w:bCs/>
              <w:sz w:val="20"/>
              <w:szCs w:val="20"/>
              <w:lang w:val="en-US" w:eastAsia="en-US"/>
            </w:rPr>
            <w:fldChar w:fldCharType="begin"/>
          </w:r>
          <w:r w:rsidRPr="00D332CE">
            <w:rPr>
              <w:rFonts w:ascii="Raleway" w:eastAsia="Calibri" w:hAnsi="Raleway"/>
              <w:b/>
              <w:bCs/>
              <w:sz w:val="20"/>
              <w:szCs w:val="20"/>
              <w:lang w:val="en-US" w:eastAsia="en-US"/>
            </w:rPr>
            <w:instrText xml:space="preserve"> NUMPAGES   \* MERGEFORMAT </w:instrText>
          </w:r>
          <w:r w:rsidRPr="00D332CE">
            <w:rPr>
              <w:rFonts w:ascii="Raleway" w:eastAsia="Calibri" w:hAnsi="Raleway"/>
              <w:b/>
              <w:bCs/>
              <w:sz w:val="20"/>
              <w:szCs w:val="20"/>
              <w:lang w:val="en-US" w:eastAsia="en-US"/>
            </w:rPr>
            <w:fldChar w:fldCharType="separate"/>
          </w:r>
          <w:r w:rsidRPr="00D332CE">
            <w:rPr>
              <w:rFonts w:ascii="Raleway" w:eastAsia="Calibri" w:hAnsi="Raleway"/>
              <w:b/>
              <w:bCs/>
              <w:noProof/>
              <w:sz w:val="20"/>
              <w:szCs w:val="20"/>
              <w:lang w:val="en-US" w:eastAsia="en-US"/>
            </w:rPr>
            <w:t>2</w:t>
          </w:r>
          <w:r w:rsidRPr="00D332CE">
            <w:rPr>
              <w:rFonts w:ascii="Raleway" w:eastAsia="Calibri" w:hAnsi="Raleway"/>
              <w:b/>
              <w:bCs/>
              <w:sz w:val="20"/>
              <w:szCs w:val="20"/>
              <w:lang w:val="en-US" w:eastAsia="en-US"/>
            </w:rPr>
            <w:fldChar w:fldCharType="end"/>
          </w:r>
        </w:p>
      </w:tc>
    </w:tr>
  </w:tbl>
  <w:p w14:paraId="15E3CFF7" w14:textId="146EF608" w:rsidR="003620E4" w:rsidRDefault="00362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40" w:type="dxa"/>
      <w:tblInd w:w="-25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56"/>
      <w:gridCol w:w="3420"/>
      <w:gridCol w:w="2564"/>
    </w:tblGrid>
    <w:tr w:rsidR="00036A62" w:rsidRPr="003620E4" w14:paraId="1804234B" w14:textId="77777777" w:rsidTr="00BA7464">
      <w:trPr>
        <w:trHeight w:val="533"/>
      </w:trPr>
      <w:tc>
        <w:tcPr>
          <w:tcW w:w="7676" w:type="dxa"/>
          <w:gridSpan w:val="2"/>
          <w:vMerge w:val="restart"/>
        </w:tcPr>
        <w:p w14:paraId="20C75034" w14:textId="593C4FA7" w:rsidR="00036A62" w:rsidRPr="003620E4" w:rsidRDefault="00036A62" w:rsidP="00036A62">
          <w:pPr>
            <w:pStyle w:val="Normal104"/>
            <w:spacing w:after="0" w:line="240" w:lineRule="auto"/>
            <w:contextualSpacing/>
            <w:rPr>
              <w:rFonts w:ascii="Raleway" w:eastAsia="Calibri" w:hAnsi="Raleway"/>
              <w:b/>
              <w:bCs/>
              <w:sz w:val="20"/>
              <w:szCs w:val="20"/>
            </w:rPr>
          </w:pPr>
          <w:r w:rsidRPr="003620E4">
            <w:rPr>
              <w:rFonts w:ascii="Raleway" w:hAnsi="Raleway"/>
              <w:noProof/>
              <w:sz w:val="20"/>
              <w:szCs w:val="20"/>
            </w:rPr>
            <w:drawing>
              <wp:anchor distT="0" distB="0" distL="114300" distR="114300" simplePos="0" relativeHeight="251658240" behindDoc="0" locked="0" layoutInCell="1" allowOverlap="1" wp14:anchorId="0EAA740B" wp14:editId="3C3294A0">
                <wp:simplePos x="0" y="0"/>
                <wp:positionH relativeFrom="column">
                  <wp:posOffset>-752475</wp:posOffset>
                </wp:positionH>
                <wp:positionV relativeFrom="paragraph">
                  <wp:posOffset>-379095</wp:posOffset>
                </wp:positionV>
                <wp:extent cx="2395855" cy="558800"/>
                <wp:effectExtent l="0" t="0" r="4445" b="0"/>
                <wp:wrapThrough wrapText="bothSides">
                  <wp:wrapPolygon edited="0">
                    <wp:start x="2404" y="0"/>
                    <wp:lineTo x="1202" y="2209"/>
                    <wp:lineTo x="172" y="8100"/>
                    <wp:lineTo x="172" y="13255"/>
                    <wp:lineTo x="1717" y="20618"/>
                    <wp:lineTo x="2061" y="20618"/>
                    <wp:lineTo x="3950" y="20618"/>
                    <wp:lineTo x="15285" y="18409"/>
                    <wp:lineTo x="21297" y="15464"/>
                    <wp:lineTo x="21468" y="8100"/>
                    <wp:lineTo x="17346" y="5891"/>
                    <wp:lineTo x="3607" y="0"/>
                    <wp:lineTo x="2404" y="0"/>
                  </wp:wrapPolygon>
                </wp:wrapThrough>
                <wp:docPr id="1494245595"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5855" cy="558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64" w:type="dxa"/>
        </w:tcPr>
        <w:p w14:paraId="4B3D5E59" w14:textId="77777777" w:rsidR="009F1ACA" w:rsidRDefault="00036A62" w:rsidP="00036A62">
          <w:pPr>
            <w:pStyle w:val="Normal104"/>
            <w:spacing w:after="0" w:line="240" w:lineRule="auto"/>
            <w:contextualSpacing/>
            <w:rPr>
              <w:rFonts w:ascii="Raleway" w:eastAsia="Calibri" w:hAnsi="Raleway"/>
              <w:b/>
              <w:bCs/>
              <w:sz w:val="20"/>
              <w:szCs w:val="20"/>
            </w:rPr>
          </w:pPr>
          <w:r w:rsidRPr="003620E4">
            <w:rPr>
              <w:rFonts w:ascii="Raleway" w:eastAsia="Calibri" w:hAnsi="Raleway"/>
              <w:b/>
              <w:bCs/>
              <w:sz w:val="20"/>
              <w:szCs w:val="20"/>
            </w:rPr>
            <w:t>Origin Date:</w:t>
          </w:r>
          <w:r w:rsidR="00364969">
            <w:rPr>
              <w:rFonts w:ascii="Raleway" w:eastAsia="Calibri" w:hAnsi="Raleway"/>
              <w:b/>
              <w:bCs/>
              <w:sz w:val="20"/>
              <w:szCs w:val="20"/>
            </w:rPr>
            <w:t xml:space="preserve"> </w:t>
          </w:r>
        </w:p>
        <w:p w14:paraId="1415810A" w14:textId="77910B1A" w:rsidR="00036A62" w:rsidRPr="009F1ACA" w:rsidRDefault="008F7A3E" w:rsidP="00036A62">
          <w:pPr>
            <w:pStyle w:val="Normal104"/>
            <w:spacing w:after="0" w:line="240" w:lineRule="auto"/>
            <w:contextualSpacing/>
            <w:rPr>
              <w:rFonts w:ascii="Raleway" w:eastAsia="Calibri" w:hAnsi="Raleway"/>
              <w:sz w:val="20"/>
              <w:szCs w:val="20"/>
            </w:rPr>
          </w:pPr>
          <w:r w:rsidRPr="009F1ACA">
            <w:rPr>
              <w:rFonts w:ascii="Raleway" w:eastAsia="Calibri" w:hAnsi="Raleway"/>
              <w:sz w:val="20"/>
              <w:szCs w:val="20"/>
            </w:rPr>
            <w:t>12/</w:t>
          </w:r>
          <w:r w:rsidR="009F1ACA" w:rsidRPr="009F1ACA">
            <w:rPr>
              <w:rFonts w:ascii="Raleway" w:eastAsia="Calibri" w:hAnsi="Raleway"/>
              <w:sz w:val="20"/>
              <w:szCs w:val="20"/>
            </w:rPr>
            <w:t>01/</w:t>
          </w:r>
          <w:r w:rsidRPr="009F1ACA">
            <w:rPr>
              <w:rFonts w:ascii="Raleway" w:eastAsia="Calibri" w:hAnsi="Raleway"/>
              <w:sz w:val="20"/>
              <w:szCs w:val="20"/>
            </w:rPr>
            <w:t>2005</w:t>
          </w:r>
        </w:p>
      </w:tc>
    </w:tr>
    <w:tr w:rsidR="00036A62" w:rsidRPr="003620E4" w14:paraId="307AF7E4" w14:textId="77777777" w:rsidTr="00BA7464">
      <w:trPr>
        <w:trHeight w:hRule="exact" w:val="616"/>
      </w:trPr>
      <w:tc>
        <w:tcPr>
          <w:tcW w:w="7676" w:type="dxa"/>
          <w:gridSpan w:val="2"/>
          <w:vMerge/>
        </w:tcPr>
        <w:p w14:paraId="71CAB2BC" w14:textId="77777777" w:rsidR="00036A62" w:rsidRPr="003620E4" w:rsidRDefault="00036A62" w:rsidP="00036A62">
          <w:pPr>
            <w:pStyle w:val="Normal104"/>
            <w:spacing w:after="0" w:line="240" w:lineRule="auto"/>
            <w:contextualSpacing/>
            <w:rPr>
              <w:rFonts w:ascii="Raleway" w:eastAsia="Calibri" w:hAnsi="Raleway"/>
              <w:b/>
              <w:bCs/>
              <w:sz w:val="20"/>
              <w:szCs w:val="20"/>
            </w:rPr>
          </w:pPr>
        </w:p>
      </w:tc>
      <w:tc>
        <w:tcPr>
          <w:tcW w:w="2564" w:type="dxa"/>
        </w:tcPr>
        <w:p w14:paraId="0837C2DF" w14:textId="77777777" w:rsidR="00036A62" w:rsidRPr="003620E4" w:rsidRDefault="00036A62" w:rsidP="00036A62">
          <w:pPr>
            <w:pStyle w:val="Normal104"/>
            <w:spacing w:after="0" w:line="240" w:lineRule="auto"/>
            <w:contextualSpacing/>
            <w:rPr>
              <w:rFonts w:ascii="Raleway" w:eastAsia="Calibri" w:hAnsi="Raleway"/>
              <w:b/>
              <w:bCs/>
              <w:sz w:val="20"/>
              <w:szCs w:val="20"/>
            </w:rPr>
          </w:pPr>
          <w:r w:rsidRPr="003620E4">
            <w:rPr>
              <w:rFonts w:ascii="Raleway" w:eastAsia="Calibri" w:hAnsi="Raleway"/>
              <w:b/>
              <w:bCs/>
              <w:sz w:val="20"/>
              <w:szCs w:val="20"/>
            </w:rPr>
            <w:t>Last Revised Date:</w:t>
          </w:r>
        </w:p>
        <w:p w14:paraId="5E3BA021" w14:textId="68101524" w:rsidR="00036A62" w:rsidRPr="00C6388C" w:rsidRDefault="00BF38B3" w:rsidP="00036A62">
          <w:pPr>
            <w:pStyle w:val="Normal104"/>
            <w:spacing w:after="0" w:line="240" w:lineRule="auto"/>
            <w:contextualSpacing/>
            <w:rPr>
              <w:rFonts w:ascii="Raleway" w:eastAsia="Calibri" w:hAnsi="Raleway"/>
              <w:sz w:val="20"/>
              <w:szCs w:val="20"/>
            </w:rPr>
          </w:pPr>
          <w:r>
            <w:rPr>
              <w:rFonts w:ascii="Raleway" w:eastAsia="Calibri" w:hAnsi="Raleway"/>
              <w:sz w:val="20"/>
              <w:szCs w:val="20"/>
            </w:rPr>
            <w:t>2/26/2026</w:t>
          </w:r>
        </w:p>
      </w:tc>
    </w:tr>
    <w:tr w:rsidR="00036A62" w:rsidRPr="003620E4" w14:paraId="074CDFFE" w14:textId="77777777" w:rsidTr="00BA7464">
      <w:trPr>
        <w:trHeight w:val="333"/>
      </w:trPr>
      <w:tc>
        <w:tcPr>
          <w:tcW w:w="4256" w:type="dxa"/>
        </w:tcPr>
        <w:p w14:paraId="7884C0DD" w14:textId="17D85845" w:rsidR="00036A62" w:rsidRPr="003620E4" w:rsidRDefault="00036A62" w:rsidP="00036A62">
          <w:pPr>
            <w:pStyle w:val="Normal104"/>
            <w:spacing w:after="0" w:line="240" w:lineRule="auto"/>
            <w:contextualSpacing/>
            <w:rPr>
              <w:rFonts w:ascii="Raleway" w:eastAsia="Calibri" w:hAnsi="Raleway"/>
              <w:i/>
              <w:iCs/>
              <w:sz w:val="20"/>
              <w:szCs w:val="20"/>
            </w:rPr>
          </w:pPr>
          <w:r w:rsidRPr="003620E4">
            <w:rPr>
              <w:rFonts w:ascii="Raleway" w:eastAsia="Calibri" w:hAnsi="Raleway"/>
              <w:b/>
              <w:bCs/>
              <w:sz w:val="20"/>
              <w:szCs w:val="20"/>
            </w:rPr>
            <w:t>Section:</w:t>
          </w:r>
          <w:r w:rsidRPr="003620E4">
            <w:rPr>
              <w:rFonts w:ascii="Raleway" w:eastAsia="Calibri" w:hAnsi="Raleway"/>
              <w:sz w:val="20"/>
              <w:szCs w:val="20"/>
            </w:rPr>
            <w:t xml:space="preserve"> </w:t>
          </w:r>
          <w:r w:rsidR="0056349B">
            <w:rPr>
              <w:rFonts w:ascii="Raleway" w:eastAsia="Calibri" w:hAnsi="Raleway"/>
              <w:sz w:val="20"/>
              <w:szCs w:val="20"/>
            </w:rPr>
            <w:t>Routine Operations - Finance</w:t>
          </w:r>
        </w:p>
      </w:tc>
      <w:tc>
        <w:tcPr>
          <w:tcW w:w="3420" w:type="dxa"/>
        </w:tcPr>
        <w:p w14:paraId="17E7D2BA" w14:textId="5680F47C" w:rsidR="00036A62" w:rsidRPr="006564DF" w:rsidRDefault="00036A62" w:rsidP="00036A62">
          <w:pPr>
            <w:pStyle w:val="Normal104"/>
            <w:spacing w:after="0" w:line="240" w:lineRule="auto"/>
            <w:contextualSpacing/>
            <w:rPr>
              <w:rFonts w:ascii="Raleway" w:eastAsia="Calibri" w:hAnsi="Raleway"/>
              <w:sz w:val="20"/>
              <w:szCs w:val="20"/>
            </w:rPr>
          </w:pPr>
          <w:r w:rsidRPr="003620E4">
            <w:rPr>
              <w:rFonts w:ascii="Raleway" w:eastAsia="Calibri" w:hAnsi="Raleway"/>
              <w:b/>
              <w:bCs/>
              <w:sz w:val="20"/>
              <w:szCs w:val="20"/>
            </w:rPr>
            <w:t>Policy Number:</w:t>
          </w:r>
          <w:r w:rsidR="006564DF">
            <w:rPr>
              <w:rFonts w:ascii="Raleway" w:eastAsia="Calibri" w:hAnsi="Raleway"/>
              <w:sz w:val="20"/>
              <w:szCs w:val="20"/>
            </w:rPr>
            <w:t xml:space="preserve"> </w:t>
          </w:r>
          <w:r w:rsidR="00364969">
            <w:rPr>
              <w:rFonts w:ascii="Raleway" w:eastAsia="Calibri" w:hAnsi="Raleway"/>
              <w:sz w:val="20"/>
              <w:szCs w:val="20"/>
            </w:rPr>
            <w:t>HS-130.4</w:t>
          </w:r>
        </w:p>
      </w:tc>
      <w:tc>
        <w:tcPr>
          <w:tcW w:w="2564" w:type="dxa"/>
        </w:tcPr>
        <w:p w14:paraId="338BE789" w14:textId="77777777" w:rsidR="00036A62" w:rsidRPr="003620E4" w:rsidRDefault="00036A62" w:rsidP="00036A62">
          <w:pPr>
            <w:pStyle w:val="Normal104"/>
            <w:spacing w:after="0" w:line="240" w:lineRule="auto"/>
            <w:contextualSpacing/>
            <w:rPr>
              <w:rFonts w:ascii="Raleway" w:eastAsia="Calibri" w:hAnsi="Raleway"/>
              <w:b/>
              <w:bCs/>
              <w:sz w:val="20"/>
              <w:szCs w:val="20"/>
            </w:rPr>
          </w:pPr>
          <w:r w:rsidRPr="003620E4">
            <w:rPr>
              <w:rFonts w:ascii="Raleway" w:eastAsia="Calibri" w:hAnsi="Raleway"/>
              <w:b/>
              <w:bCs/>
              <w:sz w:val="20"/>
              <w:szCs w:val="20"/>
            </w:rPr>
            <w:t>Last Reviewed Date:</w:t>
          </w:r>
        </w:p>
        <w:p w14:paraId="193E54EE" w14:textId="6D9313ED" w:rsidR="00036A62" w:rsidRPr="00C6388C" w:rsidRDefault="00364969" w:rsidP="00036A62">
          <w:pPr>
            <w:pStyle w:val="Normal104"/>
            <w:spacing w:after="0" w:line="240" w:lineRule="auto"/>
            <w:contextualSpacing/>
            <w:rPr>
              <w:rFonts w:ascii="Raleway" w:eastAsia="Calibri" w:hAnsi="Raleway"/>
              <w:sz w:val="20"/>
              <w:szCs w:val="20"/>
            </w:rPr>
          </w:pPr>
          <w:r>
            <w:rPr>
              <w:rFonts w:ascii="Raleway" w:eastAsia="Calibri" w:hAnsi="Raleway"/>
              <w:sz w:val="20"/>
              <w:szCs w:val="20"/>
            </w:rPr>
            <w:t>1/</w:t>
          </w:r>
          <w:r w:rsidR="009F1ACA">
            <w:rPr>
              <w:rFonts w:ascii="Raleway" w:eastAsia="Calibri" w:hAnsi="Raleway"/>
              <w:sz w:val="20"/>
              <w:szCs w:val="20"/>
            </w:rPr>
            <w:t>26</w:t>
          </w:r>
          <w:r>
            <w:rPr>
              <w:rFonts w:ascii="Raleway" w:eastAsia="Calibri" w:hAnsi="Raleway"/>
              <w:sz w:val="20"/>
              <w:szCs w:val="20"/>
            </w:rPr>
            <w:t>/202</w:t>
          </w:r>
          <w:r w:rsidR="009F1ACA">
            <w:rPr>
              <w:rFonts w:ascii="Raleway" w:eastAsia="Calibri" w:hAnsi="Raleway"/>
              <w:sz w:val="20"/>
              <w:szCs w:val="20"/>
            </w:rPr>
            <w:t>1</w:t>
          </w:r>
        </w:p>
      </w:tc>
    </w:tr>
    <w:tr w:rsidR="00036A62" w:rsidRPr="003620E4" w14:paraId="2E410004" w14:textId="77777777" w:rsidTr="00BA7464">
      <w:trPr>
        <w:trHeight w:val="333"/>
      </w:trPr>
      <w:tc>
        <w:tcPr>
          <w:tcW w:w="7676" w:type="dxa"/>
          <w:gridSpan w:val="2"/>
        </w:tcPr>
        <w:p w14:paraId="2B39C939" w14:textId="6292FDEB" w:rsidR="00036A62" w:rsidRPr="006564DF" w:rsidRDefault="00036A62" w:rsidP="00036A62">
          <w:pPr>
            <w:pStyle w:val="Normal104"/>
            <w:spacing w:after="0" w:line="240" w:lineRule="auto"/>
            <w:contextualSpacing/>
            <w:rPr>
              <w:rFonts w:ascii="Raleway" w:eastAsia="Calibri" w:hAnsi="Raleway"/>
              <w:sz w:val="20"/>
              <w:szCs w:val="20"/>
            </w:rPr>
          </w:pPr>
          <w:r w:rsidRPr="003620E4">
            <w:rPr>
              <w:rFonts w:ascii="Raleway" w:eastAsia="Calibri" w:hAnsi="Raleway"/>
              <w:b/>
              <w:bCs/>
              <w:sz w:val="20"/>
              <w:szCs w:val="20"/>
            </w:rPr>
            <w:t>Title:</w:t>
          </w:r>
          <w:r w:rsidR="006564DF">
            <w:rPr>
              <w:rFonts w:ascii="Raleway" w:eastAsia="Calibri" w:hAnsi="Raleway"/>
              <w:sz w:val="20"/>
              <w:szCs w:val="20"/>
            </w:rPr>
            <w:t xml:space="preserve"> </w:t>
          </w:r>
          <w:r w:rsidR="00AA4BBA">
            <w:rPr>
              <w:rFonts w:ascii="Raleway" w:eastAsia="Calibri" w:hAnsi="Raleway"/>
              <w:sz w:val="20"/>
              <w:szCs w:val="20"/>
            </w:rPr>
            <w:t>Financial Assistance – Patient Financial Services</w:t>
          </w:r>
        </w:p>
      </w:tc>
      <w:tc>
        <w:tcPr>
          <w:tcW w:w="2564" w:type="dxa"/>
        </w:tcPr>
        <w:p w14:paraId="62E96127" w14:textId="77777777" w:rsidR="00036A62" w:rsidRPr="003620E4" w:rsidRDefault="00036A62" w:rsidP="00036A62">
          <w:pPr>
            <w:pStyle w:val="Normal104"/>
            <w:spacing w:after="0" w:line="240" w:lineRule="auto"/>
            <w:contextualSpacing/>
            <w:rPr>
              <w:rFonts w:ascii="Raleway" w:eastAsia="Calibri" w:hAnsi="Raleway"/>
              <w:sz w:val="20"/>
              <w:szCs w:val="20"/>
            </w:rPr>
          </w:pPr>
          <w:r w:rsidRPr="003620E4">
            <w:rPr>
              <w:rFonts w:ascii="Raleway" w:eastAsia="Calibri" w:hAnsi="Raleway"/>
              <w:b/>
              <w:bCs/>
              <w:sz w:val="20"/>
              <w:szCs w:val="20"/>
            </w:rPr>
            <w:t xml:space="preserve">Page: </w:t>
          </w:r>
          <w:r w:rsidRPr="003620E4">
            <w:rPr>
              <w:rFonts w:ascii="Raleway" w:eastAsia="Calibri" w:hAnsi="Raleway"/>
              <w:sz w:val="20"/>
              <w:szCs w:val="20"/>
            </w:rPr>
            <w:fldChar w:fldCharType="begin"/>
          </w:r>
          <w:r w:rsidRPr="003620E4">
            <w:rPr>
              <w:rFonts w:ascii="Raleway" w:eastAsia="Calibri" w:hAnsi="Raleway"/>
              <w:sz w:val="20"/>
              <w:szCs w:val="20"/>
            </w:rPr>
            <w:instrText xml:space="preserve"> PAGE  \* Arabic  \* MERGEFORMAT </w:instrText>
          </w:r>
          <w:r w:rsidRPr="003620E4">
            <w:rPr>
              <w:rFonts w:ascii="Raleway" w:eastAsia="Calibri" w:hAnsi="Raleway"/>
              <w:sz w:val="20"/>
              <w:szCs w:val="20"/>
            </w:rPr>
            <w:fldChar w:fldCharType="separate"/>
          </w:r>
          <w:r w:rsidRPr="003620E4">
            <w:rPr>
              <w:rFonts w:ascii="Raleway" w:eastAsia="Calibri" w:hAnsi="Raleway"/>
              <w:sz w:val="20"/>
              <w:szCs w:val="20"/>
            </w:rPr>
            <w:t>1</w:t>
          </w:r>
          <w:r w:rsidRPr="003620E4">
            <w:rPr>
              <w:rFonts w:ascii="Raleway" w:eastAsia="Calibri" w:hAnsi="Raleway"/>
              <w:sz w:val="20"/>
              <w:szCs w:val="20"/>
            </w:rPr>
            <w:fldChar w:fldCharType="end"/>
          </w:r>
          <w:r w:rsidRPr="003620E4">
            <w:rPr>
              <w:rFonts w:ascii="Raleway" w:eastAsia="Calibri" w:hAnsi="Raleway"/>
              <w:sz w:val="20"/>
              <w:szCs w:val="20"/>
            </w:rPr>
            <w:t xml:space="preserve"> of </w:t>
          </w:r>
          <w:r w:rsidRPr="003620E4">
            <w:rPr>
              <w:rFonts w:ascii="Raleway" w:eastAsia="Calibri" w:hAnsi="Raleway"/>
              <w:sz w:val="20"/>
              <w:szCs w:val="20"/>
            </w:rPr>
            <w:fldChar w:fldCharType="begin"/>
          </w:r>
          <w:r w:rsidRPr="003620E4">
            <w:rPr>
              <w:rFonts w:ascii="Raleway" w:eastAsia="Calibri" w:hAnsi="Raleway"/>
              <w:sz w:val="20"/>
              <w:szCs w:val="20"/>
            </w:rPr>
            <w:instrText xml:space="preserve"> NUMPAGES  \* Arabic  \* MERGEFORMAT </w:instrText>
          </w:r>
          <w:r w:rsidRPr="003620E4">
            <w:rPr>
              <w:rFonts w:ascii="Raleway" w:eastAsia="Calibri" w:hAnsi="Raleway"/>
              <w:sz w:val="20"/>
              <w:szCs w:val="20"/>
            </w:rPr>
            <w:fldChar w:fldCharType="separate"/>
          </w:r>
          <w:r w:rsidRPr="003620E4">
            <w:rPr>
              <w:rFonts w:ascii="Raleway" w:eastAsia="Calibri" w:hAnsi="Raleway"/>
              <w:sz w:val="20"/>
              <w:szCs w:val="20"/>
            </w:rPr>
            <w:t>2</w:t>
          </w:r>
          <w:r w:rsidRPr="003620E4">
            <w:rPr>
              <w:rFonts w:ascii="Raleway" w:eastAsia="Calibri" w:hAnsi="Raleway"/>
              <w:sz w:val="20"/>
              <w:szCs w:val="20"/>
            </w:rPr>
            <w:fldChar w:fldCharType="end"/>
          </w:r>
        </w:p>
      </w:tc>
    </w:tr>
  </w:tbl>
  <w:p w14:paraId="49F7D6BA" w14:textId="77777777" w:rsidR="00036A62" w:rsidRDefault="00036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7EC"/>
    <w:multiLevelType w:val="hybridMultilevel"/>
    <w:tmpl w:val="5D3E816E"/>
    <w:lvl w:ilvl="0" w:tplc="0406C87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AF75CC0"/>
    <w:multiLevelType w:val="hybridMultilevel"/>
    <w:tmpl w:val="101C4744"/>
    <w:lvl w:ilvl="0" w:tplc="0406C87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6ED48A2"/>
    <w:multiLevelType w:val="hybridMultilevel"/>
    <w:tmpl w:val="828CAB88"/>
    <w:lvl w:ilvl="0" w:tplc="0406C87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20B458E6"/>
    <w:multiLevelType w:val="hybridMultilevel"/>
    <w:tmpl w:val="6AA46C40"/>
    <w:lvl w:ilvl="0" w:tplc="D8BC4136">
      <w:start w:val="1"/>
      <w:numFmt w:val="upperRoman"/>
      <w:lvlText w:val="%1."/>
      <w:lvlJc w:val="left"/>
      <w:pPr>
        <w:ind w:left="450" w:hanging="360"/>
      </w:pPr>
      <w:rPr>
        <w:rFonts w:hint="default"/>
      </w:rPr>
    </w:lvl>
    <w:lvl w:ilvl="1" w:tplc="04090015">
      <w:start w:val="1"/>
      <w:numFmt w:val="upperLetter"/>
      <w:lvlText w:val="%2."/>
      <w:lvlJc w:val="left"/>
      <w:pPr>
        <w:ind w:left="1170" w:hanging="360"/>
      </w:pPr>
    </w:lvl>
    <w:lvl w:ilvl="2" w:tplc="0409000F">
      <w:start w:val="1"/>
      <w:numFmt w:val="decimal"/>
      <w:lvlText w:val="%3."/>
      <w:lvlJc w:val="left"/>
      <w:pPr>
        <w:ind w:left="2070" w:hanging="360"/>
      </w:pPr>
    </w:lvl>
    <w:lvl w:ilvl="3" w:tplc="0409001B">
      <w:start w:val="1"/>
      <w:numFmt w:val="lowerRoman"/>
      <w:lvlText w:val="%4."/>
      <w:lvlJc w:val="righ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72B4939"/>
    <w:multiLevelType w:val="hybridMultilevel"/>
    <w:tmpl w:val="825C961E"/>
    <w:lvl w:ilvl="0" w:tplc="0406C87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D240814"/>
    <w:multiLevelType w:val="hybridMultilevel"/>
    <w:tmpl w:val="9D7C3732"/>
    <w:lvl w:ilvl="0" w:tplc="D8BC4136">
      <w:start w:val="1"/>
      <w:numFmt w:val="upperRoman"/>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35160"/>
    <w:multiLevelType w:val="hybridMultilevel"/>
    <w:tmpl w:val="4022E152"/>
    <w:lvl w:ilvl="0" w:tplc="AADADD5A">
      <w:numFmt w:val="bullet"/>
      <w:lvlText w:val=""/>
      <w:lvlJc w:val="left"/>
      <w:pPr>
        <w:ind w:left="1250" w:hanging="410"/>
      </w:pPr>
      <w:rPr>
        <w:rFonts w:ascii="Symbol" w:eastAsia="Symbol" w:hAnsi="Symbol" w:cs="Symbol" w:hint="default"/>
        <w:b w:val="0"/>
        <w:bCs w:val="0"/>
        <w:i w:val="0"/>
        <w:iCs w:val="0"/>
        <w:w w:val="100"/>
        <w:sz w:val="20"/>
        <w:szCs w:val="20"/>
        <w:lang w:val="en-US" w:eastAsia="en-US" w:bidi="ar-SA"/>
      </w:rPr>
    </w:lvl>
    <w:lvl w:ilvl="1" w:tplc="85B6FE40">
      <w:numFmt w:val="bullet"/>
      <w:lvlText w:val="•"/>
      <w:lvlJc w:val="left"/>
      <w:pPr>
        <w:ind w:left="2166" w:hanging="410"/>
      </w:pPr>
      <w:rPr>
        <w:rFonts w:hint="default"/>
        <w:lang w:val="en-US" w:eastAsia="en-US" w:bidi="ar-SA"/>
      </w:rPr>
    </w:lvl>
    <w:lvl w:ilvl="2" w:tplc="6AD020F0">
      <w:numFmt w:val="bullet"/>
      <w:lvlText w:val="•"/>
      <w:lvlJc w:val="left"/>
      <w:pPr>
        <w:ind w:left="3072" w:hanging="410"/>
      </w:pPr>
      <w:rPr>
        <w:rFonts w:hint="default"/>
        <w:lang w:val="en-US" w:eastAsia="en-US" w:bidi="ar-SA"/>
      </w:rPr>
    </w:lvl>
    <w:lvl w:ilvl="3" w:tplc="0DEC5A76">
      <w:numFmt w:val="bullet"/>
      <w:lvlText w:val="•"/>
      <w:lvlJc w:val="left"/>
      <w:pPr>
        <w:ind w:left="3978" w:hanging="410"/>
      </w:pPr>
      <w:rPr>
        <w:rFonts w:hint="default"/>
        <w:lang w:val="en-US" w:eastAsia="en-US" w:bidi="ar-SA"/>
      </w:rPr>
    </w:lvl>
    <w:lvl w:ilvl="4" w:tplc="D23242E6">
      <w:numFmt w:val="bullet"/>
      <w:lvlText w:val="•"/>
      <w:lvlJc w:val="left"/>
      <w:pPr>
        <w:ind w:left="4884" w:hanging="410"/>
      </w:pPr>
      <w:rPr>
        <w:rFonts w:hint="default"/>
        <w:lang w:val="en-US" w:eastAsia="en-US" w:bidi="ar-SA"/>
      </w:rPr>
    </w:lvl>
    <w:lvl w:ilvl="5" w:tplc="DB50152A">
      <w:numFmt w:val="bullet"/>
      <w:lvlText w:val="•"/>
      <w:lvlJc w:val="left"/>
      <w:pPr>
        <w:ind w:left="5790" w:hanging="410"/>
      </w:pPr>
      <w:rPr>
        <w:rFonts w:hint="default"/>
        <w:lang w:val="en-US" w:eastAsia="en-US" w:bidi="ar-SA"/>
      </w:rPr>
    </w:lvl>
    <w:lvl w:ilvl="6" w:tplc="4F98F328">
      <w:numFmt w:val="bullet"/>
      <w:lvlText w:val="•"/>
      <w:lvlJc w:val="left"/>
      <w:pPr>
        <w:ind w:left="6696" w:hanging="410"/>
      </w:pPr>
      <w:rPr>
        <w:rFonts w:hint="default"/>
        <w:lang w:val="en-US" w:eastAsia="en-US" w:bidi="ar-SA"/>
      </w:rPr>
    </w:lvl>
    <w:lvl w:ilvl="7" w:tplc="E2EAE93C">
      <w:numFmt w:val="bullet"/>
      <w:lvlText w:val="•"/>
      <w:lvlJc w:val="left"/>
      <w:pPr>
        <w:ind w:left="7602" w:hanging="410"/>
      </w:pPr>
      <w:rPr>
        <w:rFonts w:hint="default"/>
        <w:lang w:val="en-US" w:eastAsia="en-US" w:bidi="ar-SA"/>
      </w:rPr>
    </w:lvl>
    <w:lvl w:ilvl="8" w:tplc="43C076AE">
      <w:numFmt w:val="bullet"/>
      <w:lvlText w:val="•"/>
      <w:lvlJc w:val="left"/>
      <w:pPr>
        <w:ind w:left="8508" w:hanging="410"/>
      </w:pPr>
      <w:rPr>
        <w:rFonts w:hint="default"/>
        <w:lang w:val="en-US" w:eastAsia="en-US" w:bidi="ar-SA"/>
      </w:rPr>
    </w:lvl>
  </w:abstractNum>
  <w:abstractNum w:abstractNumId="7" w15:restartNumberingAfterBreak="0">
    <w:nsid w:val="3DBF784A"/>
    <w:multiLevelType w:val="hybridMultilevel"/>
    <w:tmpl w:val="175EF728"/>
    <w:lvl w:ilvl="0" w:tplc="0406C87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17B5D97"/>
    <w:multiLevelType w:val="hybridMultilevel"/>
    <w:tmpl w:val="5CD4B162"/>
    <w:lvl w:ilvl="0" w:tplc="80A47D50">
      <w:numFmt w:val="bullet"/>
      <w:lvlText w:val=""/>
      <w:lvlJc w:val="left"/>
      <w:pPr>
        <w:ind w:left="1200" w:hanging="360"/>
      </w:pPr>
      <w:rPr>
        <w:rFonts w:ascii="Symbol" w:eastAsia="Symbol" w:hAnsi="Symbol" w:cs="Symbol" w:hint="default"/>
        <w:b w:val="0"/>
        <w:bCs w:val="0"/>
        <w:i w:val="0"/>
        <w:iCs w:val="0"/>
        <w:w w:val="100"/>
        <w:sz w:val="20"/>
        <w:szCs w:val="20"/>
        <w:lang w:val="en-US" w:eastAsia="en-US" w:bidi="ar-SA"/>
      </w:rPr>
    </w:lvl>
    <w:lvl w:ilvl="1" w:tplc="F612AF24">
      <w:numFmt w:val="bullet"/>
      <w:lvlText w:val="•"/>
      <w:lvlJc w:val="left"/>
      <w:pPr>
        <w:ind w:left="2112" w:hanging="360"/>
      </w:pPr>
      <w:rPr>
        <w:rFonts w:hint="default"/>
        <w:lang w:val="en-US" w:eastAsia="en-US" w:bidi="ar-SA"/>
      </w:rPr>
    </w:lvl>
    <w:lvl w:ilvl="2" w:tplc="A1DCE278">
      <w:numFmt w:val="bullet"/>
      <w:lvlText w:val="•"/>
      <w:lvlJc w:val="left"/>
      <w:pPr>
        <w:ind w:left="3024" w:hanging="360"/>
      </w:pPr>
      <w:rPr>
        <w:rFonts w:hint="default"/>
        <w:lang w:val="en-US" w:eastAsia="en-US" w:bidi="ar-SA"/>
      </w:rPr>
    </w:lvl>
    <w:lvl w:ilvl="3" w:tplc="9C760682">
      <w:numFmt w:val="bullet"/>
      <w:lvlText w:val="•"/>
      <w:lvlJc w:val="left"/>
      <w:pPr>
        <w:ind w:left="3936" w:hanging="360"/>
      </w:pPr>
      <w:rPr>
        <w:rFonts w:hint="default"/>
        <w:lang w:val="en-US" w:eastAsia="en-US" w:bidi="ar-SA"/>
      </w:rPr>
    </w:lvl>
    <w:lvl w:ilvl="4" w:tplc="22CC350C">
      <w:numFmt w:val="bullet"/>
      <w:lvlText w:val="•"/>
      <w:lvlJc w:val="left"/>
      <w:pPr>
        <w:ind w:left="4848" w:hanging="360"/>
      </w:pPr>
      <w:rPr>
        <w:rFonts w:hint="default"/>
        <w:lang w:val="en-US" w:eastAsia="en-US" w:bidi="ar-SA"/>
      </w:rPr>
    </w:lvl>
    <w:lvl w:ilvl="5" w:tplc="86169610">
      <w:numFmt w:val="bullet"/>
      <w:lvlText w:val="•"/>
      <w:lvlJc w:val="left"/>
      <w:pPr>
        <w:ind w:left="5760" w:hanging="360"/>
      </w:pPr>
      <w:rPr>
        <w:rFonts w:hint="default"/>
        <w:lang w:val="en-US" w:eastAsia="en-US" w:bidi="ar-SA"/>
      </w:rPr>
    </w:lvl>
    <w:lvl w:ilvl="6" w:tplc="55D2D836">
      <w:numFmt w:val="bullet"/>
      <w:lvlText w:val="•"/>
      <w:lvlJc w:val="left"/>
      <w:pPr>
        <w:ind w:left="6672" w:hanging="360"/>
      </w:pPr>
      <w:rPr>
        <w:rFonts w:hint="default"/>
        <w:lang w:val="en-US" w:eastAsia="en-US" w:bidi="ar-SA"/>
      </w:rPr>
    </w:lvl>
    <w:lvl w:ilvl="7" w:tplc="3C0E6D88">
      <w:numFmt w:val="bullet"/>
      <w:lvlText w:val="•"/>
      <w:lvlJc w:val="left"/>
      <w:pPr>
        <w:ind w:left="7584" w:hanging="360"/>
      </w:pPr>
      <w:rPr>
        <w:rFonts w:hint="default"/>
        <w:lang w:val="en-US" w:eastAsia="en-US" w:bidi="ar-SA"/>
      </w:rPr>
    </w:lvl>
    <w:lvl w:ilvl="8" w:tplc="98D0E85A">
      <w:numFmt w:val="bullet"/>
      <w:lvlText w:val="•"/>
      <w:lvlJc w:val="left"/>
      <w:pPr>
        <w:ind w:left="8496" w:hanging="360"/>
      </w:pPr>
      <w:rPr>
        <w:rFonts w:hint="default"/>
        <w:lang w:val="en-US" w:eastAsia="en-US" w:bidi="ar-SA"/>
      </w:rPr>
    </w:lvl>
  </w:abstractNum>
  <w:abstractNum w:abstractNumId="9" w15:restartNumberingAfterBreak="0">
    <w:nsid w:val="4F7324ED"/>
    <w:multiLevelType w:val="hybridMultilevel"/>
    <w:tmpl w:val="A02AD78E"/>
    <w:lvl w:ilvl="0" w:tplc="0406C87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546B41BA"/>
    <w:multiLevelType w:val="hybridMultilevel"/>
    <w:tmpl w:val="9D6CDBC6"/>
    <w:lvl w:ilvl="0" w:tplc="1A72F5BA">
      <w:start w:val="1"/>
      <w:numFmt w:val="bullet"/>
      <w:lvlText w:val=""/>
      <w:lvlJc w:val="left"/>
      <w:pPr>
        <w:tabs>
          <w:tab w:val="num" w:pos="720"/>
        </w:tabs>
        <w:ind w:left="720" w:hanging="720"/>
      </w:pPr>
      <w:rPr>
        <w:rFonts w:ascii="Symbol" w:hAnsi="Symbol" w:hint="default"/>
      </w:rPr>
    </w:lvl>
    <w:lvl w:ilvl="1" w:tplc="A71C6F82" w:tentative="1">
      <w:start w:val="1"/>
      <w:numFmt w:val="bullet"/>
      <w:lvlText w:val="o"/>
      <w:lvlJc w:val="left"/>
      <w:pPr>
        <w:ind w:left="1710" w:hanging="360"/>
      </w:pPr>
      <w:rPr>
        <w:rFonts w:ascii="Courier New" w:hAnsi="Courier New" w:cs="Courier New" w:hint="default"/>
      </w:rPr>
    </w:lvl>
    <w:lvl w:ilvl="2" w:tplc="448650B6" w:tentative="1">
      <w:start w:val="1"/>
      <w:numFmt w:val="bullet"/>
      <w:lvlText w:val=""/>
      <w:lvlJc w:val="left"/>
      <w:pPr>
        <w:ind w:left="2430" w:hanging="360"/>
      </w:pPr>
      <w:rPr>
        <w:rFonts w:ascii="Wingdings" w:hAnsi="Wingdings" w:hint="default"/>
      </w:rPr>
    </w:lvl>
    <w:lvl w:ilvl="3" w:tplc="D096A53C" w:tentative="1">
      <w:start w:val="1"/>
      <w:numFmt w:val="bullet"/>
      <w:lvlText w:val=""/>
      <w:lvlJc w:val="left"/>
      <w:pPr>
        <w:ind w:left="3150" w:hanging="360"/>
      </w:pPr>
      <w:rPr>
        <w:rFonts w:ascii="Symbol" w:hAnsi="Symbol" w:hint="default"/>
      </w:rPr>
    </w:lvl>
    <w:lvl w:ilvl="4" w:tplc="9AF2C6F8" w:tentative="1">
      <w:start w:val="1"/>
      <w:numFmt w:val="bullet"/>
      <w:lvlText w:val="o"/>
      <w:lvlJc w:val="left"/>
      <w:pPr>
        <w:ind w:left="3870" w:hanging="360"/>
      </w:pPr>
      <w:rPr>
        <w:rFonts w:ascii="Courier New" w:hAnsi="Courier New" w:cs="Courier New" w:hint="default"/>
      </w:rPr>
    </w:lvl>
    <w:lvl w:ilvl="5" w:tplc="936E7A54" w:tentative="1">
      <w:start w:val="1"/>
      <w:numFmt w:val="bullet"/>
      <w:lvlText w:val=""/>
      <w:lvlJc w:val="left"/>
      <w:pPr>
        <w:ind w:left="4590" w:hanging="360"/>
      </w:pPr>
      <w:rPr>
        <w:rFonts w:ascii="Wingdings" w:hAnsi="Wingdings" w:hint="default"/>
      </w:rPr>
    </w:lvl>
    <w:lvl w:ilvl="6" w:tplc="4738B696" w:tentative="1">
      <w:start w:val="1"/>
      <w:numFmt w:val="bullet"/>
      <w:lvlText w:val=""/>
      <w:lvlJc w:val="left"/>
      <w:pPr>
        <w:ind w:left="5310" w:hanging="360"/>
      </w:pPr>
      <w:rPr>
        <w:rFonts w:ascii="Symbol" w:hAnsi="Symbol" w:hint="default"/>
      </w:rPr>
    </w:lvl>
    <w:lvl w:ilvl="7" w:tplc="3B22F5BE" w:tentative="1">
      <w:start w:val="1"/>
      <w:numFmt w:val="bullet"/>
      <w:lvlText w:val="o"/>
      <w:lvlJc w:val="left"/>
      <w:pPr>
        <w:ind w:left="6030" w:hanging="360"/>
      </w:pPr>
      <w:rPr>
        <w:rFonts w:ascii="Courier New" w:hAnsi="Courier New" w:cs="Courier New" w:hint="default"/>
      </w:rPr>
    </w:lvl>
    <w:lvl w:ilvl="8" w:tplc="20CA577C" w:tentative="1">
      <w:start w:val="1"/>
      <w:numFmt w:val="bullet"/>
      <w:lvlText w:val=""/>
      <w:lvlJc w:val="left"/>
      <w:pPr>
        <w:ind w:left="6750" w:hanging="360"/>
      </w:pPr>
      <w:rPr>
        <w:rFonts w:ascii="Wingdings" w:hAnsi="Wingdings" w:hint="default"/>
      </w:rPr>
    </w:lvl>
  </w:abstractNum>
  <w:abstractNum w:abstractNumId="11" w15:restartNumberingAfterBreak="0">
    <w:nsid w:val="666D27AA"/>
    <w:multiLevelType w:val="hybridMultilevel"/>
    <w:tmpl w:val="D34EEF94"/>
    <w:lvl w:ilvl="0" w:tplc="B6D801A6">
      <w:numFmt w:val="bullet"/>
      <w:lvlText w:val=""/>
      <w:lvlJc w:val="left"/>
      <w:pPr>
        <w:ind w:left="1200" w:hanging="360"/>
      </w:pPr>
      <w:rPr>
        <w:rFonts w:ascii="Symbol" w:eastAsia="Symbol" w:hAnsi="Symbol" w:cs="Symbol" w:hint="default"/>
        <w:b w:val="0"/>
        <w:bCs w:val="0"/>
        <w:i w:val="0"/>
        <w:iCs w:val="0"/>
        <w:w w:val="100"/>
        <w:sz w:val="20"/>
        <w:szCs w:val="20"/>
        <w:lang w:val="en-US" w:eastAsia="en-US" w:bidi="ar-SA"/>
      </w:rPr>
    </w:lvl>
    <w:lvl w:ilvl="1" w:tplc="8130803C">
      <w:numFmt w:val="bullet"/>
      <w:lvlText w:val="•"/>
      <w:lvlJc w:val="left"/>
      <w:pPr>
        <w:ind w:left="2112" w:hanging="360"/>
      </w:pPr>
      <w:rPr>
        <w:rFonts w:hint="default"/>
        <w:lang w:val="en-US" w:eastAsia="en-US" w:bidi="ar-SA"/>
      </w:rPr>
    </w:lvl>
    <w:lvl w:ilvl="2" w:tplc="12F6E57E">
      <w:numFmt w:val="bullet"/>
      <w:lvlText w:val="•"/>
      <w:lvlJc w:val="left"/>
      <w:pPr>
        <w:ind w:left="3024" w:hanging="360"/>
      </w:pPr>
      <w:rPr>
        <w:rFonts w:hint="default"/>
        <w:lang w:val="en-US" w:eastAsia="en-US" w:bidi="ar-SA"/>
      </w:rPr>
    </w:lvl>
    <w:lvl w:ilvl="3" w:tplc="AF060E58">
      <w:numFmt w:val="bullet"/>
      <w:lvlText w:val="•"/>
      <w:lvlJc w:val="left"/>
      <w:pPr>
        <w:ind w:left="3936" w:hanging="360"/>
      </w:pPr>
      <w:rPr>
        <w:rFonts w:hint="default"/>
        <w:lang w:val="en-US" w:eastAsia="en-US" w:bidi="ar-SA"/>
      </w:rPr>
    </w:lvl>
    <w:lvl w:ilvl="4" w:tplc="82A8EDF4">
      <w:numFmt w:val="bullet"/>
      <w:lvlText w:val="•"/>
      <w:lvlJc w:val="left"/>
      <w:pPr>
        <w:ind w:left="4848" w:hanging="360"/>
      </w:pPr>
      <w:rPr>
        <w:rFonts w:hint="default"/>
        <w:lang w:val="en-US" w:eastAsia="en-US" w:bidi="ar-SA"/>
      </w:rPr>
    </w:lvl>
    <w:lvl w:ilvl="5" w:tplc="71EE45FE">
      <w:numFmt w:val="bullet"/>
      <w:lvlText w:val="•"/>
      <w:lvlJc w:val="left"/>
      <w:pPr>
        <w:ind w:left="5760" w:hanging="360"/>
      </w:pPr>
      <w:rPr>
        <w:rFonts w:hint="default"/>
        <w:lang w:val="en-US" w:eastAsia="en-US" w:bidi="ar-SA"/>
      </w:rPr>
    </w:lvl>
    <w:lvl w:ilvl="6" w:tplc="8B189382">
      <w:numFmt w:val="bullet"/>
      <w:lvlText w:val="•"/>
      <w:lvlJc w:val="left"/>
      <w:pPr>
        <w:ind w:left="6672" w:hanging="360"/>
      </w:pPr>
      <w:rPr>
        <w:rFonts w:hint="default"/>
        <w:lang w:val="en-US" w:eastAsia="en-US" w:bidi="ar-SA"/>
      </w:rPr>
    </w:lvl>
    <w:lvl w:ilvl="7" w:tplc="44EA200E">
      <w:numFmt w:val="bullet"/>
      <w:lvlText w:val="•"/>
      <w:lvlJc w:val="left"/>
      <w:pPr>
        <w:ind w:left="7584" w:hanging="360"/>
      </w:pPr>
      <w:rPr>
        <w:rFonts w:hint="default"/>
        <w:lang w:val="en-US" w:eastAsia="en-US" w:bidi="ar-SA"/>
      </w:rPr>
    </w:lvl>
    <w:lvl w:ilvl="8" w:tplc="34586306">
      <w:numFmt w:val="bullet"/>
      <w:lvlText w:val="•"/>
      <w:lvlJc w:val="left"/>
      <w:pPr>
        <w:ind w:left="8496" w:hanging="360"/>
      </w:pPr>
      <w:rPr>
        <w:rFonts w:hint="default"/>
        <w:lang w:val="en-US" w:eastAsia="en-US" w:bidi="ar-SA"/>
      </w:rPr>
    </w:lvl>
  </w:abstractNum>
  <w:abstractNum w:abstractNumId="12" w15:restartNumberingAfterBreak="0">
    <w:nsid w:val="6CF11C4B"/>
    <w:multiLevelType w:val="hybridMultilevel"/>
    <w:tmpl w:val="72CC94E0"/>
    <w:lvl w:ilvl="0" w:tplc="C610DA16">
      <w:start w:val="1"/>
      <w:numFmt w:val="decimal"/>
      <w:lvlText w:val="%1."/>
      <w:lvlJc w:val="left"/>
      <w:pPr>
        <w:ind w:left="840" w:hanging="360"/>
      </w:pPr>
      <w:rPr>
        <w:rFonts w:ascii="Times New Roman" w:eastAsia="Times New Roman" w:hAnsi="Times New Roman" w:cs="Times New Roman" w:hint="default"/>
        <w:b/>
        <w:bCs/>
        <w:i w:val="0"/>
        <w:iCs w:val="0"/>
        <w:w w:val="100"/>
        <w:sz w:val="20"/>
        <w:szCs w:val="20"/>
        <w:lang w:val="en-US" w:eastAsia="en-US" w:bidi="ar-SA"/>
      </w:rPr>
    </w:lvl>
    <w:lvl w:ilvl="1" w:tplc="27E6FC9E">
      <w:start w:val="1"/>
      <w:numFmt w:val="upperLetter"/>
      <w:lvlText w:val="%2."/>
      <w:lvlJc w:val="left"/>
      <w:pPr>
        <w:ind w:left="1200"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2" w:tplc="0409000F">
      <w:start w:val="1"/>
      <w:numFmt w:val="decimal"/>
      <w:lvlText w:val="%3."/>
      <w:lvlJc w:val="left"/>
      <w:pPr>
        <w:ind w:left="1560" w:hanging="360"/>
      </w:pPr>
    </w:lvl>
    <w:lvl w:ilvl="3" w:tplc="04090019">
      <w:start w:val="1"/>
      <w:numFmt w:val="lowerLetter"/>
      <w:lvlText w:val="%4."/>
      <w:lvlJc w:val="left"/>
      <w:pPr>
        <w:ind w:left="2655" w:hanging="360"/>
      </w:pPr>
    </w:lvl>
    <w:lvl w:ilvl="4" w:tplc="D98EAAA0">
      <w:numFmt w:val="bullet"/>
      <w:lvlText w:val="•"/>
      <w:lvlJc w:val="left"/>
      <w:pPr>
        <w:ind w:left="3750" w:hanging="360"/>
      </w:pPr>
      <w:rPr>
        <w:rFonts w:hint="default"/>
        <w:lang w:val="en-US" w:eastAsia="en-US" w:bidi="ar-SA"/>
      </w:rPr>
    </w:lvl>
    <w:lvl w:ilvl="5" w:tplc="2B04BDBE">
      <w:numFmt w:val="bullet"/>
      <w:lvlText w:val="•"/>
      <w:lvlJc w:val="left"/>
      <w:pPr>
        <w:ind w:left="4845" w:hanging="360"/>
      </w:pPr>
      <w:rPr>
        <w:rFonts w:hint="default"/>
        <w:lang w:val="en-US" w:eastAsia="en-US" w:bidi="ar-SA"/>
      </w:rPr>
    </w:lvl>
    <w:lvl w:ilvl="6" w:tplc="D0AE198C">
      <w:numFmt w:val="bullet"/>
      <w:lvlText w:val="•"/>
      <w:lvlJc w:val="left"/>
      <w:pPr>
        <w:ind w:left="5940" w:hanging="360"/>
      </w:pPr>
      <w:rPr>
        <w:rFonts w:hint="default"/>
        <w:lang w:val="en-US" w:eastAsia="en-US" w:bidi="ar-SA"/>
      </w:rPr>
    </w:lvl>
    <w:lvl w:ilvl="7" w:tplc="9920E22C">
      <w:numFmt w:val="bullet"/>
      <w:lvlText w:val="•"/>
      <w:lvlJc w:val="left"/>
      <w:pPr>
        <w:ind w:left="7035" w:hanging="360"/>
      </w:pPr>
      <w:rPr>
        <w:rFonts w:hint="default"/>
        <w:lang w:val="en-US" w:eastAsia="en-US" w:bidi="ar-SA"/>
      </w:rPr>
    </w:lvl>
    <w:lvl w:ilvl="8" w:tplc="43CC57D2">
      <w:numFmt w:val="bullet"/>
      <w:lvlText w:val="•"/>
      <w:lvlJc w:val="left"/>
      <w:pPr>
        <w:ind w:left="8130" w:hanging="360"/>
      </w:pPr>
      <w:rPr>
        <w:rFonts w:hint="default"/>
        <w:lang w:val="en-US" w:eastAsia="en-US" w:bidi="ar-SA"/>
      </w:rPr>
    </w:lvl>
  </w:abstractNum>
  <w:abstractNum w:abstractNumId="13" w15:restartNumberingAfterBreak="0">
    <w:nsid w:val="71231E4C"/>
    <w:multiLevelType w:val="hybridMultilevel"/>
    <w:tmpl w:val="F0D6E8FA"/>
    <w:lvl w:ilvl="0" w:tplc="4060F7E0">
      <w:numFmt w:val="bullet"/>
      <w:lvlText w:val=""/>
      <w:lvlJc w:val="left"/>
      <w:pPr>
        <w:ind w:left="1200" w:hanging="360"/>
      </w:pPr>
      <w:rPr>
        <w:rFonts w:ascii="Symbol" w:eastAsia="Symbol" w:hAnsi="Symbol" w:cs="Symbol" w:hint="default"/>
        <w:b w:val="0"/>
        <w:bCs w:val="0"/>
        <w:i w:val="0"/>
        <w:iCs w:val="0"/>
        <w:w w:val="100"/>
        <w:sz w:val="20"/>
        <w:szCs w:val="20"/>
        <w:lang w:val="en-US" w:eastAsia="en-US" w:bidi="ar-SA"/>
      </w:rPr>
    </w:lvl>
    <w:lvl w:ilvl="1" w:tplc="0922A854">
      <w:numFmt w:val="bullet"/>
      <w:lvlText w:val="•"/>
      <w:lvlJc w:val="left"/>
      <w:pPr>
        <w:ind w:left="2112" w:hanging="360"/>
      </w:pPr>
      <w:rPr>
        <w:rFonts w:hint="default"/>
        <w:lang w:val="en-US" w:eastAsia="en-US" w:bidi="ar-SA"/>
      </w:rPr>
    </w:lvl>
    <w:lvl w:ilvl="2" w:tplc="48BA6EE0">
      <w:numFmt w:val="bullet"/>
      <w:lvlText w:val="•"/>
      <w:lvlJc w:val="left"/>
      <w:pPr>
        <w:ind w:left="3024" w:hanging="360"/>
      </w:pPr>
      <w:rPr>
        <w:rFonts w:hint="default"/>
        <w:lang w:val="en-US" w:eastAsia="en-US" w:bidi="ar-SA"/>
      </w:rPr>
    </w:lvl>
    <w:lvl w:ilvl="3" w:tplc="01A6743A">
      <w:numFmt w:val="bullet"/>
      <w:lvlText w:val="•"/>
      <w:lvlJc w:val="left"/>
      <w:pPr>
        <w:ind w:left="3936" w:hanging="360"/>
      </w:pPr>
      <w:rPr>
        <w:rFonts w:hint="default"/>
        <w:lang w:val="en-US" w:eastAsia="en-US" w:bidi="ar-SA"/>
      </w:rPr>
    </w:lvl>
    <w:lvl w:ilvl="4" w:tplc="7932EEF0">
      <w:numFmt w:val="bullet"/>
      <w:lvlText w:val="•"/>
      <w:lvlJc w:val="left"/>
      <w:pPr>
        <w:ind w:left="4848" w:hanging="360"/>
      </w:pPr>
      <w:rPr>
        <w:rFonts w:hint="default"/>
        <w:lang w:val="en-US" w:eastAsia="en-US" w:bidi="ar-SA"/>
      </w:rPr>
    </w:lvl>
    <w:lvl w:ilvl="5" w:tplc="1826ADEC">
      <w:numFmt w:val="bullet"/>
      <w:lvlText w:val="•"/>
      <w:lvlJc w:val="left"/>
      <w:pPr>
        <w:ind w:left="5760" w:hanging="360"/>
      </w:pPr>
      <w:rPr>
        <w:rFonts w:hint="default"/>
        <w:lang w:val="en-US" w:eastAsia="en-US" w:bidi="ar-SA"/>
      </w:rPr>
    </w:lvl>
    <w:lvl w:ilvl="6" w:tplc="E8549322">
      <w:numFmt w:val="bullet"/>
      <w:lvlText w:val="•"/>
      <w:lvlJc w:val="left"/>
      <w:pPr>
        <w:ind w:left="6672" w:hanging="360"/>
      </w:pPr>
      <w:rPr>
        <w:rFonts w:hint="default"/>
        <w:lang w:val="en-US" w:eastAsia="en-US" w:bidi="ar-SA"/>
      </w:rPr>
    </w:lvl>
    <w:lvl w:ilvl="7" w:tplc="F56A857A">
      <w:numFmt w:val="bullet"/>
      <w:lvlText w:val="•"/>
      <w:lvlJc w:val="left"/>
      <w:pPr>
        <w:ind w:left="7584" w:hanging="360"/>
      </w:pPr>
      <w:rPr>
        <w:rFonts w:hint="default"/>
        <w:lang w:val="en-US" w:eastAsia="en-US" w:bidi="ar-SA"/>
      </w:rPr>
    </w:lvl>
    <w:lvl w:ilvl="8" w:tplc="1946DC74">
      <w:numFmt w:val="bullet"/>
      <w:lvlText w:val="•"/>
      <w:lvlJc w:val="left"/>
      <w:pPr>
        <w:ind w:left="8496" w:hanging="360"/>
      </w:pPr>
      <w:rPr>
        <w:rFonts w:hint="default"/>
        <w:lang w:val="en-US" w:eastAsia="en-US" w:bidi="ar-SA"/>
      </w:rPr>
    </w:lvl>
  </w:abstractNum>
  <w:abstractNum w:abstractNumId="14" w15:restartNumberingAfterBreak="0">
    <w:nsid w:val="734D1DE3"/>
    <w:multiLevelType w:val="hybridMultilevel"/>
    <w:tmpl w:val="498A879E"/>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5" w15:restartNumberingAfterBreak="0">
    <w:nsid w:val="767D746D"/>
    <w:multiLevelType w:val="hybridMultilevel"/>
    <w:tmpl w:val="7834DF2A"/>
    <w:lvl w:ilvl="0" w:tplc="0406C87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7CCC737D"/>
    <w:multiLevelType w:val="hybridMultilevel"/>
    <w:tmpl w:val="6AA46C40"/>
    <w:lvl w:ilvl="0" w:tplc="FFFFFFFF">
      <w:start w:val="1"/>
      <w:numFmt w:val="upperRoman"/>
      <w:lvlText w:val="%1."/>
      <w:lvlJc w:val="left"/>
      <w:pPr>
        <w:ind w:left="450" w:hanging="360"/>
      </w:pPr>
      <w:rPr>
        <w:rFonts w:hint="default"/>
      </w:rPr>
    </w:lvl>
    <w:lvl w:ilvl="1" w:tplc="FFFFFFFF">
      <w:start w:val="1"/>
      <w:numFmt w:val="upperLetter"/>
      <w:lvlText w:val="%2."/>
      <w:lvlJc w:val="left"/>
      <w:pPr>
        <w:ind w:left="1170" w:hanging="360"/>
      </w:pPr>
    </w:lvl>
    <w:lvl w:ilvl="2" w:tplc="FFFFFFFF">
      <w:start w:val="1"/>
      <w:numFmt w:val="decimal"/>
      <w:lvlText w:val="%3."/>
      <w:lvlJc w:val="left"/>
      <w:pPr>
        <w:ind w:left="2070" w:hanging="360"/>
      </w:pPr>
    </w:lvl>
    <w:lvl w:ilvl="3" w:tplc="FFFFFFFF">
      <w:start w:val="1"/>
      <w:numFmt w:val="lowerRoman"/>
      <w:lvlText w:val="%4."/>
      <w:lvlJc w:val="righ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1585457275">
    <w:abstractNumId w:val="5"/>
  </w:num>
  <w:num w:numId="2" w16cid:durableId="910119111">
    <w:abstractNumId w:val="3"/>
  </w:num>
  <w:num w:numId="3" w16cid:durableId="1524006165">
    <w:abstractNumId w:val="16"/>
  </w:num>
  <w:num w:numId="4" w16cid:durableId="1580363402">
    <w:abstractNumId w:val="6"/>
  </w:num>
  <w:num w:numId="5" w16cid:durableId="219171654">
    <w:abstractNumId w:val="11"/>
  </w:num>
  <w:num w:numId="6" w16cid:durableId="1884436802">
    <w:abstractNumId w:val="13"/>
  </w:num>
  <w:num w:numId="7" w16cid:durableId="2141874726">
    <w:abstractNumId w:val="8"/>
  </w:num>
  <w:num w:numId="8" w16cid:durableId="560940562">
    <w:abstractNumId w:val="12"/>
  </w:num>
  <w:num w:numId="9" w16cid:durableId="227422780">
    <w:abstractNumId w:val="14"/>
  </w:num>
  <w:num w:numId="10" w16cid:durableId="493692469">
    <w:abstractNumId w:val="0"/>
  </w:num>
  <w:num w:numId="11" w16cid:durableId="202210172">
    <w:abstractNumId w:val="4"/>
  </w:num>
  <w:num w:numId="12" w16cid:durableId="393816748">
    <w:abstractNumId w:val="9"/>
  </w:num>
  <w:num w:numId="13" w16cid:durableId="535315074">
    <w:abstractNumId w:val="7"/>
  </w:num>
  <w:num w:numId="14" w16cid:durableId="1603297599">
    <w:abstractNumId w:val="15"/>
  </w:num>
  <w:num w:numId="15" w16cid:durableId="1362515132">
    <w:abstractNumId w:val="1"/>
  </w:num>
  <w:num w:numId="16" w16cid:durableId="1485466708">
    <w:abstractNumId w:val="2"/>
  </w:num>
  <w:num w:numId="17" w16cid:durableId="18845560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FB1"/>
    <w:rsid w:val="00036A62"/>
    <w:rsid w:val="000967BE"/>
    <w:rsid w:val="000C75AB"/>
    <w:rsid w:val="0010705A"/>
    <w:rsid w:val="00143D3B"/>
    <w:rsid w:val="0017187B"/>
    <w:rsid w:val="00265AEC"/>
    <w:rsid w:val="00273FE2"/>
    <w:rsid w:val="002925A0"/>
    <w:rsid w:val="002B5529"/>
    <w:rsid w:val="002D203C"/>
    <w:rsid w:val="00310F87"/>
    <w:rsid w:val="00317DDC"/>
    <w:rsid w:val="003269E0"/>
    <w:rsid w:val="00331DEA"/>
    <w:rsid w:val="00332F6F"/>
    <w:rsid w:val="003620E4"/>
    <w:rsid w:val="00364969"/>
    <w:rsid w:val="00365ACC"/>
    <w:rsid w:val="00377E73"/>
    <w:rsid w:val="003A1EEF"/>
    <w:rsid w:val="003A6F7D"/>
    <w:rsid w:val="003C0E30"/>
    <w:rsid w:val="003D2F0A"/>
    <w:rsid w:val="003E2EC6"/>
    <w:rsid w:val="00404FB1"/>
    <w:rsid w:val="0042333E"/>
    <w:rsid w:val="0043482D"/>
    <w:rsid w:val="00434CE8"/>
    <w:rsid w:val="00443BDB"/>
    <w:rsid w:val="00454E02"/>
    <w:rsid w:val="0046110C"/>
    <w:rsid w:val="00475F2C"/>
    <w:rsid w:val="004B7640"/>
    <w:rsid w:val="004C082A"/>
    <w:rsid w:val="0054072A"/>
    <w:rsid w:val="00553952"/>
    <w:rsid w:val="0056349B"/>
    <w:rsid w:val="00566869"/>
    <w:rsid w:val="00570C33"/>
    <w:rsid w:val="00592759"/>
    <w:rsid w:val="0059783F"/>
    <w:rsid w:val="005C5ADD"/>
    <w:rsid w:val="005E27DF"/>
    <w:rsid w:val="005E4239"/>
    <w:rsid w:val="00604CEC"/>
    <w:rsid w:val="00625615"/>
    <w:rsid w:val="00650538"/>
    <w:rsid w:val="006564DF"/>
    <w:rsid w:val="00661419"/>
    <w:rsid w:val="006A7E55"/>
    <w:rsid w:val="006D0D40"/>
    <w:rsid w:val="006F1EE0"/>
    <w:rsid w:val="006F4E40"/>
    <w:rsid w:val="0071798D"/>
    <w:rsid w:val="0076338D"/>
    <w:rsid w:val="00773BC8"/>
    <w:rsid w:val="0078161A"/>
    <w:rsid w:val="0079307B"/>
    <w:rsid w:val="007A7F4B"/>
    <w:rsid w:val="007D13CE"/>
    <w:rsid w:val="007F15DA"/>
    <w:rsid w:val="00822FC3"/>
    <w:rsid w:val="00826D13"/>
    <w:rsid w:val="00837525"/>
    <w:rsid w:val="00846419"/>
    <w:rsid w:val="00874710"/>
    <w:rsid w:val="00894E60"/>
    <w:rsid w:val="008F7A3E"/>
    <w:rsid w:val="0091265F"/>
    <w:rsid w:val="009226F3"/>
    <w:rsid w:val="009407ED"/>
    <w:rsid w:val="00972133"/>
    <w:rsid w:val="00977AE4"/>
    <w:rsid w:val="009C7768"/>
    <w:rsid w:val="009E7791"/>
    <w:rsid w:val="009F1ACA"/>
    <w:rsid w:val="009F22D8"/>
    <w:rsid w:val="00A16F85"/>
    <w:rsid w:val="00A24C12"/>
    <w:rsid w:val="00A648E0"/>
    <w:rsid w:val="00A94125"/>
    <w:rsid w:val="00AA4BBA"/>
    <w:rsid w:val="00AD6283"/>
    <w:rsid w:val="00B36925"/>
    <w:rsid w:val="00B513CE"/>
    <w:rsid w:val="00B73DAF"/>
    <w:rsid w:val="00B93227"/>
    <w:rsid w:val="00BA55D4"/>
    <w:rsid w:val="00BA7464"/>
    <w:rsid w:val="00BC39DB"/>
    <w:rsid w:val="00BE38E4"/>
    <w:rsid w:val="00BF38B3"/>
    <w:rsid w:val="00BF5462"/>
    <w:rsid w:val="00C63653"/>
    <w:rsid w:val="00C6388C"/>
    <w:rsid w:val="00C64011"/>
    <w:rsid w:val="00C7055E"/>
    <w:rsid w:val="00D31B8D"/>
    <w:rsid w:val="00D36B04"/>
    <w:rsid w:val="00D37431"/>
    <w:rsid w:val="00D4305C"/>
    <w:rsid w:val="00D454CA"/>
    <w:rsid w:val="00D52FD2"/>
    <w:rsid w:val="00D86F38"/>
    <w:rsid w:val="00D87225"/>
    <w:rsid w:val="00DB15AF"/>
    <w:rsid w:val="00DB7514"/>
    <w:rsid w:val="00DC4342"/>
    <w:rsid w:val="00E24067"/>
    <w:rsid w:val="00E27389"/>
    <w:rsid w:val="00E617F1"/>
    <w:rsid w:val="00E75893"/>
    <w:rsid w:val="00E7797A"/>
    <w:rsid w:val="00EC4A95"/>
    <w:rsid w:val="00EE3570"/>
    <w:rsid w:val="00FD2442"/>
    <w:rsid w:val="00FE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A6388"/>
  <w15:chartTrackingRefBased/>
  <w15:docId w15:val="{172C5569-9CCF-4C31-9111-A58055A3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FB1"/>
    <w:rPr>
      <w:rFonts w:eastAsiaTheme="majorEastAsia" w:cstheme="majorBidi"/>
      <w:color w:val="272727" w:themeColor="text1" w:themeTint="D8"/>
    </w:rPr>
  </w:style>
  <w:style w:type="paragraph" w:styleId="Title">
    <w:name w:val="Title"/>
    <w:basedOn w:val="Normal"/>
    <w:next w:val="Normal"/>
    <w:link w:val="TitleChar"/>
    <w:uiPriority w:val="10"/>
    <w:qFormat/>
    <w:rsid w:val="00404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FB1"/>
    <w:pPr>
      <w:spacing w:before="160"/>
      <w:jc w:val="center"/>
    </w:pPr>
    <w:rPr>
      <w:i/>
      <w:iCs/>
      <w:color w:val="404040" w:themeColor="text1" w:themeTint="BF"/>
    </w:rPr>
  </w:style>
  <w:style w:type="character" w:customStyle="1" w:styleId="QuoteChar">
    <w:name w:val="Quote Char"/>
    <w:basedOn w:val="DefaultParagraphFont"/>
    <w:link w:val="Quote"/>
    <w:uiPriority w:val="29"/>
    <w:rsid w:val="00404FB1"/>
    <w:rPr>
      <w:i/>
      <w:iCs/>
      <w:color w:val="404040" w:themeColor="text1" w:themeTint="BF"/>
    </w:rPr>
  </w:style>
  <w:style w:type="paragraph" w:styleId="ListParagraph">
    <w:name w:val="List Paragraph"/>
    <w:basedOn w:val="Normal"/>
    <w:uiPriority w:val="1"/>
    <w:qFormat/>
    <w:rsid w:val="00404FB1"/>
    <w:pPr>
      <w:ind w:left="720"/>
      <w:contextualSpacing/>
    </w:pPr>
  </w:style>
  <w:style w:type="character" w:styleId="IntenseEmphasis">
    <w:name w:val="Intense Emphasis"/>
    <w:basedOn w:val="DefaultParagraphFont"/>
    <w:uiPriority w:val="21"/>
    <w:qFormat/>
    <w:rsid w:val="00404FB1"/>
    <w:rPr>
      <w:i/>
      <w:iCs/>
      <w:color w:val="0F4761" w:themeColor="accent1" w:themeShade="BF"/>
    </w:rPr>
  </w:style>
  <w:style w:type="paragraph" w:styleId="IntenseQuote">
    <w:name w:val="Intense Quote"/>
    <w:basedOn w:val="Normal"/>
    <w:next w:val="Normal"/>
    <w:link w:val="IntenseQuoteChar"/>
    <w:uiPriority w:val="30"/>
    <w:qFormat/>
    <w:rsid w:val="00404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FB1"/>
    <w:rPr>
      <w:i/>
      <w:iCs/>
      <w:color w:val="0F4761" w:themeColor="accent1" w:themeShade="BF"/>
    </w:rPr>
  </w:style>
  <w:style w:type="character" w:styleId="IntenseReference">
    <w:name w:val="Intense Reference"/>
    <w:basedOn w:val="DefaultParagraphFont"/>
    <w:uiPriority w:val="32"/>
    <w:qFormat/>
    <w:rsid w:val="00404FB1"/>
    <w:rPr>
      <w:b/>
      <w:bCs/>
      <w:smallCaps/>
      <w:color w:val="0F4761" w:themeColor="accent1" w:themeShade="BF"/>
      <w:spacing w:val="5"/>
    </w:rPr>
  </w:style>
  <w:style w:type="paragraph" w:styleId="Header">
    <w:name w:val="header"/>
    <w:basedOn w:val="Normal"/>
    <w:link w:val="HeaderChar"/>
    <w:uiPriority w:val="99"/>
    <w:unhideWhenUsed/>
    <w:rsid w:val="00362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0E4"/>
  </w:style>
  <w:style w:type="paragraph" w:styleId="Footer">
    <w:name w:val="footer"/>
    <w:basedOn w:val="Normal"/>
    <w:link w:val="FooterChar"/>
    <w:uiPriority w:val="99"/>
    <w:unhideWhenUsed/>
    <w:rsid w:val="00362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0E4"/>
  </w:style>
  <w:style w:type="paragraph" w:customStyle="1" w:styleId="Normal104">
    <w:name w:val="Normal_104"/>
    <w:qFormat/>
    <w:rsid w:val="003620E4"/>
    <w:pPr>
      <w:spacing w:after="200" w:line="276" w:lineRule="auto"/>
    </w:pPr>
    <w:rPr>
      <w:rFonts w:ascii="Times New Roman" w:eastAsia="Times New Roman" w:hAnsi="Times New Roman" w:cs="Times New Roman"/>
      <w:kern w:val="0"/>
      <w:sz w:val="22"/>
      <w:szCs w:val="22"/>
      <w14:ligatures w14:val="none"/>
    </w:rPr>
  </w:style>
  <w:style w:type="paragraph" w:customStyle="1" w:styleId="checkboxoptions">
    <w:name w:val="check box options"/>
    <w:basedOn w:val="Normal"/>
    <w:qFormat/>
    <w:rsid w:val="005E4239"/>
    <w:pPr>
      <w:tabs>
        <w:tab w:val="left" w:pos="2073"/>
        <w:tab w:val="left" w:pos="2745"/>
        <w:tab w:val="left" w:pos="3417"/>
        <w:tab w:val="left" w:pos="4089"/>
        <w:tab w:val="left" w:pos="8640"/>
      </w:tabs>
      <w:spacing w:before="160" w:after="0" w:line="240" w:lineRule="auto"/>
      <w:ind w:left="-360"/>
    </w:pPr>
    <w:rPr>
      <w:rFonts w:ascii="Raleway" w:eastAsia="Times New Roman" w:hAnsi="Raleway" w:cs="Times New Roman"/>
      <w:kern w:val="0"/>
      <w:sz w:val="17"/>
      <w:szCs w:val="17"/>
      <w14:ligatures w14:val="none"/>
    </w:rPr>
  </w:style>
  <w:style w:type="paragraph" w:customStyle="1" w:styleId="Header53">
    <w:name w:val="Header_53"/>
    <w:basedOn w:val="Normal"/>
    <w:link w:val="HeaderChar52"/>
    <w:uiPriority w:val="99"/>
    <w:unhideWhenUsed/>
    <w:rsid w:val="00570C33"/>
    <w:pPr>
      <w:tabs>
        <w:tab w:val="center" w:pos="4680"/>
        <w:tab w:val="right" w:pos="9360"/>
      </w:tabs>
      <w:spacing w:after="200" w:line="276" w:lineRule="auto"/>
    </w:pPr>
    <w:rPr>
      <w:rFonts w:ascii="Times New Roman" w:eastAsia="Times New Roman" w:hAnsi="Times New Roman" w:cs="Times New Roman"/>
      <w:kern w:val="0"/>
      <w:sz w:val="22"/>
      <w:szCs w:val="22"/>
      <w:lang w:val="x-none" w:eastAsia="x-none"/>
      <w14:ligatures w14:val="none"/>
    </w:rPr>
  </w:style>
  <w:style w:type="character" w:customStyle="1" w:styleId="HeaderChar52">
    <w:name w:val="Header Char_52"/>
    <w:link w:val="Header53"/>
    <w:uiPriority w:val="99"/>
    <w:rsid w:val="00570C33"/>
    <w:rPr>
      <w:rFonts w:ascii="Times New Roman" w:eastAsia="Times New Roman" w:hAnsi="Times New Roman" w:cs="Times New Roman"/>
      <w:kern w:val="0"/>
      <w:sz w:val="22"/>
      <w:szCs w:val="22"/>
      <w:lang w:val="x-none" w:eastAsia="x-none"/>
      <w14:ligatures w14:val="none"/>
    </w:rPr>
  </w:style>
  <w:style w:type="paragraph" w:styleId="BodyText">
    <w:name w:val="Body Text"/>
    <w:basedOn w:val="Normal"/>
    <w:link w:val="BodyTextChar"/>
    <w:uiPriority w:val="1"/>
    <w:qFormat/>
    <w:rsid w:val="00E617F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617F1"/>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E617F1"/>
    <w:pPr>
      <w:widowControl w:val="0"/>
      <w:autoSpaceDE w:val="0"/>
      <w:autoSpaceDN w:val="0"/>
      <w:spacing w:before="81" w:after="0" w:line="240" w:lineRule="auto"/>
      <w:ind w:left="108"/>
    </w:pPr>
    <w:rPr>
      <w:rFonts w:ascii="Calibri" w:eastAsia="Calibri" w:hAnsi="Calibri" w:cs="Calibri"/>
      <w:kern w:val="0"/>
      <w:sz w:val="22"/>
      <w:szCs w:val="22"/>
      <w14:ligatures w14:val="none"/>
    </w:rPr>
  </w:style>
  <w:style w:type="paragraph" w:styleId="Revision">
    <w:name w:val="Revision"/>
    <w:hidden/>
    <w:uiPriority w:val="99"/>
    <w:semiHidden/>
    <w:rsid w:val="00E617F1"/>
    <w:pPr>
      <w:spacing w:after="0" w:line="240" w:lineRule="auto"/>
    </w:pPr>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E617F1"/>
    <w:rPr>
      <w:sz w:val="16"/>
      <w:szCs w:val="16"/>
    </w:rPr>
  </w:style>
  <w:style w:type="paragraph" w:styleId="CommentText">
    <w:name w:val="annotation text"/>
    <w:basedOn w:val="Normal"/>
    <w:link w:val="CommentTextChar"/>
    <w:uiPriority w:val="99"/>
    <w:unhideWhenUsed/>
    <w:rsid w:val="00E617F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E617F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617F1"/>
    <w:rPr>
      <w:b/>
      <w:bCs/>
    </w:rPr>
  </w:style>
  <w:style w:type="character" w:customStyle="1" w:styleId="CommentSubjectChar">
    <w:name w:val="Comment Subject Char"/>
    <w:basedOn w:val="CommentTextChar"/>
    <w:link w:val="CommentSubject"/>
    <w:uiPriority w:val="99"/>
    <w:semiHidden/>
    <w:rsid w:val="00E617F1"/>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E617F1"/>
    <w:rPr>
      <w:color w:val="467886" w:themeColor="hyperlink"/>
      <w:u w:val="single"/>
    </w:rPr>
  </w:style>
  <w:style w:type="character" w:styleId="UnresolvedMention">
    <w:name w:val="Unresolved Mention"/>
    <w:basedOn w:val="DefaultParagraphFont"/>
    <w:uiPriority w:val="99"/>
    <w:semiHidden/>
    <w:unhideWhenUsed/>
    <w:rsid w:val="00E617F1"/>
    <w:rPr>
      <w:color w:val="605E5C"/>
      <w:shd w:val="clear" w:color="auto" w:fill="E1DFDD"/>
    </w:rPr>
  </w:style>
  <w:style w:type="paragraph" w:customStyle="1" w:styleId="DocIDStyle">
    <w:name w:val="DocIDStyle"/>
    <w:basedOn w:val="Normal"/>
    <w:next w:val="Normal"/>
    <w:qFormat/>
    <w:rsid w:val="007F15DA"/>
    <w:pPr>
      <w:spacing w:after="0" w:line="240" w:lineRule="auto"/>
    </w:pPr>
    <w:rPr>
      <w:rFonts w:ascii="Times New Roman" w:eastAsia="Calibri" w:hAnsi="Times New Roman" w:cs="Times New Roman"/>
      <w:kern w:val="0"/>
      <w:sz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rylandattorneygeneral.gov/pages/cpd/heau/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u@oag.state.md.us" TargetMode="External"/><Relationship Id="rId17" Type="http://schemas.openxmlformats.org/officeDocument/2006/relationships/hyperlink" Target="http://www.dhr.state.md.us/" TargetMode="External"/><Relationship Id="rId2" Type="http://schemas.openxmlformats.org/officeDocument/2006/relationships/customXml" Target="../customXml/item2.xml"/><Relationship Id="rId16" Type="http://schemas.openxmlformats.org/officeDocument/2006/relationships/hyperlink" Target="http://www.sheppardpratt.org/patient-care-and-services/resources/financial-sup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sheppardpratt.org/patient-care-and-services/resources/financial-support/"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scrc.patient-complaints@marylan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19990B-F337-438F-858C-33F158B01FEC}"/>
</file>

<file path=customXml/itemProps2.xml><?xml version="1.0" encoding="utf-8"?>
<ds:datastoreItem xmlns:ds="http://schemas.openxmlformats.org/officeDocument/2006/customXml" ds:itemID="{858D5E00-FF0A-4986-B1A2-4CA1D803DB61}">
  <ds:schemaRefs>
    <ds:schemaRef ds:uri="http://schemas.microsoft.com/sharepoint/v3/contenttype/forms"/>
  </ds:schemaRefs>
</ds:datastoreItem>
</file>

<file path=customXml/itemProps3.xml><?xml version="1.0" encoding="utf-8"?>
<ds:datastoreItem xmlns:ds="http://schemas.openxmlformats.org/officeDocument/2006/customXml" ds:itemID="{9D0F75D2-F152-42AE-913D-FDF7D5A4EAE0}">
  <ds:schemaRefs>
    <ds:schemaRef ds:uri="http://schemas.microsoft.com/office/2006/metadata/properties"/>
    <ds:schemaRef ds:uri="http://schemas.microsoft.com/office/infopath/2007/PartnerControls"/>
    <ds:schemaRef ds:uri="c77b38b1-fc30-4ed7-bfbf-626cddabba47"/>
    <ds:schemaRef ds:uri="23875365-380c-46b5-b3b7-ef743e19934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3797</Words>
  <Characters>21951</Characters>
  <Application>Microsoft Office Word</Application>
  <DocSecurity>0</DocSecurity>
  <Lines>514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Ehrlich</dc:creator>
  <cp:keywords/>
  <dc:description/>
  <cp:lastModifiedBy>Kelly Savoca</cp:lastModifiedBy>
  <cp:revision>9</cp:revision>
  <dcterms:created xsi:type="dcterms:W3CDTF">2026-02-23T20:11:00Z</dcterms:created>
  <dcterms:modified xsi:type="dcterms:W3CDTF">2026-03-04T19:21:00Z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y fmtid="{D5CDD505-2E9C-101B-9397-08002B2CF9AE}" pid="3" name="MediaServiceImageTags">
    <vt:lpwstr/>
  </property>
</Properties>
</file>