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A69C5"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4BB7679B" wp14:editId="560E8434">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7B989436" w14:textId="77777777" w:rsidR="00614639" w:rsidRDefault="00614639" w:rsidP="00614639">
      <w:pPr>
        <w:tabs>
          <w:tab w:val="left" w:pos="1800"/>
        </w:tabs>
        <w:spacing w:after="0" w:line="240" w:lineRule="auto"/>
        <w:ind w:left="317" w:right="-90"/>
        <w:rPr>
          <w:rFonts w:cs="Arial"/>
          <w:b/>
          <w:sz w:val="18"/>
          <w:szCs w:val="18"/>
        </w:rPr>
      </w:pPr>
    </w:p>
    <w:p w14:paraId="277AE02B" w14:textId="77777777" w:rsidR="00B86755" w:rsidRPr="00522866" w:rsidRDefault="00B86755" w:rsidP="00522866">
      <w:pPr>
        <w:pStyle w:val="Heading1"/>
        <w:jc w:val="center"/>
        <w:rPr>
          <w:rStyle w:val="IntenseEmphasis"/>
          <w:i w:val="0"/>
          <w:iCs w:val="0"/>
          <w:color w:val="2F5496" w:themeColor="accent1" w:themeShade="BF"/>
        </w:rPr>
      </w:pPr>
      <w:bookmarkStart w:id="0" w:name="_Hlk49430106"/>
      <w:r w:rsidRPr="00522866">
        <w:rPr>
          <w:rStyle w:val="IntenseEmphasis"/>
          <w:i w:val="0"/>
          <w:iCs w:val="0"/>
          <w:color w:val="2F5496" w:themeColor="accent1" w:themeShade="BF"/>
        </w:rPr>
        <w:t>Application for</w:t>
      </w:r>
      <w:r w:rsidR="0084366F">
        <w:rPr>
          <w:rStyle w:val="IntenseEmphasis"/>
          <w:i w:val="0"/>
          <w:iCs w:val="0"/>
          <w:color w:val="2F5496" w:themeColor="accent1" w:themeShade="BF"/>
        </w:rPr>
        <w:t xml:space="preserve"> </w:t>
      </w:r>
      <w:r w:rsidRPr="00522866">
        <w:rPr>
          <w:rStyle w:val="IntenseEmphasis"/>
          <w:i w:val="0"/>
          <w:iCs w:val="0"/>
          <w:color w:val="2F5496" w:themeColor="accent1" w:themeShade="BF"/>
        </w:rPr>
        <w:t>Statistical Requests</w:t>
      </w:r>
    </w:p>
    <w:p w14:paraId="2FF69189" w14:textId="77777777" w:rsidR="00B86755" w:rsidRPr="001146F2" w:rsidRDefault="00B86755" w:rsidP="00B86755">
      <w:pPr>
        <w:pStyle w:val="Heading1"/>
        <w:rPr>
          <w:rStyle w:val="IntenseEmphasis"/>
          <w:i w:val="0"/>
          <w:iCs w:val="0"/>
        </w:rPr>
      </w:pPr>
      <w:r w:rsidRPr="001146F2">
        <w:rPr>
          <w:rStyle w:val="IntenseEmphasis"/>
          <w:i w:val="0"/>
          <w:iCs w:val="0"/>
        </w:rPr>
        <w:t>Instructions:</w:t>
      </w:r>
    </w:p>
    <w:p w14:paraId="213A0C4A" w14:textId="51E30E0C" w:rsidR="00B86755" w:rsidRDefault="00B86755" w:rsidP="00B86755">
      <w:pPr>
        <w:rPr>
          <w:rStyle w:val="IntenseEmphasis"/>
          <w:i w:val="0"/>
          <w:iCs w:val="0"/>
          <w:color w:val="auto"/>
          <w:szCs w:val="20"/>
        </w:rPr>
      </w:pPr>
      <w:r w:rsidRPr="001146F2">
        <w:rPr>
          <w:rStyle w:val="IntenseEmphasis"/>
          <w:i w:val="0"/>
          <w:iCs w:val="0"/>
          <w:color w:val="auto"/>
          <w:szCs w:val="20"/>
        </w:rPr>
        <w:t xml:space="preserve">The </w:t>
      </w:r>
      <w:r w:rsidR="0075318C">
        <w:rPr>
          <w:rStyle w:val="IntenseEmphasis"/>
          <w:i w:val="0"/>
          <w:iCs w:val="0"/>
          <w:color w:val="auto"/>
          <w:szCs w:val="20"/>
        </w:rPr>
        <w:t xml:space="preserve">Health Services Cost Review </w:t>
      </w:r>
      <w:r w:rsidRPr="001146F2">
        <w:rPr>
          <w:rStyle w:val="IntenseEmphasis"/>
          <w:i w:val="0"/>
          <w:iCs w:val="0"/>
          <w:color w:val="auto"/>
          <w:szCs w:val="20"/>
        </w:rPr>
        <w:t xml:space="preserve">Commission </w:t>
      </w:r>
      <w:r w:rsidR="0075318C">
        <w:rPr>
          <w:rStyle w:val="IntenseEmphasis"/>
          <w:i w:val="0"/>
          <w:iCs w:val="0"/>
          <w:color w:val="auto"/>
          <w:szCs w:val="20"/>
        </w:rPr>
        <w:t xml:space="preserve">(“HSCRC,” or “Commission”) </w:t>
      </w:r>
      <w:r w:rsidRPr="001146F2">
        <w:rPr>
          <w:rStyle w:val="IntenseEmphasis"/>
          <w:i w:val="0"/>
          <w:iCs w:val="0"/>
          <w:color w:val="auto"/>
          <w:szCs w:val="20"/>
        </w:rPr>
        <w:t>provide</w:t>
      </w:r>
      <w:r>
        <w:rPr>
          <w:rStyle w:val="IntenseEmphasis"/>
          <w:i w:val="0"/>
          <w:iCs w:val="0"/>
          <w:color w:val="auto"/>
          <w:szCs w:val="20"/>
        </w:rPr>
        <w:t>s</w:t>
      </w:r>
      <w:r w:rsidRPr="001146F2">
        <w:rPr>
          <w:rStyle w:val="IntenseEmphasis"/>
          <w:i w:val="0"/>
          <w:iCs w:val="0"/>
          <w:color w:val="auto"/>
          <w:szCs w:val="20"/>
        </w:rPr>
        <w:t xml:space="preserve"> custom aggregate or statistical datasets for public use. Users requesting aggregated data must complete</w:t>
      </w:r>
      <w:r>
        <w:rPr>
          <w:rStyle w:val="IntenseEmphasis"/>
          <w:i w:val="0"/>
          <w:iCs w:val="0"/>
          <w:color w:val="auto"/>
          <w:szCs w:val="20"/>
        </w:rPr>
        <w:t xml:space="preserve"> all the </w:t>
      </w:r>
      <w:proofErr w:type="gramStart"/>
      <w:r>
        <w:rPr>
          <w:rStyle w:val="IntenseEmphasis"/>
          <w:i w:val="0"/>
          <w:iCs w:val="0"/>
          <w:color w:val="auto"/>
          <w:szCs w:val="20"/>
        </w:rPr>
        <w:t>requested</w:t>
      </w:r>
      <w:r w:rsidRPr="001146F2">
        <w:rPr>
          <w:rStyle w:val="IntenseEmphasis"/>
          <w:i w:val="0"/>
          <w:iCs w:val="0"/>
          <w:color w:val="auto"/>
          <w:szCs w:val="20"/>
        </w:rPr>
        <w:t xml:space="preserve"> </w:t>
      </w:r>
      <w:r>
        <w:rPr>
          <w:rStyle w:val="IntenseEmphasis"/>
          <w:i w:val="0"/>
          <w:iCs w:val="0"/>
          <w:color w:val="auto"/>
          <w:szCs w:val="20"/>
        </w:rPr>
        <w:t xml:space="preserve"> information</w:t>
      </w:r>
      <w:proofErr w:type="gramEnd"/>
      <w:r>
        <w:rPr>
          <w:rStyle w:val="IntenseEmphasis"/>
          <w:i w:val="0"/>
          <w:iCs w:val="0"/>
          <w:color w:val="auto"/>
          <w:szCs w:val="20"/>
        </w:rPr>
        <w:t xml:space="preserve"> below</w:t>
      </w:r>
      <w:r w:rsidRPr="001146F2">
        <w:rPr>
          <w:rStyle w:val="IntenseEmphasis"/>
          <w:i w:val="0"/>
          <w:iCs w:val="0"/>
          <w:color w:val="auto"/>
          <w:szCs w:val="20"/>
        </w:rPr>
        <w:t xml:space="preserve">​​​​. </w:t>
      </w:r>
      <w:r w:rsidRPr="00A259E0">
        <w:t>Per the HSCRC Data Request Policy, c</w:t>
      </w:r>
      <w:r w:rsidRPr="001146F2">
        <w:rPr>
          <w:rStyle w:val="IntenseEmphasis"/>
          <w:i w:val="0"/>
          <w:iCs w:val="0"/>
          <w:color w:val="auto"/>
          <w:szCs w:val="20"/>
        </w:rPr>
        <w:t>ells</w:t>
      </w:r>
      <w:r>
        <w:rPr>
          <w:rStyle w:val="IntenseEmphasis"/>
          <w:i w:val="0"/>
          <w:iCs w:val="0"/>
          <w:color w:val="auto"/>
          <w:szCs w:val="20"/>
        </w:rPr>
        <w:t xml:space="preserve"> containing t</w:t>
      </w:r>
      <w:r w:rsidRPr="001146F2">
        <w:rPr>
          <w:rStyle w:val="IntenseEmphasis"/>
          <w:i w:val="0"/>
          <w:iCs w:val="0"/>
          <w:color w:val="auto"/>
          <w:szCs w:val="20"/>
        </w:rPr>
        <w:t xml:space="preserve">en (10) </w:t>
      </w:r>
      <w:r>
        <w:rPr>
          <w:rStyle w:val="IntenseEmphasis"/>
          <w:i w:val="0"/>
          <w:iCs w:val="0"/>
          <w:color w:val="auto"/>
          <w:szCs w:val="20"/>
        </w:rPr>
        <w:t xml:space="preserve">observations </w:t>
      </w:r>
      <w:r w:rsidRPr="001146F2">
        <w:rPr>
          <w:rStyle w:val="IntenseEmphasis"/>
          <w:i w:val="0"/>
          <w:iCs w:val="0"/>
          <w:color w:val="auto"/>
          <w:szCs w:val="20"/>
        </w:rPr>
        <w:t>or less will not be reported to protect the identity of patients in small cells.</w:t>
      </w:r>
    </w:p>
    <w:p w14:paraId="4AF62C5A" w14:textId="77777777" w:rsidR="00B86755" w:rsidRDefault="00350FA7" w:rsidP="00B86755">
      <w:pPr>
        <w:rPr>
          <w:rStyle w:val="IntenseEmphasis"/>
          <w:i w:val="0"/>
          <w:iCs w:val="0"/>
          <w:color w:val="auto"/>
          <w:szCs w:val="20"/>
        </w:rPr>
      </w:pPr>
      <w:bookmarkStart w:id="1" w:name="_Hlk49430119"/>
      <w:r>
        <w:rPr>
          <w:rStyle w:val="Emphasis"/>
        </w:rPr>
        <w:t>Incomplete r</w:t>
      </w:r>
      <w:r w:rsidR="00B86755" w:rsidRPr="001146F2">
        <w:rPr>
          <w:rStyle w:val="Emphasis"/>
        </w:rPr>
        <w:t>equests will not be processed.</w:t>
      </w:r>
      <w:r w:rsidR="00B86755" w:rsidRPr="001146F2">
        <w:rPr>
          <w:rStyle w:val="IntenseEmphasis"/>
          <w:i w:val="0"/>
          <w:iCs w:val="0"/>
          <w:color w:val="auto"/>
          <w:szCs w:val="20"/>
        </w:rPr>
        <w:t xml:space="preserve"> Please allow </w:t>
      </w:r>
      <w:r w:rsidR="00C205F9">
        <w:rPr>
          <w:rStyle w:val="IntenseEmphasis"/>
          <w:i w:val="0"/>
          <w:iCs w:val="0"/>
          <w:color w:val="auto"/>
          <w:szCs w:val="20"/>
        </w:rPr>
        <w:t>four (</w:t>
      </w:r>
      <w:r w:rsidR="00B86755" w:rsidRPr="001146F2">
        <w:rPr>
          <w:rStyle w:val="IntenseEmphasis"/>
          <w:i w:val="0"/>
          <w:iCs w:val="0"/>
          <w:color w:val="auto"/>
          <w:szCs w:val="20"/>
        </w:rPr>
        <w:t>4</w:t>
      </w:r>
      <w:r w:rsidR="00C205F9">
        <w:rPr>
          <w:rStyle w:val="IntenseEmphasis"/>
          <w:i w:val="0"/>
          <w:iCs w:val="0"/>
          <w:color w:val="auto"/>
          <w:szCs w:val="20"/>
        </w:rPr>
        <w:t>)</w:t>
      </w:r>
      <w:r w:rsidR="00B86755" w:rsidRPr="001146F2">
        <w:rPr>
          <w:rStyle w:val="IntenseEmphasis"/>
          <w:i w:val="0"/>
          <w:iCs w:val="0"/>
          <w:color w:val="auto"/>
          <w:szCs w:val="20"/>
        </w:rPr>
        <w:t xml:space="preserve"> weeks for HSCRC staff to review and process your request. If the requested data is not readily available, staff may refer your request to our data processing vendor (processing fees may apply).</w:t>
      </w:r>
    </w:p>
    <w:p w14:paraId="61105EBF" w14:textId="77777777" w:rsidR="00B86755" w:rsidRDefault="00B86755" w:rsidP="00B86755">
      <w:r w:rsidRPr="00522866">
        <w:rPr>
          <w:rStyle w:val="Emphasis"/>
        </w:rPr>
        <w:t xml:space="preserve">Return </w:t>
      </w:r>
      <w:r w:rsidR="00522866" w:rsidRPr="00522866">
        <w:rPr>
          <w:rStyle w:val="Emphasis"/>
        </w:rPr>
        <w:t>th</w:t>
      </w:r>
      <w:r w:rsidR="00350FA7">
        <w:rPr>
          <w:rStyle w:val="Emphasis"/>
        </w:rPr>
        <w:t>e</w:t>
      </w:r>
      <w:r w:rsidR="00522866" w:rsidRPr="00522866">
        <w:rPr>
          <w:rStyle w:val="Emphasis"/>
        </w:rPr>
        <w:t xml:space="preserve"> </w:t>
      </w:r>
      <w:r w:rsidR="0075318C">
        <w:rPr>
          <w:rStyle w:val="Emphasis"/>
        </w:rPr>
        <w:t xml:space="preserve">Completed </w:t>
      </w:r>
      <w:r w:rsidR="00350FA7">
        <w:rPr>
          <w:rStyle w:val="Emphasis"/>
        </w:rPr>
        <w:t>Application</w:t>
      </w:r>
      <w:r w:rsidR="00522866">
        <w:rPr>
          <w:rStyle w:val="Emphasis"/>
        </w:rPr>
        <w:t xml:space="preserve">, </w:t>
      </w:r>
      <w:r w:rsidR="00350FA7">
        <w:rPr>
          <w:rStyle w:val="Emphasis"/>
        </w:rPr>
        <w:t>Table Shell (Appendix 1)</w:t>
      </w:r>
      <w:r w:rsidR="0075318C">
        <w:rPr>
          <w:rStyle w:val="Emphasis"/>
        </w:rPr>
        <w:t>,</w:t>
      </w:r>
      <w:r w:rsidR="00350FA7">
        <w:rPr>
          <w:rStyle w:val="Emphasis"/>
        </w:rPr>
        <w:t xml:space="preserve"> and Data Use Agreement (Appendix 2)</w:t>
      </w:r>
      <w:r w:rsidRPr="00522866">
        <w:rPr>
          <w:rStyle w:val="Emphasis"/>
        </w:rPr>
        <w:t xml:space="preserve"> via email to:</w:t>
      </w:r>
      <w:r>
        <w:t xml:space="preserve"> </w:t>
      </w:r>
      <w:hyperlink r:id="rId9" w:history="1">
        <w:r w:rsidRPr="003043C6">
          <w:rPr>
            <w:rStyle w:val="Hyperlink"/>
          </w:rPr>
          <w:t>hscrc.data-requests@maryland.gov</w:t>
        </w:r>
      </w:hyperlink>
      <w:r w:rsidRPr="00A259E0">
        <w:t>​​</w:t>
      </w:r>
    </w:p>
    <w:p w14:paraId="4C0FAE5C" w14:textId="77777777" w:rsidR="009F60C8" w:rsidRPr="009F60C8" w:rsidRDefault="009F60C8" w:rsidP="009F60C8">
      <w:pPr>
        <w:pStyle w:val="Heading2"/>
        <w:rPr>
          <w:rStyle w:val="Emphasis"/>
          <w:b/>
          <w:iCs w:val="0"/>
          <w:sz w:val="28"/>
        </w:rPr>
      </w:pPr>
      <w:r w:rsidRPr="009F60C8">
        <w:rPr>
          <w:rStyle w:val="Emphasis"/>
          <w:b/>
          <w:iCs w:val="0"/>
          <w:sz w:val="28"/>
        </w:rPr>
        <w:t>Requestor Information</w:t>
      </w:r>
    </w:p>
    <w:p w14:paraId="10A0EB9F" w14:textId="77777777" w:rsidR="00B86755" w:rsidRPr="00B86755" w:rsidRDefault="00B86755" w:rsidP="00B86755">
      <w:pPr>
        <w:rPr>
          <w:rStyle w:val="Emphasis"/>
        </w:rPr>
      </w:pPr>
      <w:r w:rsidRPr="00AA2093">
        <w:t>Date of Request:</w:t>
      </w:r>
      <w:r w:rsidR="00E9661A">
        <w:rPr>
          <w:rStyle w:val="Emphasis"/>
        </w:rPr>
        <w:t xml:space="preserve"> </w:t>
      </w:r>
      <w:sdt>
        <w:sdtPr>
          <w:rPr>
            <w:rStyle w:val="Emphasis"/>
          </w:rPr>
          <w:id w:val="-1726282388"/>
          <w:placeholder>
            <w:docPart w:val="95D2794D05674FE3BAC68F917D3CA2A3"/>
          </w:placeholder>
          <w:showingPlcHdr/>
          <w:date w:fullDate="2020-08-19T00:00:00Z">
            <w:dateFormat w:val="M/d/yyyy"/>
            <w:lid w:val="en-US"/>
            <w:storeMappedDataAs w:val="dateTime"/>
            <w:calendar w:val="gregorian"/>
          </w:date>
        </w:sdtPr>
        <w:sdtEndPr>
          <w:rPr>
            <w:rStyle w:val="Emphasis"/>
          </w:rPr>
        </w:sdtEndPr>
        <w:sdtContent>
          <w:r w:rsidR="00AA2093" w:rsidRPr="00AA2093">
            <w:rPr>
              <w:rStyle w:val="PlaceholderText"/>
            </w:rPr>
            <w:t>Click or tap to enter a date.</w:t>
          </w:r>
        </w:sdtContent>
      </w:sdt>
    </w:p>
    <w:p w14:paraId="087BF155" w14:textId="77777777" w:rsidR="00B86755" w:rsidRDefault="00B86755" w:rsidP="00B86755">
      <w:pPr>
        <w:rPr>
          <w:b/>
        </w:rPr>
      </w:pPr>
      <w:r w:rsidRPr="00AA2093">
        <w:t>Name of Requestor:</w:t>
      </w:r>
      <w:r>
        <w:rPr>
          <w:b/>
        </w:rPr>
        <w:t xml:space="preserve"> </w:t>
      </w:r>
      <w:r>
        <w:rPr>
          <w:b/>
          <w:szCs w:val="20"/>
        </w:rPr>
        <w:t xml:space="preserve"> </w:t>
      </w:r>
      <w:sdt>
        <w:sdtPr>
          <w:rPr>
            <w:rStyle w:val="Emphasis"/>
          </w:rPr>
          <w:id w:val="-203872057"/>
          <w:placeholder>
            <w:docPart w:val="5FA4607E953A40EC91D3B79D78D4ADC6"/>
          </w:placeholder>
          <w:showingPlcHdr/>
        </w:sdtPr>
        <w:sdtEndPr>
          <w:rPr>
            <w:rStyle w:val="Emphasis"/>
          </w:rPr>
        </w:sdtEndPr>
        <w:sdtContent>
          <w:r w:rsidR="00AA2093" w:rsidRPr="00AA2093">
            <w:rPr>
              <w:rStyle w:val="PlaceholderText"/>
            </w:rPr>
            <w:t>Click or tap here to enter text.</w:t>
          </w:r>
        </w:sdtContent>
      </w:sdt>
    </w:p>
    <w:p w14:paraId="15E5F0B2" w14:textId="2E331865" w:rsidR="00B86755" w:rsidRPr="00B86755" w:rsidRDefault="00B86755" w:rsidP="00B86755">
      <w:pPr>
        <w:rPr>
          <w:rStyle w:val="Emphasis"/>
        </w:rPr>
      </w:pPr>
    </w:p>
    <w:p w14:paraId="314F9396" w14:textId="77777777" w:rsidR="00B86755" w:rsidRPr="00B86755" w:rsidRDefault="00350FA7" w:rsidP="00B86755">
      <w:pPr>
        <w:rPr>
          <w:rStyle w:val="Emphasis"/>
        </w:rPr>
      </w:pPr>
      <w:r>
        <w:t>Requestor</w:t>
      </w:r>
      <w:r w:rsidR="00B86755" w:rsidRPr="00AA2093">
        <w:t xml:space="preserve"> Address:</w:t>
      </w:r>
      <w:r w:rsidR="00E9661A">
        <w:rPr>
          <w:rStyle w:val="Emphasis"/>
        </w:rPr>
        <w:t xml:space="preserve"> </w:t>
      </w:r>
      <w:sdt>
        <w:sdtPr>
          <w:rPr>
            <w:rStyle w:val="Emphasis"/>
          </w:rPr>
          <w:id w:val="816151348"/>
          <w:placeholder>
            <w:docPart w:val="2F9D68574859411BB17FB529825879BC"/>
          </w:placeholder>
          <w:showingPlcHdr/>
        </w:sdtPr>
        <w:sdtEndPr>
          <w:rPr>
            <w:rStyle w:val="Emphasis"/>
          </w:rPr>
        </w:sdtEndPr>
        <w:sdtContent>
          <w:r w:rsidR="00AA2093" w:rsidRPr="00AA2093">
            <w:rPr>
              <w:rStyle w:val="PlaceholderText"/>
            </w:rPr>
            <w:t>Click or tap here to enter text.</w:t>
          </w:r>
        </w:sdtContent>
      </w:sdt>
    </w:p>
    <w:p w14:paraId="54DDC0CD" w14:textId="77777777" w:rsidR="00B86755" w:rsidRPr="00B86755" w:rsidRDefault="00B86755" w:rsidP="00B86755">
      <w:pPr>
        <w:rPr>
          <w:rStyle w:val="Emphasis"/>
        </w:rPr>
      </w:pPr>
      <w:r w:rsidRPr="00AA2093">
        <w:t>City:</w:t>
      </w:r>
      <w:bookmarkEnd w:id="1"/>
      <w:r w:rsidR="00E9661A">
        <w:rPr>
          <w:rStyle w:val="Emphasis"/>
        </w:rPr>
        <w:t xml:space="preserve"> </w:t>
      </w:r>
      <w:sdt>
        <w:sdtPr>
          <w:rPr>
            <w:rStyle w:val="Emphasis"/>
          </w:rPr>
          <w:id w:val="1690098150"/>
          <w:placeholder>
            <w:docPart w:val="1B699DB8BB4A414981E68A05C3CC94D3"/>
          </w:placeholder>
          <w:showingPlcHdr/>
        </w:sdtPr>
        <w:sdtEndPr>
          <w:rPr>
            <w:rStyle w:val="Emphasis"/>
          </w:rPr>
        </w:sdtEndPr>
        <w:sdtContent>
          <w:r w:rsidR="00980BA4" w:rsidRPr="00980BA4">
            <w:rPr>
              <w:rStyle w:val="PlaceholderText"/>
            </w:rPr>
            <w:t>Click or tap here to enter text.</w:t>
          </w:r>
        </w:sdtContent>
      </w:sdt>
      <w:r w:rsidR="00DF758A" w:rsidRPr="00AA2093">
        <w:t xml:space="preserve">    </w:t>
      </w:r>
      <w:r w:rsidRPr="00AA2093">
        <w:t>State:</w:t>
      </w:r>
      <w:r w:rsidR="00E9661A">
        <w:rPr>
          <w:rStyle w:val="Emphasis"/>
        </w:rPr>
        <w:t xml:space="preserve"> </w:t>
      </w:r>
      <w:sdt>
        <w:sdtPr>
          <w:rPr>
            <w:rStyle w:val="Emphasis"/>
          </w:rPr>
          <w:id w:val="1491679442"/>
          <w:placeholder>
            <w:docPart w:val="1F47838E7CDA4DAD83E4CA1676F29BC9"/>
          </w:placeholder>
        </w:sdtPr>
        <w:sdtEndPr>
          <w:rPr>
            <w:rStyle w:val="Emphasis"/>
          </w:rPr>
        </w:sdtEndPr>
        <w:sdtContent>
          <w:sdt>
            <w:sdtPr>
              <w:rPr>
                <w:rStyle w:val="Emphasis"/>
              </w:rPr>
              <w:id w:val="870122250"/>
              <w:placeholder>
                <w:docPart w:val="3369827F5AB74E999EC9BA58C535CC15"/>
              </w:placeholder>
              <w:showingPlcHdr/>
              <w:dropDownList>
                <w:listItem w:value="Choose a 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rPr>
                <w:rStyle w:val="Emphasis"/>
              </w:rPr>
            </w:sdtEndPr>
            <w:sdtContent>
              <w:r w:rsidR="00980BA4" w:rsidRPr="00980BA4">
                <w:rPr>
                  <w:rStyle w:val="PlaceholderText"/>
                </w:rPr>
                <w:t>Choose an item.</w:t>
              </w:r>
            </w:sdtContent>
          </w:sdt>
        </w:sdtContent>
      </w:sdt>
      <w:r w:rsidR="00BE1035">
        <w:rPr>
          <w:rStyle w:val="Emphasis"/>
        </w:rPr>
        <w:t xml:space="preserve">   </w:t>
      </w:r>
      <w:r w:rsidRPr="00AA2093">
        <w:t>Zip Code:</w:t>
      </w:r>
      <w:r w:rsidR="00E9661A" w:rsidRPr="00AA2093">
        <w:t xml:space="preserve"> </w:t>
      </w:r>
      <w:sdt>
        <w:sdtPr>
          <w:rPr>
            <w:rStyle w:val="Emphasis"/>
          </w:rPr>
          <w:id w:val="-1032640438"/>
          <w:placeholder>
            <w:docPart w:val="16FFAF7BA8A140BF9E53F90A86FB36A4"/>
          </w:placeholder>
          <w:showingPlcHdr/>
        </w:sdtPr>
        <w:sdtEndPr>
          <w:rPr>
            <w:rStyle w:val="Emphasis"/>
          </w:rPr>
        </w:sdtEndPr>
        <w:sdtContent>
          <w:r w:rsidR="00980BA4" w:rsidRPr="00980BA4">
            <w:rPr>
              <w:rStyle w:val="PlaceholderText"/>
            </w:rPr>
            <w:t>Click or tap here to enter text.</w:t>
          </w:r>
        </w:sdtContent>
      </w:sdt>
    </w:p>
    <w:p w14:paraId="5A3A541C" w14:textId="77777777" w:rsidR="00B86755" w:rsidRPr="00B86755" w:rsidRDefault="00B86755" w:rsidP="00B86755">
      <w:pPr>
        <w:rPr>
          <w:rStyle w:val="Emphasis"/>
        </w:rPr>
      </w:pPr>
      <w:r w:rsidRPr="00AA2093">
        <w:t>Email:</w:t>
      </w:r>
      <w:r w:rsidR="00E9661A">
        <w:rPr>
          <w:rStyle w:val="Emphasis"/>
        </w:rPr>
        <w:t xml:space="preserve"> </w:t>
      </w:r>
      <w:sdt>
        <w:sdtPr>
          <w:rPr>
            <w:rStyle w:val="Emphasis"/>
          </w:rPr>
          <w:id w:val="-683675790"/>
          <w:placeholder>
            <w:docPart w:val="C0FD106ECEEE44B7A2620C031DB7959F"/>
          </w:placeholder>
          <w:showingPlcHdr/>
        </w:sdtPr>
        <w:sdtEndPr>
          <w:rPr>
            <w:rStyle w:val="Emphasis"/>
          </w:rPr>
        </w:sdtEndPr>
        <w:sdtContent>
          <w:r w:rsidR="00980BA4" w:rsidRPr="00980BA4">
            <w:rPr>
              <w:rStyle w:val="PlaceholderText"/>
            </w:rPr>
            <w:t>Click or tap here to enter text.</w:t>
          </w:r>
        </w:sdtContent>
      </w:sdt>
      <w:r w:rsidRPr="00B86755">
        <w:rPr>
          <w:rStyle w:val="Emphasis"/>
        </w:rPr>
        <w:tab/>
      </w:r>
      <w:r w:rsidRPr="00B86755">
        <w:rPr>
          <w:rStyle w:val="Emphasis"/>
        </w:rPr>
        <w:tab/>
      </w:r>
      <w:r w:rsidRPr="00AA2093">
        <w:t>Phone Number:</w:t>
      </w:r>
      <w:r w:rsidR="00E9661A">
        <w:rPr>
          <w:rStyle w:val="Emphasis"/>
        </w:rPr>
        <w:t xml:space="preserve"> </w:t>
      </w:r>
      <w:sdt>
        <w:sdtPr>
          <w:rPr>
            <w:rStyle w:val="Emphasis"/>
          </w:rPr>
          <w:id w:val="1923133513"/>
          <w:placeholder>
            <w:docPart w:val="376C21B18126464F9C032BC934FC9B39"/>
          </w:placeholder>
          <w:showingPlcHdr/>
        </w:sdtPr>
        <w:sdtEndPr>
          <w:rPr>
            <w:rStyle w:val="Emphasis"/>
          </w:rPr>
        </w:sdtEndPr>
        <w:sdtContent>
          <w:r w:rsidR="00980BA4" w:rsidRPr="00980BA4">
            <w:rPr>
              <w:rStyle w:val="PlaceholderText"/>
            </w:rPr>
            <w:t>Click or tap here to enter text.</w:t>
          </w:r>
        </w:sdtContent>
      </w:sdt>
    </w:p>
    <w:p w14:paraId="0AB995A2" w14:textId="77777777" w:rsidR="009F60C8" w:rsidRPr="009F60C8" w:rsidRDefault="009F60C8" w:rsidP="009F60C8">
      <w:pPr>
        <w:pStyle w:val="Heading2"/>
        <w:rPr>
          <w:rStyle w:val="Emphasis"/>
          <w:b/>
          <w:iCs w:val="0"/>
          <w:sz w:val="28"/>
        </w:rPr>
      </w:pPr>
      <w:r w:rsidRPr="009F60C8">
        <w:rPr>
          <w:rStyle w:val="Emphasis"/>
          <w:b/>
          <w:iCs w:val="0"/>
          <w:sz w:val="28"/>
        </w:rPr>
        <w:t>Analysis Information</w:t>
      </w:r>
    </w:p>
    <w:p w14:paraId="0CAE2B11" w14:textId="1E3BADE9" w:rsidR="00980BA4" w:rsidRDefault="00980BA4" w:rsidP="00980BA4">
      <w:pPr>
        <w:pStyle w:val="ListParagraph"/>
      </w:pPr>
      <w:r w:rsidRPr="00967037">
        <w:rPr>
          <w:rStyle w:val="Emphasis"/>
        </w:rPr>
        <w:t>Purpose of Request:</w:t>
      </w:r>
      <w:r w:rsidRPr="00980BA4">
        <w:rPr>
          <w:b/>
        </w:rPr>
        <w:t xml:space="preserve">  </w:t>
      </w:r>
      <w:r w:rsidRPr="008D4B7D">
        <w:t xml:space="preserve">Please </w:t>
      </w:r>
      <w:r w:rsidR="007C4BEB">
        <w:t xml:space="preserve">fully </w:t>
      </w:r>
      <w:r>
        <w:t xml:space="preserve">describe the reason or goal </w:t>
      </w:r>
      <w:proofErr w:type="gramStart"/>
      <w:r w:rsidR="00C205F9">
        <w:t xml:space="preserve">for </w:t>
      </w:r>
      <w:r>
        <w:t xml:space="preserve"> the</w:t>
      </w:r>
      <w:proofErr w:type="gramEnd"/>
      <w:r>
        <w:t xml:space="preserve"> statistical analysis requested. </w:t>
      </w:r>
    </w:p>
    <w:p w14:paraId="10B6DC08" w14:textId="77777777" w:rsidR="00980BA4" w:rsidRPr="001F3A57" w:rsidRDefault="00980BA4" w:rsidP="00980BA4">
      <w:pPr>
        <w:pStyle w:val="ListParagraph"/>
        <w:numPr>
          <w:ilvl w:val="0"/>
          <w:numId w:val="0"/>
        </w:numPr>
        <w:ind w:left="360"/>
        <w:rPr>
          <w:i/>
          <w:iCs/>
        </w:rPr>
      </w:pPr>
      <w:r w:rsidRPr="001F3A57">
        <w:rPr>
          <w:i/>
          <w:iCs/>
        </w:rPr>
        <w:t xml:space="preserve">Example: </w:t>
      </w:r>
      <w:r w:rsidR="001F3A57" w:rsidRPr="001F3A57">
        <w:rPr>
          <w:i/>
          <w:iCs/>
        </w:rPr>
        <w:t>ACME family services is requesting information on t</w:t>
      </w:r>
      <w:r w:rsidRPr="001F3A57">
        <w:rPr>
          <w:i/>
          <w:iCs/>
        </w:rPr>
        <w:t>he average length of stay</w:t>
      </w:r>
      <w:r w:rsidR="001F3A57" w:rsidRPr="001F3A57">
        <w:rPr>
          <w:i/>
          <w:iCs/>
        </w:rPr>
        <w:t xml:space="preserve"> and charge </w:t>
      </w:r>
      <w:r w:rsidRPr="001F3A57">
        <w:rPr>
          <w:i/>
          <w:iCs/>
        </w:rPr>
        <w:t xml:space="preserve">of </w:t>
      </w:r>
      <w:r w:rsidR="001F3A57" w:rsidRPr="001F3A57">
        <w:rPr>
          <w:i/>
          <w:iCs/>
        </w:rPr>
        <w:t xml:space="preserve">adolescents seeking care for asthma for FY 2019. The information will be used for a grant application. </w:t>
      </w:r>
    </w:p>
    <w:sdt>
      <w:sdtPr>
        <w:rPr>
          <w:rStyle w:val="Emphasis"/>
        </w:rPr>
        <w:id w:val="-698471706"/>
        <w:placeholder>
          <w:docPart w:val="CC4E24A016344CBCA4B7AE82690C1900"/>
        </w:placeholder>
        <w:showingPlcHdr/>
      </w:sdtPr>
      <w:sdtEndPr>
        <w:rPr>
          <w:rStyle w:val="Emphasis"/>
        </w:rPr>
      </w:sdtEndPr>
      <w:sdtContent>
        <w:p w14:paraId="5223E2DE" w14:textId="77777777" w:rsidR="00980BA4" w:rsidRDefault="00980BA4" w:rsidP="00980BA4">
          <w:pPr>
            <w:pStyle w:val="ListParagraph"/>
            <w:numPr>
              <w:ilvl w:val="0"/>
              <w:numId w:val="0"/>
            </w:numPr>
            <w:ind w:left="360"/>
          </w:pPr>
          <w:r w:rsidRPr="00980BA4">
            <w:rPr>
              <w:rStyle w:val="PlaceholderText"/>
            </w:rPr>
            <w:t>Click or tap here to enter text.</w:t>
          </w:r>
        </w:p>
      </w:sdtContent>
    </w:sdt>
    <w:p w14:paraId="45C32ED2" w14:textId="0702CBAF" w:rsidR="00B86755" w:rsidRPr="00967037" w:rsidRDefault="00B86755" w:rsidP="00967037">
      <w:pPr>
        <w:pStyle w:val="ListParagraph"/>
        <w:rPr>
          <w:b/>
          <w:iCs/>
          <w:color w:val="2E74B5" w:themeColor="accent5" w:themeShade="BF"/>
        </w:rPr>
      </w:pPr>
      <w:r w:rsidRPr="00B86755">
        <w:rPr>
          <w:rStyle w:val="Emphasis"/>
        </w:rPr>
        <w:t>Time Period Requested</w:t>
      </w:r>
      <w:r w:rsidR="00967037">
        <w:rPr>
          <w:rStyle w:val="Emphasis"/>
        </w:rPr>
        <w:t xml:space="preserve">.  </w:t>
      </w:r>
      <w:r w:rsidR="00967037">
        <w:t xml:space="preserve">Please indicate whether </w:t>
      </w:r>
      <w:r w:rsidR="00967037" w:rsidRPr="00967037">
        <w:t>full years</w:t>
      </w:r>
      <w:r w:rsidR="00967037">
        <w:t xml:space="preserve"> (calendar</w:t>
      </w:r>
      <w:r w:rsidR="00AA2093">
        <w:t xml:space="preserve"> (CY)</w:t>
      </w:r>
      <w:r w:rsidR="00967037">
        <w:t xml:space="preserve"> or fiscal</w:t>
      </w:r>
      <w:r w:rsidR="00AA2093">
        <w:t xml:space="preserve"> (FY)</w:t>
      </w:r>
      <w:r w:rsidR="00967037">
        <w:t>)</w:t>
      </w:r>
      <w:r w:rsidR="00967037" w:rsidRPr="00967037">
        <w:t xml:space="preserve"> or quarters</w:t>
      </w:r>
      <w:r w:rsidR="00967037">
        <w:t xml:space="preserve"> are required. Data</w:t>
      </w:r>
      <w:r w:rsidR="00736D72">
        <w:t xml:space="preserve"> is</w:t>
      </w:r>
      <w:r w:rsidR="00967037">
        <w:t xml:space="preserve"> available </w:t>
      </w:r>
      <w:r w:rsidR="00AA2093">
        <w:t xml:space="preserve">from CY </w:t>
      </w:r>
      <w:r w:rsidR="00967037">
        <w:t xml:space="preserve">2008. </w:t>
      </w:r>
    </w:p>
    <w:sdt>
      <w:sdtPr>
        <w:rPr>
          <w:rStyle w:val="Emphasis"/>
        </w:rPr>
        <w:id w:val="769671752"/>
        <w:placeholder>
          <w:docPart w:val="CE2065950A6B4043841907EC7DE6C197"/>
        </w:placeholder>
        <w:showingPlcHdr/>
      </w:sdtPr>
      <w:sdtEndPr>
        <w:rPr>
          <w:rStyle w:val="Emphasis"/>
        </w:rPr>
      </w:sdtEndPr>
      <w:sdtContent>
        <w:p w14:paraId="6BE815C3" w14:textId="77777777" w:rsidR="00967037" w:rsidRDefault="00980BA4" w:rsidP="00967037">
          <w:pPr>
            <w:pStyle w:val="ListParagraph"/>
            <w:numPr>
              <w:ilvl w:val="0"/>
              <w:numId w:val="0"/>
            </w:numPr>
            <w:ind w:left="360"/>
            <w:rPr>
              <w:rStyle w:val="Emphasis"/>
            </w:rPr>
          </w:pPr>
          <w:r w:rsidRPr="00980BA4">
            <w:rPr>
              <w:rStyle w:val="PlaceholderText"/>
            </w:rPr>
            <w:t>Click or tap here to enter text.</w:t>
          </w:r>
        </w:p>
      </w:sdtContent>
    </w:sdt>
    <w:p w14:paraId="4197D41F" w14:textId="40A58CFD" w:rsidR="00967037" w:rsidRDefault="00967037" w:rsidP="00967037">
      <w:pPr>
        <w:pStyle w:val="ListParagraph"/>
      </w:pPr>
      <w:r w:rsidRPr="00AA2093">
        <w:rPr>
          <w:rStyle w:val="Emphasis"/>
        </w:rPr>
        <w:t>Data Source:</w:t>
      </w:r>
      <w:r>
        <w:t xml:space="preserve">   </w:t>
      </w:r>
      <w:sdt>
        <w:sdtPr>
          <w:id w:val="1688637295"/>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t xml:space="preserve"> Inpatient </w:t>
      </w:r>
      <w:sdt>
        <w:sdtPr>
          <w:id w:val="-1647739767"/>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t xml:space="preserve">Outpatient </w:t>
      </w:r>
      <w:r w:rsidR="001F3A57">
        <w:t xml:space="preserve">(includes ED, Clinic, </w:t>
      </w:r>
      <w:r w:rsidR="00C205F9">
        <w:t>and</w:t>
      </w:r>
      <w:r w:rsidR="001F3A57">
        <w:t xml:space="preserve"> Ambulatory Surgery) </w:t>
      </w:r>
    </w:p>
    <w:p w14:paraId="78B193E2" w14:textId="77777777" w:rsidR="00ED354E" w:rsidRPr="00ED354E" w:rsidRDefault="00ED354E" w:rsidP="00ED354E">
      <w:pPr>
        <w:pStyle w:val="ListParagraph"/>
        <w:rPr>
          <w:b/>
          <w:iCs/>
          <w:color w:val="2E74B5" w:themeColor="accent5" w:themeShade="BF"/>
        </w:rPr>
      </w:pPr>
      <w:r w:rsidRPr="00ED354E">
        <w:rPr>
          <w:rStyle w:val="Emphasis"/>
        </w:rPr>
        <w:lastRenderedPageBreak/>
        <w:t>Readmission Analysis.</w:t>
      </w:r>
      <w:r>
        <w:rPr>
          <w:rStyle w:val="Emphasis"/>
        </w:rPr>
        <w:t xml:space="preserve"> </w:t>
      </w:r>
      <w:r w:rsidRPr="00ED354E">
        <w:t>Please</w:t>
      </w:r>
      <w:r>
        <w:t xml:space="preserve"> describe </w:t>
      </w:r>
      <w:r w:rsidR="00C205F9">
        <w:t xml:space="preserve">the </w:t>
      </w:r>
      <w:r>
        <w:t>analysis required and include a table shell displaying the format of the output.</w:t>
      </w:r>
    </w:p>
    <w:p w14:paraId="4F833126" w14:textId="77777777" w:rsidR="00ED354E" w:rsidRPr="00ED354E" w:rsidRDefault="004D519B" w:rsidP="00ED354E">
      <w:pPr>
        <w:pStyle w:val="ListParagraph"/>
        <w:numPr>
          <w:ilvl w:val="0"/>
          <w:numId w:val="0"/>
        </w:numPr>
        <w:ind w:left="360"/>
        <w:rPr>
          <w:rStyle w:val="Emphasis"/>
        </w:rPr>
      </w:pPr>
      <w:sdt>
        <w:sdtPr>
          <w:rPr>
            <w:b/>
            <w:iCs/>
            <w:color w:val="2E74B5" w:themeColor="accent5" w:themeShade="BF"/>
          </w:rPr>
          <w:id w:val="-1455634568"/>
          <w:placeholder>
            <w:docPart w:val="DefaultPlaceholder_-1854013440"/>
          </w:placeholder>
          <w:showingPlcHdr/>
        </w:sdtPr>
        <w:sdtEndPr>
          <w:rPr>
            <w:b w:val="0"/>
            <w:iCs w:val="0"/>
            <w:color w:val="auto"/>
          </w:rPr>
        </w:sdtEndPr>
        <w:sdtContent>
          <w:r w:rsidR="00ED354E" w:rsidRPr="007F17DB">
            <w:rPr>
              <w:rStyle w:val="PlaceholderText"/>
            </w:rPr>
            <w:t>Click or tap here to enter text.</w:t>
          </w:r>
        </w:sdtContent>
      </w:sdt>
      <w:r w:rsidR="00ED354E">
        <w:t xml:space="preserve"> </w:t>
      </w:r>
      <w:r w:rsidR="00ED354E">
        <w:rPr>
          <w:rStyle w:val="Emphasis"/>
        </w:rPr>
        <w:t xml:space="preserve"> </w:t>
      </w:r>
    </w:p>
    <w:p w14:paraId="770155F1" w14:textId="114CB56B" w:rsidR="009F60C8" w:rsidRDefault="00967037" w:rsidP="00967037">
      <w:pPr>
        <w:pStyle w:val="ListParagraph"/>
      </w:pPr>
      <w:r>
        <w:t xml:space="preserve">If requesting information on a diagnosis or procedure, </w:t>
      </w:r>
      <w:r w:rsidRPr="009F60C8">
        <w:rPr>
          <w:rStyle w:val="Emphasis"/>
        </w:rPr>
        <w:t xml:space="preserve">please specify </w:t>
      </w:r>
      <w:r w:rsidR="009238BD">
        <w:rPr>
          <w:rStyle w:val="Emphasis"/>
        </w:rPr>
        <w:t>all</w:t>
      </w:r>
      <w:r w:rsidRPr="009F60C8">
        <w:rPr>
          <w:rStyle w:val="Emphasis"/>
        </w:rPr>
        <w:t xml:space="preserve"> codes that are required for the analysis.</w:t>
      </w:r>
      <w:r>
        <w:t xml:space="preserve"> </w:t>
      </w:r>
      <w:r w:rsidR="009F60C8" w:rsidRPr="009F60C8">
        <w:t>If using ICD-9/10</w:t>
      </w:r>
      <w:r w:rsidR="00ED354E">
        <w:t xml:space="preserve"> </w:t>
      </w:r>
      <w:r w:rsidR="009F60C8" w:rsidRPr="009F60C8">
        <w:t>or CPT</w:t>
      </w:r>
      <w:r w:rsidR="009238BD">
        <w:t xml:space="preserve">/HCPCS </w:t>
      </w:r>
      <w:r w:rsidR="009F60C8" w:rsidRPr="009F60C8">
        <w:t xml:space="preserve">codes, information will be provided based on patients with </w:t>
      </w:r>
      <w:r w:rsidR="00ED354E">
        <w:t>the following criteria</w:t>
      </w:r>
      <w:r w:rsidR="009F60C8" w:rsidRPr="009F60C8">
        <w:t xml:space="preserve"> in the principal or primary category only, unless otherwise </w:t>
      </w:r>
      <w:r w:rsidR="007C4BEB">
        <w:t>described</w:t>
      </w:r>
      <w:r w:rsidR="00350FA7">
        <w:t xml:space="preserve"> in #1</w:t>
      </w:r>
      <w:r w:rsidR="009F60C8">
        <w:t>.</w:t>
      </w:r>
    </w:p>
    <w:p w14:paraId="094B0846" w14:textId="77777777" w:rsidR="00967037" w:rsidRDefault="00967037" w:rsidP="00350FA7">
      <w:pPr>
        <w:pStyle w:val="ListParagraph"/>
        <w:numPr>
          <w:ilvl w:val="0"/>
          <w:numId w:val="22"/>
        </w:numPr>
        <w:spacing w:line="276" w:lineRule="auto"/>
      </w:pPr>
      <w:r>
        <w:t>Please specify</w:t>
      </w:r>
      <w:r w:rsidR="009F60C8">
        <w:t xml:space="preserve"> the following</w:t>
      </w:r>
      <w:r>
        <w:t xml:space="preserve"> applicable codes for Inpatient Data:</w:t>
      </w:r>
    </w:p>
    <w:p w14:paraId="1E891383" w14:textId="77777777" w:rsidR="00E9661A" w:rsidRDefault="004D519B" w:rsidP="00350FA7">
      <w:pPr>
        <w:spacing w:line="240" w:lineRule="auto"/>
        <w:ind w:left="1080"/>
      </w:pPr>
      <w:sdt>
        <w:sdtPr>
          <w:id w:val="1513955887"/>
          <w14:checkbox>
            <w14:checked w14:val="1"/>
            <w14:checkedState w14:val="2612" w14:font="MS Gothic"/>
            <w14:uncheckedState w14:val="2610" w14:font="MS Gothic"/>
          </w14:checkbox>
        </w:sdtPr>
        <w:sdtEndPr/>
        <w:sdtContent>
          <w:r w:rsidR="00350FA7">
            <w:rPr>
              <w:rFonts w:ascii="MS Gothic" w:eastAsia="MS Gothic" w:hAnsi="MS Gothic" w:hint="eastAsia"/>
            </w:rPr>
            <w:t>☒</w:t>
          </w:r>
        </w:sdtContent>
      </w:sdt>
      <w:r w:rsidR="00E9661A">
        <w:t xml:space="preserve"> </w:t>
      </w:r>
      <w:r w:rsidR="00967037" w:rsidRPr="00967037">
        <w:t>ICD-9</w:t>
      </w:r>
      <w:r w:rsidR="00967037">
        <w:t xml:space="preserve"> </w:t>
      </w:r>
      <w:r w:rsidR="009F60C8">
        <w:t>d</w:t>
      </w:r>
      <w:r w:rsidR="00967037">
        <w:t>iagnostic</w:t>
      </w:r>
      <w:r w:rsidR="009F60C8">
        <w:t xml:space="preserve"> and/or procedure</w:t>
      </w:r>
      <w:r w:rsidR="00967037">
        <w:t xml:space="preserve"> </w:t>
      </w:r>
      <w:r w:rsidR="009F60C8">
        <w:t>c</w:t>
      </w:r>
      <w:r w:rsidR="00967037">
        <w:t>ode</w:t>
      </w:r>
      <w:r w:rsidR="009F60C8">
        <w:t>s</w:t>
      </w:r>
      <w:r w:rsidR="00967037">
        <w:t xml:space="preserve"> (prior to October 2015)</w:t>
      </w:r>
      <w:r w:rsidR="00E9661A">
        <w:t>:</w:t>
      </w:r>
    </w:p>
    <w:p w14:paraId="0BBE5745" w14:textId="77777777" w:rsidR="00967037" w:rsidRDefault="00E9661A" w:rsidP="00350FA7">
      <w:pPr>
        <w:pStyle w:val="ListParagraph"/>
        <w:numPr>
          <w:ilvl w:val="0"/>
          <w:numId w:val="0"/>
        </w:numPr>
        <w:spacing w:line="240" w:lineRule="auto"/>
        <w:ind w:left="1350" w:firstLine="90"/>
      </w:pPr>
      <w:r>
        <w:t xml:space="preserve"> </w:t>
      </w:r>
      <w:sdt>
        <w:sdtPr>
          <w:rPr>
            <w:rStyle w:val="Emphasis"/>
          </w:rPr>
          <w:id w:val="-980606562"/>
          <w:placeholder>
            <w:docPart w:val="00DE3DC649B647AAA52E33F5155144B1"/>
          </w:placeholder>
          <w:showingPlcHdr/>
        </w:sdtPr>
        <w:sdtEndPr>
          <w:rPr>
            <w:rStyle w:val="Emphasis"/>
          </w:rPr>
        </w:sdtEndPr>
        <w:sdtContent>
          <w:r w:rsidR="00980BA4" w:rsidRPr="00980BA4">
            <w:rPr>
              <w:rStyle w:val="PlaceholderText"/>
            </w:rPr>
            <w:t>Click or tap here to enter text.</w:t>
          </w:r>
        </w:sdtContent>
      </w:sdt>
    </w:p>
    <w:p w14:paraId="20269AE8" w14:textId="77777777" w:rsidR="00967037" w:rsidRPr="001F3A57" w:rsidRDefault="004D519B" w:rsidP="00350FA7">
      <w:pPr>
        <w:spacing w:line="240" w:lineRule="auto"/>
        <w:ind w:left="1080"/>
      </w:pPr>
      <w:sdt>
        <w:sdtPr>
          <w:id w:val="-1657140205"/>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rsidR="00967037" w:rsidRPr="001F3A57">
        <w:t xml:space="preserve">ICD-10 </w:t>
      </w:r>
      <w:r w:rsidR="009F60C8" w:rsidRPr="001F3A57">
        <w:t xml:space="preserve">diagnostic and/or procedure codes </w:t>
      </w:r>
      <w:r w:rsidR="00967037" w:rsidRPr="001F3A57">
        <w:t>(post October 2015)</w:t>
      </w:r>
      <w:r w:rsidR="00E9661A" w:rsidRPr="001F3A57">
        <w:t>:</w:t>
      </w:r>
    </w:p>
    <w:p w14:paraId="04116989" w14:textId="77777777" w:rsidR="00E9661A" w:rsidRDefault="00E9661A" w:rsidP="00350FA7">
      <w:pPr>
        <w:spacing w:line="240" w:lineRule="auto"/>
        <w:ind w:left="630"/>
      </w:pPr>
      <w:r>
        <w:tab/>
      </w:r>
      <w:r>
        <w:tab/>
      </w:r>
      <w:sdt>
        <w:sdtPr>
          <w:rPr>
            <w:rStyle w:val="Emphasis"/>
          </w:rPr>
          <w:id w:val="81106954"/>
          <w:showingPlcHdr/>
        </w:sdtPr>
        <w:sdtEndPr>
          <w:rPr>
            <w:rStyle w:val="Emphasis"/>
          </w:rPr>
        </w:sdtEndPr>
        <w:sdtContent>
          <w:r w:rsidR="00980BA4" w:rsidRPr="00980BA4">
            <w:rPr>
              <w:rStyle w:val="PlaceholderText"/>
            </w:rPr>
            <w:t>Click or tap here to enter text.</w:t>
          </w:r>
        </w:sdtContent>
      </w:sdt>
    </w:p>
    <w:p w14:paraId="2B0A698A" w14:textId="77777777" w:rsidR="00967037" w:rsidRDefault="004D519B" w:rsidP="00350FA7">
      <w:pPr>
        <w:spacing w:line="240" w:lineRule="auto"/>
        <w:ind w:left="1080"/>
      </w:pPr>
      <w:sdt>
        <w:sdtPr>
          <w:id w:val="1692874810"/>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rsidR="00967037" w:rsidRPr="001F3A57">
        <w:t>APR</w:t>
      </w:r>
      <w:r w:rsidR="00350FA7">
        <w:t xml:space="preserve"> </w:t>
      </w:r>
      <w:r w:rsidR="00967037" w:rsidRPr="001F3A57">
        <w:t>DRGs</w:t>
      </w:r>
      <w:r w:rsidR="00E9661A" w:rsidRPr="001F3A57">
        <w:t>:</w:t>
      </w:r>
    </w:p>
    <w:p w14:paraId="497F9286" w14:textId="77777777" w:rsidR="00E9661A" w:rsidRDefault="00E9661A" w:rsidP="00350FA7">
      <w:pPr>
        <w:spacing w:line="240" w:lineRule="auto"/>
        <w:ind w:left="630"/>
      </w:pPr>
      <w:r>
        <w:tab/>
      </w:r>
      <w:r>
        <w:tab/>
      </w:r>
      <w:sdt>
        <w:sdtPr>
          <w:rPr>
            <w:rStyle w:val="Emphasis"/>
          </w:rPr>
          <w:id w:val="1899250185"/>
          <w:showingPlcHdr/>
        </w:sdtPr>
        <w:sdtEndPr>
          <w:rPr>
            <w:rStyle w:val="Emphasis"/>
          </w:rPr>
        </w:sdtEndPr>
        <w:sdtContent>
          <w:r w:rsidR="00980BA4" w:rsidRPr="00980BA4">
            <w:rPr>
              <w:rStyle w:val="PlaceholderText"/>
            </w:rPr>
            <w:t>Click or tap here to enter text.</w:t>
          </w:r>
        </w:sdtContent>
      </w:sdt>
    </w:p>
    <w:p w14:paraId="3E24EBC8" w14:textId="5FD4336D" w:rsidR="009F60C8" w:rsidRDefault="00E9661A" w:rsidP="00350FA7">
      <w:pPr>
        <w:pStyle w:val="ListParagraph"/>
        <w:numPr>
          <w:ilvl w:val="0"/>
          <w:numId w:val="22"/>
        </w:numPr>
        <w:spacing w:line="240" w:lineRule="auto"/>
      </w:pPr>
      <w:r>
        <w:t xml:space="preserve">Please specify </w:t>
      </w:r>
      <w:r w:rsidR="009F60C8">
        <w:t xml:space="preserve">the following applicable codes for Outpatient </w:t>
      </w:r>
      <w:r w:rsidR="00C205F9">
        <w:t>D</w:t>
      </w:r>
      <w:r w:rsidR="009F60C8">
        <w:t>ata:</w:t>
      </w:r>
    </w:p>
    <w:p w14:paraId="29762DFA" w14:textId="77777777" w:rsidR="009F60C8" w:rsidRDefault="004D519B" w:rsidP="00350FA7">
      <w:pPr>
        <w:spacing w:line="240" w:lineRule="auto"/>
        <w:ind w:left="1080"/>
      </w:pPr>
      <w:sdt>
        <w:sdtPr>
          <w:id w:val="-160950751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E9661A">
        <w:t xml:space="preserve"> </w:t>
      </w:r>
      <w:r w:rsidR="009F60C8" w:rsidRPr="00967037">
        <w:t>ICD-9</w:t>
      </w:r>
      <w:r w:rsidR="009F60C8">
        <w:t xml:space="preserve"> diagnostic codes (prior to October 2015)</w:t>
      </w:r>
      <w:r w:rsidR="00287B1E">
        <w:t>:</w:t>
      </w:r>
    </w:p>
    <w:p w14:paraId="35CE8CE3" w14:textId="77777777" w:rsidR="00287B1E" w:rsidRDefault="00287B1E" w:rsidP="00350FA7">
      <w:pPr>
        <w:spacing w:line="240" w:lineRule="auto"/>
        <w:ind w:left="720"/>
      </w:pPr>
      <w:r>
        <w:tab/>
      </w:r>
      <w:sdt>
        <w:sdtPr>
          <w:rPr>
            <w:rStyle w:val="Emphasis"/>
          </w:rPr>
          <w:id w:val="457760067"/>
          <w:showingPlcHdr/>
        </w:sdtPr>
        <w:sdtEndPr>
          <w:rPr>
            <w:rStyle w:val="Emphasis"/>
          </w:rPr>
        </w:sdtEndPr>
        <w:sdtContent>
          <w:r w:rsidR="00980BA4" w:rsidRPr="00980BA4">
            <w:rPr>
              <w:rStyle w:val="PlaceholderText"/>
            </w:rPr>
            <w:t>Click or tap here to enter text.</w:t>
          </w:r>
        </w:sdtContent>
      </w:sdt>
    </w:p>
    <w:p w14:paraId="4FFFBBBA" w14:textId="77777777" w:rsidR="009F60C8" w:rsidRDefault="004D519B" w:rsidP="00350FA7">
      <w:pPr>
        <w:spacing w:line="240" w:lineRule="auto"/>
        <w:ind w:left="1080"/>
      </w:pPr>
      <w:sdt>
        <w:sdtPr>
          <w:id w:val="-1002348984"/>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9F60C8">
        <w:t>ICD-10</w:t>
      </w:r>
      <w:r w:rsidR="009F60C8" w:rsidRPr="00967037">
        <w:t xml:space="preserve"> </w:t>
      </w:r>
      <w:r w:rsidR="009F60C8">
        <w:t>diagnostic codes (post October 2015)</w:t>
      </w:r>
      <w:r w:rsidR="00287B1E">
        <w:t>:</w:t>
      </w:r>
    </w:p>
    <w:p w14:paraId="20D1B18E" w14:textId="77777777" w:rsidR="00287B1E" w:rsidRDefault="00287B1E" w:rsidP="00350FA7">
      <w:pPr>
        <w:pStyle w:val="ListParagraph"/>
        <w:numPr>
          <w:ilvl w:val="0"/>
          <w:numId w:val="0"/>
        </w:numPr>
        <w:spacing w:line="240" w:lineRule="auto"/>
        <w:ind w:left="720"/>
      </w:pPr>
      <w:r>
        <w:tab/>
      </w:r>
      <w:sdt>
        <w:sdtPr>
          <w:rPr>
            <w:rStyle w:val="Emphasis"/>
          </w:rPr>
          <w:id w:val="-1211870920"/>
          <w:showingPlcHdr/>
        </w:sdtPr>
        <w:sdtEndPr>
          <w:rPr>
            <w:rStyle w:val="Emphasis"/>
          </w:rPr>
        </w:sdtEndPr>
        <w:sdtContent>
          <w:r w:rsidR="00980BA4" w:rsidRPr="00980BA4">
            <w:rPr>
              <w:rStyle w:val="PlaceholderText"/>
            </w:rPr>
            <w:t>Click or tap here to enter text.</w:t>
          </w:r>
        </w:sdtContent>
      </w:sdt>
    </w:p>
    <w:p w14:paraId="2795460A" w14:textId="77777777" w:rsidR="00E9661A" w:rsidRDefault="004D519B" w:rsidP="00350FA7">
      <w:pPr>
        <w:spacing w:line="240" w:lineRule="auto"/>
        <w:ind w:left="1080"/>
      </w:pPr>
      <w:sdt>
        <w:sdtPr>
          <w:id w:val="194286953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967037" w:rsidRPr="00967037">
        <w:t xml:space="preserve">CPT </w:t>
      </w:r>
      <w:r w:rsidR="009F60C8">
        <w:t>or HCPCS procedure codes</w:t>
      </w:r>
      <w:r w:rsidR="00287B1E">
        <w:t>:</w:t>
      </w:r>
    </w:p>
    <w:p w14:paraId="24ACC2FA" w14:textId="77777777" w:rsidR="00287B1E" w:rsidRDefault="00287B1E" w:rsidP="00350FA7">
      <w:pPr>
        <w:spacing w:line="240" w:lineRule="auto"/>
        <w:ind w:left="720"/>
      </w:pPr>
      <w:r>
        <w:tab/>
      </w:r>
      <w:sdt>
        <w:sdtPr>
          <w:rPr>
            <w:rStyle w:val="Emphasis"/>
          </w:rPr>
          <w:id w:val="-496650871"/>
          <w:showingPlcHdr/>
        </w:sdtPr>
        <w:sdtEndPr>
          <w:rPr>
            <w:rStyle w:val="Emphasis"/>
          </w:rPr>
        </w:sdtEndPr>
        <w:sdtContent>
          <w:r w:rsidR="00980BA4" w:rsidRPr="00980BA4">
            <w:rPr>
              <w:rStyle w:val="PlaceholderText"/>
            </w:rPr>
            <w:t>Click or tap here to enter text.</w:t>
          </w:r>
        </w:sdtContent>
      </w:sdt>
    </w:p>
    <w:p w14:paraId="12C0C664" w14:textId="77777777" w:rsidR="00967037" w:rsidRDefault="009238BD" w:rsidP="009F60C8">
      <w:pPr>
        <w:pStyle w:val="Heading2"/>
        <w:rPr>
          <w:rStyle w:val="Emphasis"/>
          <w:b/>
          <w:iCs w:val="0"/>
          <w:sz w:val="28"/>
        </w:rPr>
      </w:pPr>
      <w:r>
        <w:rPr>
          <w:rStyle w:val="Emphasis"/>
          <w:b/>
          <w:iCs w:val="0"/>
          <w:sz w:val="28"/>
        </w:rPr>
        <w:t xml:space="preserve">Population </w:t>
      </w:r>
      <w:r w:rsidR="009F60C8" w:rsidRPr="009F60C8">
        <w:rPr>
          <w:rStyle w:val="Emphasis"/>
          <w:b/>
          <w:iCs w:val="0"/>
          <w:sz w:val="28"/>
        </w:rPr>
        <w:t>Filters</w:t>
      </w:r>
    </w:p>
    <w:p w14:paraId="0887AE71" w14:textId="77777777" w:rsidR="009238BD" w:rsidRPr="00737876" w:rsidRDefault="009F60C8" w:rsidP="009238BD">
      <w:pPr>
        <w:pStyle w:val="ListParagraph"/>
        <w:numPr>
          <w:ilvl w:val="0"/>
          <w:numId w:val="0"/>
        </w:numPr>
      </w:pPr>
      <w:r>
        <w:t xml:space="preserve">The requested analysis can be filtered by the </w:t>
      </w:r>
      <w:r w:rsidR="00E9661A">
        <w:t xml:space="preserve">additional </w:t>
      </w:r>
      <w:r>
        <w:t xml:space="preserve">parameters below. If the request does not require a </w:t>
      </w:r>
      <w:r w:rsidR="00737876">
        <w:t>filter</w:t>
      </w:r>
      <w:r>
        <w:t xml:space="preserve">, </w:t>
      </w:r>
      <w:r w:rsidR="00E9661A">
        <w:t>check</w:t>
      </w:r>
      <w:r w:rsidR="009238BD" w:rsidRPr="009238BD">
        <w:t xml:space="preserve"> </w:t>
      </w:r>
      <w:sdt>
        <w:sdtPr>
          <w:id w:val="654421931"/>
          <w14:checkbox>
            <w14:checked w14:val="0"/>
            <w14:checkedState w14:val="2612" w14:font="MS Gothic"/>
            <w14:uncheckedState w14:val="2610" w14:font="MS Gothic"/>
          </w14:checkbox>
        </w:sdtPr>
        <w:sdtEndPr/>
        <w:sdtContent>
          <w:r w:rsidR="009238BD">
            <w:rPr>
              <w:rFonts w:ascii="MS Gothic" w:eastAsia="MS Gothic" w:hAnsi="MS Gothic" w:hint="eastAsia"/>
            </w:rPr>
            <w:t>☐</w:t>
          </w:r>
        </w:sdtContent>
      </w:sdt>
      <w:r w:rsidR="009238BD">
        <w:t xml:space="preserve"> </w:t>
      </w:r>
      <w:r w:rsidR="009238BD" w:rsidRPr="001F3A57">
        <w:rPr>
          <w:rStyle w:val="Heading3Char"/>
        </w:rPr>
        <w:t xml:space="preserve">No </w:t>
      </w:r>
      <w:r w:rsidR="009238BD">
        <w:rPr>
          <w:rStyle w:val="Heading3Char"/>
        </w:rPr>
        <w:t>F</w:t>
      </w:r>
      <w:r w:rsidR="009238BD" w:rsidRPr="001F3A57">
        <w:rPr>
          <w:rStyle w:val="Heading3Char"/>
        </w:rPr>
        <w:t xml:space="preserve">ilters </w:t>
      </w:r>
      <w:r w:rsidR="009238BD">
        <w:rPr>
          <w:rStyle w:val="Heading3Char"/>
        </w:rPr>
        <w:t>A</w:t>
      </w:r>
      <w:r w:rsidR="009238BD" w:rsidRPr="001F3A57">
        <w:rPr>
          <w:rStyle w:val="Heading3Char"/>
        </w:rPr>
        <w:t>pplied</w:t>
      </w:r>
    </w:p>
    <w:p w14:paraId="583BDCCC" w14:textId="77777777" w:rsidR="009F60C8" w:rsidRDefault="004D519B" w:rsidP="00737876">
      <w:pPr>
        <w:pStyle w:val="ListParagraph"/>
        <w:numPr>
          <w:ilvl w:val="0"/>
          <w:numId w:val="0"/>
        </w:numPr>
        <w:ind w:left="360"/>
      </w:pPr>
      <w:sdt>
        <w:sdtPr>
          <w:id w:val="-1587226804"/>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1F3A57">
        <w:t>By a</w:t>
      </w:r>
      <w:r w:rsidR="009F60C8">
        <w:t>ge group or range</w:t>
      </w:r>
      <w:r w:rsidR="00737876">
        <w:t>. Specify:</w:t>
      </w:r>
      <w:r w:rsidR="00287B1E">
        <w:t xml:space="preserve"> </w:t>
      </w:r>
      <w:sdt>
        <w:sdtPr>
          <w:rPr>
            <w:rStyle w:val="Emphasis"/>
          </w:rPr>
          <w:id w:val="-1098253299"/>
          <w:showingPlcHdr/>
        </w:sdtPr>
        <w:sdtEndPr>
          <w:rPr>
            <w:rStyle w:val="Emphasis"/>
          </w:rPr>
        </w:sdtEndPr>
        <w:sdtContent>
          <w:r w:rsidR="00980BA4" w:rsidRPr="00980BA4">
            <w:rPr>
              <w:rStyle w:val="PlaceholderText"/>
            </w:rPr>
            <w:t>Click or tap here to enter text.</w:t>
          </w:r>
        </w:sdtContent>
      </w:sdt>
    </w:p>
    <w:p w14:paraId="0B925D59" w14:textId="77777777" w:rsidR="009F60C8" w:rsidRDefault="004D519B" w:rsidP="00737876">
      <w:pPr>
        <w:pStyle w:val="ListParagraph"/>
        <w:numPr>
          <w:ilvl w:val="0"/>
          <w:numId w:val="0"/>
        </w:numPr>
        <w:ind w:left="360"/>
      </w:pPr>
      <w:sdt>
        <w:sdtPr>
          <w:id w:val="-380869637"/>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1F3A57">
        <w:t>By p</w:t>
      </w:r>
      <w:r w:rsidR="009F60C8">
        <w:t>ayers</w:t>
      </w:r>
      <w:r w:rsidR="00737876">
        <w:t xml:space="preserve">. </w:t>
      </w:r>
      <w:r w:rsidR="00737876" w:rsidRPr="009238BD">
        <w:t>Check all that apply</w:t>
      </w:r>
      <w:r w:rsidR="001F3A57" w:rsidRPr="009238BD">
        <w:t>.</w:t>
      </w:r>
    </w:p>
    <w:p w14:paraId="0913CDA4" w14:textId="77777777" w:rsidR="00536BB6" w:rsidRDefault="00287B1E" w:rsidP="009238BD">
      <w:pPr>
        <w:pStyle w:val="ListParagraph"/>
        <w:numPr>
          <w:ilvl w:val="0"/>
          <w:numId w:val="0"/>
        </w:numPr>
      </w:pPr>
      <w:r>
        <w:tab/>
      </w:r>
      <w:sdt>
        <w:sdtPr>
          <w:id w:val="1863704225"/>
          <w14:checkbox>
            <w14:checked w14:val="0"/>
            <w14:checkedState w14:val="2612" w14:font="MS Gothic"/>
            <w14:uncheckedState w14:val="2610" w14:font="MS Gothic"/>
          </w14:checkbox>
        </w:sdtPr>
        <w:sdtEndPr/>
        <w:sdtContent>
          <w:r w:rsidR="009238BD">
            <w:rPr>
              <w:rFonts w:ascii="MS Gothic" w:eastAsia="MS Gothic" w:hAnsi="MS Gothic" w:hint="eastAsia"/>
            </w:rPr>
            <w:t>☐</w:t>
          </w:r>
        </w:sdtContent>
      </w:sdt>
      <w:r w:rsidR="00536BB6">
        <w:t xml:space="preserve"> </w:t>
      </w:r>
      <w:r>
        <w:t>Medicare (Fee</w:t>
      </w:r>
      <w:r w:rsidR="008904E7">
        <w:t>-</w:t>
      </w:r>
      <w:r>
        <w:t>for</w:t>
      </w:r>
      <w:r w:rsidR="008904E7">
        <w:t>-</w:t>
      </w:r>
      <w:r>
        <w:t>Service</w:t>
      </w:r>
      <w:r w:rsidR="008904E7">
        <w:t xml:space="preserve"> and Managed Care)</w:t>
      </w:r>
      <w:r w:rsidR="00536BB6">
        <w:t xml:space="preserve"> </w:t>
      </w:r>
      <w:sdt>
        <w:sdtPr>
          <w:id w:val="1067852372"/>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Commercial</w:t>
      </w:r>
    </w:p>
    <w:p w14:paraId="57C4C9CB" w14:textId="77777777" w:rsidR="001F3A57" w:rsidRDefault="004D519B" w:rsidP="001F3A57">
      <w:pPr>
        <w:pStyle w:val="ListParagraph"/>
        <w:numPr>
          <w:ilvl w:val="0"/>
          <w:numId w:val="0"/>
        </w:numPr>
        <w:ind w:left="360" w:firstLine="360"/>
      </w:pPr>
      <w:sdt>
        <w:sdtPr>
          <w:id w:val="60993727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8904E7">
        <w:t>Medicaid (Fee-for-Service and Managed Care)</w:t>
      </w:r>
      <w:r w:rsidR="009D3B47">
        <w:t xml:space="preserve"> </w:t>
      </w:r>
      <w:sdt>
        <w:sdtPr>
          <w:id w:val="-1150366759"/>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Other</w:t>
      </w:r>
      <w:r w:rsidR="001F3A57">
        <w:t xml:space="preserve">:  </w:t>
      </w:r>
      <w:sdt>
        <w:sdtPr>
          <w:id w:val="-832842419"/>
          <w:placeholder>
            <w:docPart w:val="DefaultPlaceholder_-1854013440"/>
          </w:placeholder>
          <w:showingPlcHdr/>
        </w:sdtPr>
        <w:sdtEndPr/>
        <w:sdtContent>
          <w:r w:rsidR="001F3A57" w:rsidRPr="007F17DB">
            <w:rPr>
              <w:rStyle w:val="PlaceholderText"/>
            </w:rPr>
            <w:t>Click or tap here to enter text.</w:t>
          </w:r>
        </w:sdtContent>
      </w:sdt>
    </w:p>
    <w:p w14:paraId="337E59F2" w14:textId="77777777" w:rsidR="00614639" w:rsidRPr="00737876" w:rsidRDefault="004D519B" w:rsidP="00737876">
      <w:pPr>
        <w:pStyle w:val="ListParagraph"/>
        <w:numPr>
          <w:ilvl w:val="0"/>
          <w:numId w:val="0"/>
        </w:numPr>
        <w:ind w:left="360"/>
      </w:pPr>
      <w:sdt>
        <w:sdtPr>
          <w:id w:val="-1087312803"/>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287B1E">
        <w:t xml:space="preserve"> </w:t>
      </w:r>
      <w:r w:rsidR="001F3A57">
        <w:t>By p</w:t>
      </w:r>
      <w:r w:rsidR="009F60C8">
        <w:t xml:space="preserve">atient </w:t>
      </w:r>
      <w:r w:rsidR="00737876">
        <w:t xml:space="preserve">state, </w:t>
      </w:r>
      <w:r w:rsidR="00536BB6">
        <w:t>county,</w:t>
      </w:r>
      <w:r w:rsidR="009F60C8">
        <w:t xml:space="preserve"> </w:t>
      </w:r>
      <w:r w:rsidR="00737876">
        <w:t>or zip code of residence</w:t>
      </w:r>
      <w:bookmarkEnd w:id="0"/>
      <w:r w:rsidR="00287B1E">
        <w:t>. Specify:</w:t>
      </w:r>
      <w:r w:rsidR="00536BB6">
        <w:t xml:space="preserve"> </w:t>
      </w:r>
      <w:sdt>
        <w:sdtPr>
          <w:rPr>
            <w:rStyle w:val="Emphasis"/>
          </w:rPr>
          <w:id w:val="-1194842533"/>
          <w:showingPlcHdr/>
        </w:sdtPr>
        <w:sdtEndPr>
          <w:rPr>
            <w:rStyle w:val="Emphasis"/>
          </w:rPr>
        </w:sdtEndPr>
        <w:sdtContent>
          <w:r w:rsidR="00980BA4" w:rsidRPr="00980BA4">
            <w:rPr>
              <w:rStyle w:val="PlaceholderText"/>
            </w:rPr>
            <w:t>Click or tap here to enter text.</w:t>
          </w:r>
        </w:sdtContent>
      </w:sdt>
    </w:p>
    <w:p w14:paraId="114D73A8" w14:textId="77777777" w:rsidR="00737876" w:rsidRPr="00737876" w:rsidRDefault="004D519B" w:rsidP="00737876">
      <w:pPr>
        <w:pStyle w:val="ListParagraph"/>
        <w:numPr>
          <w:ilvl w:val="0"/>
          <w:numId w:val="0"/>
        </w:numPr>
        <w:ind w:left="360"/>
      </w:pPr>
      <w:sdt>
        <w:sdtPr>
          <w:id w:val="-622381387"/>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1F3A57">
        <w:t>By H</w:t>
      </w:r>
      <w:r w:rsidR="00737876">
        <w:t xml:space="preserve">ospital or </w:t>
      </w:r>
      <w:r w:rsidR="001F3A57">
        <w:t>H</w:t>
      </w:r>
      <w:r w:rsidR="00737876">
        <w:t xml:space="preserve">ospital </w:t>
      </w:r>
      <w:r w:rsidR="001F3A57">
        <w:t>S</w:t>
      </w:r>
      <w:r w:rsidR="00737876">
        <w:t>ystem</w:t>
      </w:r>
      <w:r w:rsidR="002D1141">
        <w:t>. Specify</w:t>
      </w:r>
      <w:r w:rsidR="00536BB6">
        <w:t xml:space="preserve"> Hospital or System:</w:t>
      </w:r>
      <w:r w:rsidR="002D1141">
        <w:t xml:space="preserve"> </w:t>
      </w:r>
      <w:sdt>
        <w:sdtPr>
          <w:rPr>
            <w:rStyle w:val="Emphasis"/>
          </w:rPr>
          <w:id w:val="599000141"/>
          <w:showingPlcHdr/>
        </w:sdtPr>
        <w:sdtEndPr>
          <w:rPr>
            <w:rStyle w:val="DefaultParagraphFont"/>
            <w:b w:val="0"/>
            <w:iCs w:val="0"/>
            <w:color w:val="auto"/>
          </w:rPr>
        </w:sdtEndPr>
        <w:sdtContent>
          <w:r w:rsidR="00536BB6" w:rsidRPr="007F17DB">
            <w:rPr>
              <w:rStyle w:val="PlaceholderText"/>
            </w:rPr>
            <w:t>Click or tap here to enter text.</w:t>
          </w:r>
        </w:sdtContent>
      </w:sdt>
    </w:p>
    <w:p w14:paraId="635AA63B" w14:textId="77777777" w:rsidR="00737876" w:rsidRDefault="004D519B" w:rsidP="00737876">
      <w:pPr>
        <w:pStyle w:val="ListParagraph"/>
        <w:numPr>
          <w:ilvl w:val="0"/>
          <w:numId w:val="0"/>
        </w:numPr>
        <w:ind w:left="360"/>
      </w:pPr>
      <w:sdt>
        <w:sdtPr>
          <w:id w:val="-925957516"/>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1F3A57">
        <w:t>By l</w:t>
      </w:r>
      <w:r w:rsidR="00737876" w:rsidRPr="00737876">
        <w:t>ocation of Hospital (State, County or Region)</w:t>
      </w:r>
      <w:r w:rsidR="002D1141">
        <w:t xml:space="preserve">. Specify location: </w:t>
      </w:r>
      <w:sdt>
        <w:sdtPr>
          <w:rPr>
            <w:rStyle w:val="Emphasis"/>
          </w:rPr>
          <w:id w:val="387233667"/>
          <w:showingPlcHdr/>
        </w:sdtPr>
        <w:sdtEndPr>
          <w:rPr>
            <w:rStyle w:val="DefaultParagraphFont"/>
            <w:b w:val="0"/>
            <w:iCs w:val="0"/>
            <w:color w:val="auto"/>
          </w:rPr>
        </w:sdtEndPr>
        <w:sdtContent>
          <w:r w:rsidR="00980BA4" w:rsidRPr="00980BA4">
            <w:rPr>
              <w:rStyle w:val="PlaceholderText"/>
            </w:rPr>
            <w:t>Click or tap here to enter text.</w:t>
          </w:r>
        </w:sdtContent>
      </w:sdt>
    </w:p>
    <w:p w14:paraId="27A81A19" w14:textId="77777777" w:rsidR="00737876" w:rsidRDefault="004D519B" w:rsidP="00737876">
      <w:pPr>
        <w:pStyle w:val="ListParagraph"/>
        <w:numPr>
          <w:ilvl w:val="0"/>
          <w:numId w:val="0"/>
        </w:numPr>
        <w:ind w:left="360"/>
      </w:pPr>
      <w:sdt>
        <w:sdtPr>
          <w:id w:val="891312380"/>
          <w14:checkbox>
            <w14:checked w14:val="0"/>
            <w14:checkedState w14:val="2612" w14:font="MS Gothic"/>
            <w14:uncheckedState w14:val="2610" w14:font="MS Gothic"/>
          </w14:checkbox>
        </w:sdtPr>
        <w:sdtEndPr/>
        <w:sdtContent>
          <w:r w:rsidR="00980BA4">
            <w:rPr>
              <w:rFonts w:ascii="MS Gothic" w:eastAsia="MS Gothic" w:hAnsi="MS Gothic" w:hint="eastAsia"/>
            </w:rPr>
            <w:t>☐</w:t>
          </w:r>
        </w:sdtContent>
      </w:sdt>
      <w:r w:rsidR="00536BB6">
        <w:t xml:space="preserve"> </w:t>
      </w:r>
      <w:r w:rsidR="001F3A57">
        <w:t xml:space="preserve">By </w:t>
      </w:r>
      <w:r w:rsidR="00737876">
        <w:t xml:space="preserve">Other </w:t>
      </w:r>
      <w:r w:rsidR="00E9661A">
        <w:t>f</w:t>
      </w:r>
      <w:r w:rsidR="00737876">
        <w:t>ilter</w:t>
      </w:r>
      <w:r w:rsidR="002D1141">
        <w:t>s</w:t>
      </w:r>
      <w:r w:rsidR="00536BB6">
        <w:t>. Specify other fil</w:t>
      </w:r>
      <w:r w:rsidR="00C943BC">
        <w:t>t</w:t>
      </w:r>
      <w:r w:rsidR="00536BB6">
        <w:t>ers of interest</w:t>
      </w:r>
      <w:r w:rsidR="002D1141">
        <w:t xml:space="preserve">: </w:t>
      </w:r>
      <w:r w:rsidR="00536BB6">
        <w:t xml:space="preserve"> </w:t>
      </w:r>
      <w:sdt>
        <w:sdtPr>
          <w:rPr>
            <w:rStyle w:val="Emphasis"/>
          </w:rPr>
          <w:id w:val="2102142302"/>
          <w:showingPlcHdr/>
        </w:sdtPr>
        <w:sdtEndPr>
          <w:rPr>
            <w:rStyle w:val="DefaultParagraphFont"/>
            <w:b w:val="0"/>
            <w:iCs w:val="0"/>
            <w:color w:val="auto"/>
          </w:rPr>
        </w:sdtEndPr>
        <w:sdtContent>
          <w:r w:rsidR="00536BB6" w:rsidRPr="007F17DB">
            <w:rPr>
              <w:rStyle w:val="PlaceholderText"/>
            </w:rPr>
            <w:t>Click or tap here to enter text.</w:t>
          </w:r>
        </w:sdtContent>
      </w:sdt>
    </w:p>
    <w:p w14:paraId="76FE03CD" w14:textId="77777777" w:rsidR="00522866" w:rsidRDefault="00522866">
      <w:pPr>
        <w:spacing w:after="160" w:line="259" w:lineRule="auto"/>
        <w:rPr>
          <w:rFonts w:eastAsiaTheme="majorEastAsia" w:cstheme="majorBidi"/>
          <w:b/>
          <w:color w:val="2F5496" w:themeColor="accent1" w:themeShade="BF"/>
          <w:sz w:val="36"/>
          <w:szCs w:val="32"/>
        </w:rPr>
      </w:pPr>
      <w:r>
        <w:br w:type="page"/>
      </w:r>
    </w:p>
    <w:p w14:paraId="09E4BDB2" w14:textId="77777777" w:rsidR="00522866" w:rsidRDefault="00522866" w:rsidP="00522866">
      <w:pPr>
        <w:pStyle w:val="Heading1"/>
      </w:pPr>
      <w:r>
        <w:lastRenderedPageBreak/>
        <w:t>Appendix 1: Table Shell</w:t>
      </w:r>
    </w:p>
    <w:p w14:paraId="274E10A2" w14:textId="77777777" w:rsidR="00522866" w:rsidRDefault="00522866" w:rsidP="00522866">
      <w:r>
        <w:t>Please include a table shell displaying the expected format for the layout. Please list all column and row headings. Applications that do not include a table shell will not be processed.</w:t>
      </w:r>
      <w:r>
        <w:br w:type="page"/>
      </w:r>
    </w:p>
    <w:p w14:paraId="78E0EED0" w14:textId="77777777" w:rsidR="00522866" w:rsidRDefault="00522866" w:rsidP="00522866">
      <w:pPr>
        <w:pStyle w:val="Heading1"/>
      </w:pPr>
      <w:r>
        <w:lastRenderedPageBreak/>
        <w:t xml:space="preserve">Appendix </w:t>
      </w:r>
      <w:r w:rsidR="00350FA7">
        <w:t>2</w:t>
      </w:r>
      <w:r>
        <w:t xml:space="preserve">: </w:t>
      </w:r>
      <w:r w:rsidRPr="00090B43">
        <w:t>Data Use Agreement for Statistical Requests</w:t>
      </w:r>
    </w:p>
    <w:p w14:paraId="6836AB34" w14:textId="06D7D587" w:rsidR="0084366F" w:rsidRDefault="0084366F" w:rsidP="0084366F">
      <w:r w:rsidRPr="00090B43">
        <w:t xml:space="preserve">This Data Use Agreement (“Agreement”) pertains to </w:t>
      </w:r>
      <w:r w:rsidR="00C943BC">
        <w:t xml:space="preserve">the </w:t>
      </w:r>
      <w:r w:rsidRPr="00090B43">
        <w:t>Statistical Request</w:t>
      </w:r>
      <w:r>
        <w:t xml:space="preserve"> </w:t>
      </w:r>
      <w:r w:rsidR="00C943BC">
        <w:t xml:space="preserve">received </w:t>
      </w:r>
      <w:r>
        <w:t xml:space="preserve"> from </w:t>
      </w:r>
      <w:sdt>
        <w:sdtPr>
          <w:id w:val="1346134226"/>
          <w:placeholder>
            <w:docPart w:val="DefaultPlaceholder_-1854013440"/>
          </w:placeholder>
          <w:showingPlcHdr/>
        </w:sdtPr>
        <w:sdtEndPr/>
        <w:sdtContent>
          <w:r w:rsidRPr="007F17DB">
            <w:rPr>
              <w:rStyle w:val="PlaceholderText"/>
            </w:rPr>
            <w:t>Click or tap here to enter text.</w:t>
          </w:r>
        </w:sdtContent>
      </w:sdt>
      <w:r>
        <w:t xml:space="preserve"> </w:t>
      </w:r>
      <w:r w:rsidR="00C943BC">
        <w:t>This request involves</w:t>
      </w:r>
      <w:r w:rsidRPr="00090B43">
        <w:t xml:space="preserve"> analyses of </w:t>
      </w:r>
      <w:r>
        <w:t xml:space="preserve">the HSCRC </w:t>
      </w:r>
      <w:r w:rsidRPr="0084366F">
        <w:t>Statewide Confidential Hospital Inpatient Discharge Data Sets (Inpatient) and Hospital Outpatient Data Sets (Outpatient), collected by the Health Services Cost Review Commission (“HSCRC,” or “Commission”) under COMAR 10.37.06 and COMAR 10.37.04 respectively.</w:t>
      </w:r>
      <w:r w:rsidRPr="00090B43">
        <w:t xml:space="preserve"> </w:t>
      </w:r>
      <w:r>
        <w:t xml:space="preserve">  </w:t>
      </w:r>
      <w:r w:rsidRPr="00090B43">
        <w:t>These source</w:t>
      </w:r>
      <w:r>
        <w:t xml:space="preserve"> </w:t>
      </w:r>
      <w:r w:rsidRPr="00090B43">
        <w:t>datasets are considered protected health information (PHI), and the derivative aggregated analyses (with cell sizes less than or equal to 10) are considered potentially identifiable. The undersigned gives the following assurances with respect to the analyses</w:t>
      </w:r>
      <w:r>
        <w:t xml:space="preserve"> </w:t>
      </w:r>
      <w:r w:rsidRPr="00090B43">
        <w:t xml:space="preserve">based on the </w:t>
      </w:r>
      <w:r>
        <w:t xml:space="preserve">source </w:t>
      </w:r>
      <w:r w:rsidRPr="00090B43">
        <w:t xml:space="preserve">datasets </w:t>
      </w:r>
      <w:r w:rsidR="0043611A">
        <w:t>(“the Analyses”):</w:t>
      </w:r>
    </w:p>
    <w:p w14:paraId="1452DDA8" w14:textId="1C90CA21" w:rsidR="0084366F" w:rsidRPr="00090B43" w:rsidRDefault="004D519B" w:rsidP="0084366F">
      <w:sdt>
        <w:sdtPr>
          <w:id w:val="-1603568743"/>
          <w:placeholder>
            <w:docPart w:val="DefaultPlaceholder_-1854013440"/>
          </w:placeholder>
          <w:showingPlcHdr/>
        </w:sdtPr>
        <w:sdtEndPr/>
        <w:sdtContent>
          <w:r w:rsidR="0084366F" w:rsidRPr="007F17DB">
            <w:rPr>
              <w:rStyle w:val="PlaceholderText"/>
            </w:rPr>
            <w:t>Click or tap here to enter text.</w:t>
          </w:r>
        </w:sdtContent>
      </w:sdt>
      <w:r w:rsidR="0084366F">
        <w:t xml:space="preserve"> </w:t>
      </w:r>
      <w:r w:rsidR="0084366F" w:rsidRPr="00090B43">
        <w:t>(</w:t>
      </w:r>
      <w:r w:rsidR="0084366F">
        <w:t>“</w:t>
      </w:r>
      <w:r w:rsidR="0084366F" w:rsidRPr="00090B43">
        <w:t xml:space="preserve">the </w:t>
      </w:r>
      <w:r w:rsidR="00350FA7">
        <w:t>Requestor</w:t>
      </w:r>
      <w:r w:rsidR="0084366F" w:rsidRPr="00090B43">
        <w:t>”) consider</w:t>
      </w:r>
      <w:r w:rsidR="0084366F">
        <w:t>s</w:t>
      </w:r>
      <w:r w:rsidR="0084366F" w:rsidRPr="00090B43">
        <w:t xml:space="preserve"> the security and confidentiality of PHI as a matter of high priority. </w:t>
      </w:r>
      <w:r w:rsidR="00350FA7">
        <w:t>The Requestor</w:t>
      </w:r>
      <w:r w:rsidR="00C943BC">
        <w:t>,</w:t>
      </w:r>
      <w:r w:rsidR="0084366F" w:rsidRPr="00090B43">
        <w:t xml:space="preserve"> having access to patient information contained in the Analyses</w:t>
      </w:r>
      <w:r w:rsidR="00C943BC">
        <w:t>,</w:t>
      </w:r>
      <w:r w:rsidR="0084366F" w:rsidRPr="00090B43">
        <w:t xml:space="preserve"> will be held responsible for safeguarding and maintaining strict confidentiality. </w:t>
      </w:r>
      <w:r w:rsidR="00B270CE" w:rsidRPr="00090B43">
        <w:t>To</w:t>
      </w:r>
      <w:r w:rsidR="0084366F" w:rsidRPr="00090B43">
        <w:t xml:space="preserve"> be granted access to the Analyses, unconditional agreement to the following standards is required of the </w:t>
      </w:r>
      <w:r w:rsidR="00350FA7">
        <w:t>Requestor</w:t>
      </w:r>
      <w:r w:rsidR="0084366F" w:rsidRPr="00090B43">
        <w:t xml:space="preserve">. The </w:t>
      </w:r>
      <w:r w:rsidR="00350FA7">
        <w:t>Requestor</w:t>
      </w:r>
      <w:r w:rsidR="007C4BEB">
        <w:t>:</w:t>
      </w:r>
      <w:r w:rsidR="0084366F" w:rsidRPr="00090B43">
        <w:t xml:space="preserve"> </w:t>
      </w:r>
    </w:p>
    <w:p w14:paraId="4A0E41DC" w14:textId="77777777" w:rsidR="0084366F" w:rsidRPr="00090B43" w:rsidRDefault="0084366F" w:rsidP="0084366F">
      <w:pPr>
        <w:pStyle w:val="ListParagraph"/>
        <w:numPr>
          <w:ilvl w:val="0"/>
          <w:numId w:val="23"/>
        </w:numPr>
      </w:pPr>
      <w:r w:rsidRPr="00090B43">
        <w:t xml:space="preserve">Will </w:t>
      </w:r>
      <w:r>
        <w:t>a</w:t>
      </w:r>
      <w:r w:rsidRPr="00090B43">
        <w:t>ttest that all users of the Analyses</w:t>
      </w:r>
      <w:r w:rsidR="00736D72">
        <w:t xml:space="preserve">, including any individual or entity </w:t>
      </w:r>
      <w:r w:rsidR="00DF0A89">
        <w:t xml:space="preserve">acting </w:t>
      </w:r>
      <w:r w:rsidR="000B2FB9">
        <w:t xml:space="preserve">on behalf of or </w:t>
      </w:r>
      <w:r w:rsidR="00DF0A89">
        <w:t>under the auspices of the Requestor,</w:t>
      </w:r>
      <w:r w:rsidRPr="00090B43">
        <w:t xml:space="preserve"> received training in the protection of sensitive and private information;</w:t>
      </w:r>
    </w:p>
    <w:p w14:paraId="200167DF" w14:textId="77777777" w:rsidR="0084366F" w:rsidRPr="00090B43" w:rsidRDefault="0084366F" w:rsidP="0084366F">
      <w:pPr>
        <w:pStyle w:val="ListParagraph"/>
      </w:pPr>
      <w:r w:rsidRPr="00090B43">
        <w:t>Will not attempt to use or permit others to use the Analyses to learn the identity of any person included in the source datasets;</w:t>
      </w:r>
    </w:p>
    <w:p w14:paraId="70FA8C68" w14:textId="77777777" w:rsidR="0084366F" w:rsidRPr="00090B43" w:rsidRDefault="0084366F" w:rsidP="0084366F">
      <w:pPr>
        <w:pStyle w:val="ListParagraph"/>
      </w:pPr>
      <w:r w:rsidRPr="00090B43">
        <w:t xml:space="preserve">Will require all users of the Analyses, </w:t>
      </w:r>
      <w:r w:rsidR="00011806">
        <w:t xml:space="preserve">as described above, </w:t>
      </w:r>
      <w:r>
        <w:t>including</w:t>
      </w:r>
      <w:r w:rsidRPr="00090B43">
        <w:t xml:space="preserve"> any subcontractor (bound by a business associate agreement) of the </w:t>
      </w:r>
      <w:r w:rsidR="00350FA7">
        <w:t>Requestor</w:t>
      </w:r>
      <w:r w:rsidRPr="00090B43">
        <w:t xml:space="preserve"> who uses the Analyses, to sign</w:t>
      </w:r>
      <w:r w:rsidRPr="00090B43">
        <w:rPr>
          <w:i/>
          <w:iCs/>
        </w:rPr>
        <w:t xml:space="preserve"> </w:t>
      </w:r>
      <w:r w:rsidRPr="00090B43">
        <w:t xml:space="preserve">an agreement assuring full compliance with this Agreement. The </w:t>
      </w:r>
      <w:r w:rsidR="00350FA7">
        <w:t>Requestor</w:t>
      </w:r>
      <w:r w:rsidRPr="00090B43">
        <w:t xml:space="preserve"> will keep these signed agreements and make them available to the HSCRC during normal business hours</w:t>
      </w:r>
      <w:r>
        <w:t>;</w:t>
      </w:r>
    </w:p>
    <w:p w14:paraId="56E96D0A" w14:textId="77777777" w:rsidR="0084366F" w:rsidRPr="00090B43" w:rsidRDefault="0084366F" w:rsidP="0084366F">
      <w:pPr>
        <w:pStyle w:val="ListParagraph"/>
      </w:pPr>
      <w:r w:rsidRPr="00090B43">
        <w:t xml:space="preserve">Will maintain a data security plan for any subcontractor employed by the </w:t>
      </w:r>
      <w:r w:rsidR="00350FA7">
        <w:t>Requestor</w:t>
      </w:r>
      <w:r>
        <w:t>,</w:t>
      </w:r>
      <w:r w:rsidRPr="00090B43">
        <w:t xml:space="preserve"> </w:t>
      </w:r>
      <w:r>
        <w:t xml:space="preserve">which </w:t>
      </w:r>
      <w:r w:rsidRPr="00090B43">
        <w:t>adequately addresses the requirements contained herein;</w:t>
      </w:r>
    </w:p>
    <w:p w14:paraId="5408EAD4" w14:textId="77777777" w:rsidR="0084366F" w:rsidRPr="00090B43" w:rsidRDefault="0084366F" w:rsidP="0084366F">
      <w:pPr>
        <w:pStyle w:val="ListParagraph"/>
      </w:pPr>
      <w:r w:rsidRPr="00090B43">
        <w:t xml:space="preserve">Will not release or permit others to release any information that identifies persons, </w:t>
      </w:r>
      <w:r>
        <w:t xml:space="preserve">either </w:t>
      </w:r>
      <w:r w:rsidRPr="00090B43">
        <w:t>directly or indirectly;</w:t>
      </w:r>
    </w:p>
    <w:p w14:paraId="7525AAD1" w14:textId="77777777" w:rsidR="0084366F" w:rsidRPr="00090B43" w:rsidRDefault="0084366F" w:rsidP="0084366F">
      <w:pPr>
        <w:pStyle w:val="ListParagraph"/>
      </w:pPr>
      <w:r w:rsidRPr="00090B43">
        <w:t xml:space="preserve">Will not attempt to link or permit others to attempt to link the hospital stay records of the persons represented in the Analyses with personally identifiable records from any source without prior </w:t>
      </w:r>
      <w:r>
        <w:t xml:space="preserve">written </w:t>
      </w:r>
      <w:r w:rsidRPr="00090B43">
        <w:t>authorization from the HSCRC;</w:t>
      </w:r>
    </w:p>
    <w:p w14:paraId="41171208" w14:textId="77777777" w:rsidR="0084366F" w:rsidRPr="00090B43" w:rsidRDefault="0084366F" w:rsidP="0084366F">
      <w:pPr>
        <w:pStyle w:val="ListParagraph"/>
      </w:pPr>
      <w:r w:rsidRPr="00090B43">
        <w:t xml:space="preserve">Will only use the Analyses for the purposes identified in </w:t>
      </w:r>
      <w:r>
        <w:t xml:space="preserve">the </w:t>
      </w:r>
      <w:r w:rsidRPr="00090B43">
        <w:t xml:space="preserve">Statistical Request </w:t>
      </w:r>
      <w:r>
        <w:t>above</w:t>
      </w:r>
      <w:r w:rsidRPr="00090B43">
        <w:t xml:space="preserve"> and will acknowledge in all reports based on these Analyses, either by direct cite (where space and/or publication guidelines permit), or by inclusion in a list of data contributors available upon request that the source is the HSCRC; </w:t>
      </w:r>
    </w:p>
    <w:p w14:paraId="2D1B8B5C" w14:textId="77777777" w:rsidR="0084366F" w:rsidRPr="00090B43" w:rsidRDefault="0084366F" w:rsidP="0084366F">
      <w:pPr>
        <w:pStyle w:val="ListParagraph"/>
      </w:pPr>
      <w:r w:rsidRPr="00090B43">
        <w:t>Will not further distribute the Analyses (at a patient-level and/or code level) to other entities without advanced written approval from the HSCRC.</w:t>
      </w:r>
    </w:p>
    <w:p w14:paraId="14BE02B8" w14:textId="77777777" w:rsidR="0084366F" w:rsidRPr="00090B43" w:rsidRDefault="0084366F" w:rsidP="0084366F">
      <w:pPr>
        <w:pStyle w:val="ListParagraph"/>
        <w:rPr>
          <w:rStyle w:val="Emphasis"/>
        </w:rPr>
      </w:pPr>
      <w:r w:rsidRPr="00090B43">
        <w:lastRenderedPageBreak/>
        <w:t xml:space="preserve">Will include in all reports produced based on the Analyses that contain 3M Grouper code-level data, the following written notice: </w:t>
      </w:r>
      <w:r w:rsidRPr="00090B43">
        <w:rPr>
          <w:rStyle w:val="Emphasis"/>
        </w:rPr>
        <w:t>“THIS REPORT WAS PRODUCED USING PROPRIETARY COMPUTER SOFTWARE CREATED, OWNED AND LICENSED BY THE 3M COMPANY. FURTHER DISTRIBUTION OF REPORTS THAT CONTAIN PATIENT AND/OR CODE LEVEL DATA IS NOT PERMITTED WITHOUT ADVANCED WRITTEN APPROVAL BY 3M. ALL COPYRIGHTS IN AND TO THE 3MTM SOFTWARE (INCLUDING THE SELECTION, COORDINATION AND ARRANGEMENT OF ALL CODES) ARE OWNED BY 3M. ALL RIGHTS RESERVED.”</w:t>
      </w:r>
    </w:p>
    <w:p w14:paraId="587B0C75" w14:textId="77777777" w:rsidR="0084366F" w:rsidRPr="00090B43" w:rsidRDefault="0084366F" w:rsidP="0084366F">
      <w:pPr>
        <w:pStyle w:val="ListParagraph"/>
      </w:pPr>
      <w:r w:rsidRPr="00090B43">
        <w:t>Will not use the Analyses for purposes of penetration or vulnerability studies to test whether patients in the source datasets can be identified using variables contained in the Analyses; </w:t>
      </w:r>
    </w:p>
    <w:p w14:paraId="0399C684" w14:textId="77777777" w:rsidR="0084366F" w:rsidRPr="00090B43" w:rsidRDefault="0084366F" w:rsidP="0084366F">
      <w:pPr>
        <w:pStyle w:val="ListParagraph"/>
      </w:pPr>
      <w:r w:rsidRPr="00090B43">
        <w:t xml:space="preserve">Will permit the HSCRC staff or agent thereof to inspect the offices of the </w:t>
      </w:r>
      <w:r w:rsidR="00350FA7">
        <w:t>Requestor</w:t>
      </w:r>
      <w:r w:rsidRPr="00090B43">
        <w:t xml:space="preserve"> during normal business hours</w:t>
      </w:r>
      <w:r>
        <w:t xml:space="preserve">, </w:t>
      </w:r>
      <w:r w:rsidRPr="00090B43">
        <w:t>upon prior written notice, to ensure compliance with th</w:t>
      </w:r>
      <w:r>
        <w:t>e</w:t>
      </w:r>
      <w:r w:rsidRPr="00090B43">
        <w:t xml:space="preserve"> Agreement; </w:t>
      </w:r>
    </w:p>
    <w:p w14:paraId="3D61598B" w14:textId="77777777" w:rsidR="0084366F" w:rsidRPr="00090B43" w:rsidRDefault="0084366F" w:rsidP="0084366F">
      <w:pPr>
        <w:pStyle w:val="ListParagraph"/>
      </w:pPr>
      <w:r w:rsidRPr="00090B43">
        <w:t xml:space="preserve">Will ensure that the transmission of PHI is in full compliance with the Privacy Act, </w:t>
      </w:r>
      <w:r>
        <w:t xml:space="preserve">the </w:t>
      </w:r>
      <w:r w:rsidRPr="00090B43">
        <w:t>Freedom of Information Act, HIPAA, and all other State and federal laws and regulations, as well as all Medicare regulations, directives, instructions, and manuals;</w:t>
      </w:r>
    </w:p>
    <w:p w14:paraId="5AB50E0C" w14:textId="79A7268E" w:rsidR="0084366F" w:rsidRPr="00090B43" w:rsidRDefault="0084366F" w:rsidP="0084366F">
      <w:pPr>
        <w:pStyle w:val="ListParagraph"/>
      </w:pPr>
      <w:r w:rsidRPr="00090B43">
        <w:t xml:space="preserve">Will give HSCRC written notice immediately or as soon as reasonably practicable upon having reason to </w:t>
      </w:r>
      <w:r>
        <w:t>believe</w:t>
      </w:r>
      <w:r w:rsidRPr="00090B43">
        <w:t xml:space="preserve"> that a breach, as defined below</w:t>
      </w:r>
      <w:r>
        <w:t xml:space="preserve">, </w:t>
      </w:r>
      <w:r w:rsidRPr="00090B43">
        <w:t>has occurred</w:t>
      </w:r>
      <w:r w:rsidR="0043611A">
        <w:t>:</w:t>
      </w:r>
      <w:r w:rsidRPr="00090B43">
        <w:t> </w:t>
      </w:r>
    </w:p>
    <w:p w14:paraId="6EE8D96B" w14:textId="2CBE8A5F" w:rsidR="0084366F" w:rsidRPr="00090B43" w:rsidRDefault="0084366F" w:rsidP="0084366F">
      <w:pPr>
        <w:pStyle w:val="ListParagraph"/>
        <w:numPr>
          <w:ilvl w:val="0"/>
          <w:numId w:val="0"/>
        </w:numPr>
        <w:ind w:left="360"/>
      </w:pPr>
      <w:r w:rsidRPr="00090B43">
        <w:t xml:space="preserve">Any unauthorized use of the Analyses by the </w:t>
      </w:r>
      <w:r w:rsidR="00350FA7">
        <w:t>Requestor</w:t>
      </w:r>
      <w:r w:rsidR="00B270CE" w:rsidRPr="00090B43">
        <w:t>,</w:t>
      </w:r>
      <w:r w:rsidRPr="00090B43">
        <w:t xml:space="preserve"> including </w:t>
      </w:r>
      <w:r w:rsidR="000B2FB9">
        <w:t xml:space="preserve">by </w:t>
      </w:r>
      <w:r w:rsidR="00F71A1A">
        <w:t xml:space="preserve">those individuals or entities acting on behalf of </w:t>
      </w:r>
      <w:r w:rsidR="000B2FB9">
        <w:t xml:space="preserve">or under the auspices of </w:t>
      </w:r>
      <w:r w:rsidR="00F71A1A">
        <w:t>the Requestor (e.g., subcontractors</w:t>
      </w:r>
      <w:proofErr w:type="gramStart"/>
      <w:r w:rsidR="00F71A1A">
        <w:t>)</w:t>
      </w:r>
      <w:r w:rsidR="000B2FB9">
        <w:t xml:space="preserve">, </w:t>
      </w:r>
      <w:r w:rsidRPr="00090B43">
        <w:t xml:space="preserve"> shall</w:t>
      </w:r>
      <w:proofErr w:type="gramEnd"/>
      <w:r w:rsidRPr="00090B43">
        <w:t xml:space="preserve"> constitute a breach of this Agreement.  Any breach of security or unauthorized disclosure of the Analyses by the subcontractors of the </w:t>
      </w:r>
      <w:r w:rsidR="00350FA7">
        <w:t>Requestor</w:t>
      </w:r>
      <w:r w:rsidRPr="00090B43">
        <w:t xml:space="preserve"> </w:t>
      </w:r>
      <w:r w:rsidR="000B2FB9">
        <w:t xml:space="preserve">or other users as described above </w:t>
      </w:r>
      <w:r w:rsidRPr="00090B43">
        <w:t xml:space="preserve">shall constitute a breach of this Agreement.  Any violation of State or federal law with respect to disclosure of the Analyses by the </w:t>
      </w:r>
      <w:r w:rsidR="00350FA7">
        <w:t>Requestor</w:t>
      </w:r>
      <w:r w:rsidRPr="00090B43">
        <w:t xml:space="preserve">, including but not limited to, HIPAA, shall constitute a breach of this Agreement. Notwithstanding the breaches specifically </w:t>
      </w:r>
      <w:r w:rsidR="0043611A">
        <w:t>referenced</w:t>
      </w:r>
      <w:r w:rsidR="0043611A" w:rsidRPr="00090B43">
        <w:t xml:space="preserve"> </w:t>
      </w:r>
      <w:r w:rsidRPr="00090B43">
        <w:t xml:space="preserve">above, any other failure by the </w:t>
      </w:r>
      <w:r w:rsidR="00350FA7">
        <w:t>Requestor</w:t>
      </w:r>
      <w:r w:rsidRPr="00090B43">
        <w:t xml:space="preserve"> or </w:t>
      </w:r>
      <w:r w:rsidR="00E42F0A">
        <w:t>its</w:t>
      </w:r>
      <w:r w:rsidRPr="00090B43">
        <w:t xml:space="preserve"> business associates, contractors, subcontractors</w:t>
      </w:r>
      <w:r w:rsidR="00E42F0A">
        <w:t>,</w:t>
      </w:r>
      <w:r w:rsidRPr="00090B43">
        <w:t xml:space="preserve">  </w:t>
      </w:r>
      <w:r w:rsidR="00E42F0A">
        <w:t xml:space="preserve">or other individuals or entities acting on behalf of </w:t>
      </w:r>
      <w:r w:rsidR="000B2FB9">
        <w:t xml:space="preserve">or under the auspices of the </w:t>
      </w:r>
      <w:r w:rsidR="00E42F0A">
        <w:t>Requestor,</w:t>
      </w:r>
      <w:r w:rsidRPr="00090B43">
        <w:t xml:space="preserve"> to comply with the terms and obligations of this Agreement shall constitute a breach of this Agreement.  Any breach of the Analyses by a third-party will promptly: (</w:t>
      </w:r>
      <w:proofErr w:type="spellStart"/>
      <w:r w:rsidRPr="00090B43">
        <w:t>i</w:t>
      </w:r>
      <w:proofErr w:type="spellEnd"/>
      <w:r w:rsidRPr="00090B43">
        <w:t xml:space="preserve">) be the subject of contractual termination or other action, as determined by the </w:t>
      </w:r>
      <w:r w:rsidR="00350FA7">
        <w:t>Requestor</w:t>
      </w:r>
      <w:r w:rsidRPr="00090B43">
        <w:t xml:space="preserve">  and (ii) will be reported to the HSCRC within two (2) business days of the day the </w:t>
      </w:r>
      <w:r w:rsidR="00350FA7">
        <w:t>Requestor</w:t>
      </w:r>
      <w:r w:rsidRPr="00090B43">
        <w:t xml:space="preserve">  become aware of the third-party violation.  </w:t>
      </w:r>
    </w:p>
    <w:p w14:paraId="75E9CFC2" w14:textId="77777777" w:rsidR="0084366F" w:rsidRPr="00090B43" w:rsidRDefault="0084366F" w:rsidP="0084366F">
      <w:pPr>
        <w:pStyle w:val="ListParagraph"/>
        <w:numPr>
          <w:ilvl w:val="0"/>
          <w:numId w:val="0"/>
        </w:numPr>
        <w:ind w:left="360"/>
      </w:pPr>
      <w:r w:rsidRPr="00090B43">
        <w:t xml:space="preserve">Any alleged failure of the </w:t>
      </w:r>
      <w:r w:rsidR="00350FA7">
        <w:t>Requestor</w:t>
      </w:r>
      <w:r w:rsidRPr="00090B43">
        <w:t xml:space="preserve"> to act upon a notice of a breach of this Agreement does not constitute a waiver of such breach, nor does it constitute a waiver of any subsequent breach(es);</w:t>
      </w:r>
    </w:p>
    <w:p w14:paraId="25D44947" w14:textId="24CF20FA" w:rsidR="0084366F" w:rsidRPr="00090B43" w:rsidRDefault="0084366F" w:rsidP="0084366F">
      <w:pPr>
        <w:pStyle w:val="ListParagraph"/>
        <w:numPr>
          <w:ilvl w:val="0"/>
          <w:numId w:val="0"/>
        </w:numPr>
        <w:ind w:left="360"/>
      </w:pPr>
      <w:r w:rsidRPr="00090B43">
        <w:t xml:space="preserve">In the event that the HSCRC reasonably believes that the confidentiality of the Analyses has been breached, the HSCRC may investigate the matter, including an on-site inspection for which the </w:t>
      </w:r>
      <w:r w:rsidR="00350FA7">
        <w:t>Requestor</w:t>
      </w:r>
      <w:r w:rsidRPr="00090B43">
        <w:t xml:space="preserve"> shall provide access</w:t>
      </w:r>
      <w:r>
        <w:t>. The HSCRC may</w:t>
      </w:r>
      <w:r w:rsidRPr="00090B43">
        <w:t xml:space="preserve"> require the </w:t>
      </w:r>
      <w:r w:rsidR="00350FA7">
        <w:t>Requestor</w:t>
      </w:r>
      <w:r w:rsidRPr="00090B43">
        <w:t xml:space="preserve"> to develop a </w:t>
      </w:r>
      <w:r>
        <w:t>corrective action plan</w:t>
      </w:r>
      <w:r w:rsidRPr="00090B43">
        <w:t xml:space="preserve"> to ameliorate or minimize the damage caused by the breach of </w:t>
      </w:r>
      <w:r w:rsidR="00BB77A1">
        <w:t xml:space="preserve">data </w:t>
      </w:r>
      <w:r w:rsidRPr="00090B43">
        <w:t xml:space="preserve">confidentiality and to prevent future breaches of </w:t>
      </w:r>
      <w:r w:rsidR="00BB77A1">
        <w:t xml:space="preserve">such </w:t>
      </w:r>
      <w:r w:rsidRPr="00090B43">
        <w:t xml:space="preserve">confidentiality.  In the event of a breach of this Agreement, HSCRC </w:t>
      </w:r>
      <w:r w:rsidRPr="00090B43">
        <w:lastRenderedPageBreak/>
        <w:t xml:space="preserve">may seek all other appropriate remedies for breach of contract, including termination of this Agreement, disqualification of the </w:t>
      </w:r>
      <w:r w:rsidR="00350FA7">
        <w:t>Requestor</w:t>
      </w:r>
      <w:r w:rsidRPr="00090B43">
        <w:t xml:space="preserve"> from receiving PHI from HSCRC in the future, and referral of any inappropriate use or disclosure to the Maryland Office of the Attorney General, or the appropriate individual or entity;</w:t>
      </w:r>
    </w:p>
    <w:p w14:paraId="5C0BEFC0" w14:textId="6D38D2C7" w:rsidR="0084366F" w:rsidRPr="00090B43" w:rsidRDefault="0084366F" w:rsidP="0084366F">
      <w:pPr>
        <w:pStyle w:val="ListParagraph"/>
        <w:numPr>
          <w:ilvl w:val="0"/>
          <w:numId w:val="0"/>
        </w:numPr>
        <w:ind w:left="360"/>
      </w:pPr>
      <w:r w:rsidRPr="00090B43">
        <w:t xml:space="preserve">At </w:t>
      </w:r>
      <w:r w:rsidR="000B2FB9">
        <w:t xml:space="preserve"> its</w:t>
      </w:r>
      <w:r w:rsidRPr="00090B43">
        <w:t xml:space="preserve"> sole cost and expense, the </w:t>
      </w:r>
      <w:r w:rsidR="00350FA7">
        <w:t>Requestor</w:t>
      </w:r>
      <w:r w:rsidRPr="00090B43">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350FA7">
        <w:t>Requestor</w:t>
      </w:r>
      <w:r>
        <w:t>’s</w:t>
      </w:r>
      <w:r w:rsidRPr="00090B43">
        <w:t xml:space="preserve">,  or any of </w:t>
      </w:r>
      <w:r w:rsidR="00DF3691">
        <w:t xml:space="preserve"> its</w:t>
      </w:r>
      <w:r w:rsidRPr="00090B43">
        <w:t xml:space="preserve"> subcontractors’ or agents</w:t>
      </w:r>
      <w:r>
        <w:t>’</w:t>
      </w:r>
      <w:r w:rsidRPr="00090B43">
        <w:t xml:space="preserve"> use or disclosure of </w:t>
      </w:r>
      <w:r w:rsidR="00BE6184">
        <w:t xml:space="preserve">the </w:t>
      </w:r>
      <w:r w:rsidRPr="00090B43">
        <w:t xml:space="preserve">Analyses that is the subject of this Agreement.  The </w:t>
      </w:r>
      <w:r w:rsidR="00350FA7">
        <w:t>Requestor</w:t>
      </w:r>
      <w:r w:rsidRPr="00090B43">
        <w:t xml:space="preserve"> shall not enter into any settlement involving third-party claims that contain an admission of or stipulation to guilt, fault, liability or wrongdoing by the HSCRC or that adversely affects the HSCRC’s rights or interests, without the HSCRC’s prior written consent.</w:t>
      </w:r>
    </w:p>
    <w:p w14:paraId="50F9731D" w14:textId="2CFD3BB5" w:rsidR="0084366F" w:rsidRPr="00090B43" w:rsidRDefault="0084366F" w:rsidP="0084366F">
      <w:r w:rsidRPr="00090B43">
        <w:t>This Agreement will remain in effect for the duration of time which the Analyses are retained</w:t>
      </w:r>
      <w:r w:rsidR="00BB77A1">
        <w:t xml:space="preserve"> by the Requestor and its users</w:t>
      </w:r>
      <w:r w:rsidRPr="00090B43">
        <w:t>.  However, this Agreement may be terminated by the HSCRC at any time and for any reason. </w:t>
      </w:r>
    </w:p>
    <w:p w14:paraId="0CC1FBA0" w14:textId="09E85544" w:rsidR="0084366F" w:rsidRPr="00090B43" w:rsidRDefault="0084366F" w:rsidP="0084366F">
      <w:r w:rsidRPr="00090B43">
        <w:t xml:space="preserve">The signatures below indicate </w:t>
      </w:r>
      <w:r>
        <w:t>a</w:t>
      </w:r>
      <w:r w:rsidRPr="00090B43">
        <w:t xml:space="preserve">greement to comply with the above-stated requirements. </w:t>
      </w:r>
      <w:r>
        <w:t>The signatories below represent that they are duly authorized by their respective entity as identified to sign the Agreement.</w:t>
      </w:r>
      <w:r w:rsidRPr="00090B43">
        <w:t xml:space="preserve"> Failure to comply with the provisions specified herein may result in civil and/or criminal penalties in accordance with </w:t>
      </w:r>
      <w:r>
        <w:t>applicable</w:t>
      </w:r>
      <w:r w:rsidRPr="00090B43">
        <w:t xml:space="preserve"> law and </w:t>
      </w:r>
      <w:r w:rsidR="00BB77A1">
        <w:t>regulations</w:t>
      </w:r>
      <w:r w:rsidRPr="00090B43">
        <w:t>.</w:t>
      </w:r>
    </w:p>
    <w:p w14:paraId="08DEE5AC" w14:textId="77777777" w:rsidR="0084366F" w:rsidRPr="00090B43" w:rsidRDefault="00350FA7" w:rsidP="0084366F">
      <w:pPr>
        <w:rPr>
          <w:rStyle w:val="Emphasis"/>
        </w:rPr>
      </w:pPr>
      <w:r>
        <w:rPr>
          <w:rStyle w:val="Emphasis"/>
        </w:rPr>
        <w:t>Requestor</w:t>
      </w:r>
      <w:r w:rsidR="0084366F" w:rsidRPr="00090B43">
        <w:rPr>
          <w:rStyle w:val="Emphasis"/>
        </w:rPr>
        <w:t xml:space="preserve">: </w:t>
      </w:r>
    </w:p>
    <w:p w14:paraId="6A1DA1F7" w14:textId="77777777" w:rsidR="0084366F" w:rsidRPr="00090B43" w:rsidRDefault="0084366F" w:rsidP="0084366F">
      <w:r w:rsidRPr="00090B43">
        <w:t xml:space="preserve">My signature indicates agreement to comply with the above-stated requirements. I understand that failure to comply with the provisions specified herein may </w:t>
      </w:r>
      <w:r>
        <w:t xml:space="preserve">also </w:t>
      </w:r>
      <w:r w:rsidRPr="00090B43">
        <w:t>result in civil and/or criminal penalties in accordance with</w:t>
      </w:r>
      <w:r>
        <w:t xml:space="preserve"> applicable</w:t>
      </w:r>
      <w:r w:rsidRPr="00090B43">
        <w:t xml:space="preserve"> law and policy.</w:t>
      </w:r>
    </w:p>
    <w:p w14:paraId="0DDB8090" w14:textId="77777777" w:rsidR="0084366F" w:rsidRPr="00090B43" w:rsidRDefault="0084366F" w:rsidP="0084366F">
      <w:r w:rsidRPr="00090B43">
        <w:t>Signed:</w:t>
      </w:r>
      <w:r w:rsidR="00B270CE">
        <w:t xml:space="preserve"> </w:t>
      </w:r>
      <w:r w:rsidR="00B270CE">
        <w:tab/>
      </w:r>
      <w:r w:rsidR="00B270CE">
        <w:tab/>
      </w:r>
      <w:r w:rsidR="00B270CE">
        <w:tab/>
      </w:r>
      <w:r w:rsidR="00B270CE">
        <w:tab/>
      </w:r>
      <w:r w:rsidRPr="00090B43">
        <w:t>Date:</w:t>
      </w:r>
    </w:p>
    <w:p w14:paraId="38DFC325" w14:textId="77777777" w:rsidR="0084366F" w:rsidRPr="00090B43" w:rsidRDefault="0084366F" w:rsidP="0084366F">
      <w:pPr>
        <w:rPr>
          <w:u w:val="single"/>
        </w:rPr>
      </w:pPr>
      <w:r w:rsidRPr="00090B43">
        <w:t>Print Name:</w:t>
      </w:r>
      <w:r w:rsidR="00B270CE">
        <w:t xml:space="preserve"> </w:t>
      </w:r>
      <w:sdt>
        <w:sdtPr>
          <w:rPr>
            <w:u w:val="single"/>
          </w:rPr>
          <w:id w:val="1607767320"/>
          <w:placeholder>
            <w:docPart w:val="DefaultPlaceholder_-1854013440"/>
          </w:placeholder>
          <w:showingPlcHdr/>
        </w:sdtPr>
        <w:sdtEndPr/>
        <w:sdtContent>
          <w:r w:rsidR="00B270CE" w:rsidRPr="007F17DB">
            <w:rPr>
              <w:rStyle w:val="PlaceholderText"/>
            </w:rPr>
            <w:t>Click or tap here to enter text.</w:t>
          </w:r>
        </w:sdtContent>
      </w:sdt>
      <w:r w:rsidR="00B270CE">
        <w:tab/>
      </w:r>
      <w:r w:rsidRPr="00090B43">
        <w:t>Title:</w:t>
      </w:r>
      <w:r w:rsidR="00B270CE">
        <w:t xml:space="preserve"> </w:t>
      </w:r>
      <w:sdt>
        <w:sdtPr>
          <w:id w:val="-1304921075"/>
          <w:placeholder>
            <w:docPart w:val="DefaultPlaceholder_-1854013440"/>
          </w:placeholder>
          <w:showingPlcHdr/>
        </w:sdtPr>
        <w:sdtEndPr/>
        <w:sdtContent>
          <w:r w:rsidR="00B270CE" w:rsidRPr="007F17DB">
            <w:rPr>
              <w:rStyle w:val="PlaceholderText"/>
            </w:rPr>
            <w:t>Click or tap here to enter text.</w:t>
          </w:r>
        </w:sdtContent>
      </w:sdt>
    </w:p>
    <w:p w14:paraId="7B4E2A12" w14:textId="77777777" w:rsidR="00B270CE" w:rsidRPr="00090B43" w:rsidRDefault="00B270CE" w:rsidP="00B270CE">
      <w:pPr>
        <w:rPr>
          <w:rStyle w:val="Emphasis"/>
        </w:rPr>
      </w:pPr>
      <w:r w:rsidRPr="00090B43">
        <w:rPr>
          <w:rStyle w:val="Emphasis"/>
        </w:rPr>
        <w:t xml:space="preserve">HSCRC Representative </w:t>
      </w:r>
    </w:p>
    <w:p w14:paraId="00B0E742" w14:textId="77777777" w:rsidR="00B270CE" w:rsidRPr="00090B43" w:rsidRDefault="00B270CE" w:rsidP="00B270CE">
      <w:r w:rsidRPr="00090B43">
        <w:t>Signed:</w:t>
      </w:r>
      <w:r>
        <w:tab/>
      </w:r>
      <w:r>
        <w:tab/>
      </w:r>
      <w:r>
        <w:tab/>
      </w:r>
      <w:r>
        <w:tab/>
      </w:r>
      <w:r>
        <w:tab/>
      </w:r>
      <w:r w:rsidRPr="00090B43">
        <w:t xml:space="preserve"> Date:</w:t>
      </w:r>
    </w:p>
    <w:p w14:paraId="1DA4860D" w14:textId="77777777" w:rsidR="0084366F" w:rsidRPr="00B270CE" w:rsidRDefault="00B270CE" w:rsidP="0084366F">
      <w:r w:rsidRPr="00090B43">
        <w:t>Print Name:</w:t>
      </w:r>
      <w:r>
        <w:t xml:space="preserve"> </w:t>
      </w:r>
      <w:sdt>
        <w:sdtPr>
          <w:id w:val="-970363923"/>
          <w:placeholder>
            <w:docPart w:val="DefaultPlaceholder_-1854013440"/>
          </w:placeholder>
          <w:showingPlcHdr/>
        </w:sdtPr>
        <w:sdtEndPr/>
        <w:sdtContent>
          <w:r w:rsidRPr="007F17DB">
            <w:rPr>
              <w:rStyle w:val="PlaceholderText"/>
            </w:rPr>
            <w:t>Click or tap here to enter text.</w:t>
          </w:r>
        </w:sdtContent>
      </w:sdt>
      <w:r>
        <w:tab/>
      </w:r>
      <w:r w:rsidRPr="00B270CE">
        <w:t>Title</w:t>
      </w:r>
      <w:r>
        <w:t xml:space="preserve">: </w:t>
      </w:r>
      <w:sdt>
        <w:sdtPr>
          <w:id w:val="-785268744"/>
          <w:placeholder>
            <w:docPart w:val="DefaultPlaceholder_-1854013440"/>
          </w:placeholder>
          <w:showingPlcHdr/>
        </w:sdtPr>
        <w:sdtEndPr/>
        <w:sdtContent>
          <w:r w:rsidRPr="007F17DB">
            <w:rPr>
              <w:rStyle w:val="PlaceholderText"/>
            </w:rPr>
            <w:t>Click or tap here to enter text.</w:t>
          </w:r>
        </w:sdtContent>
      </w:sdt>
      <w:r w:rsidRPr="00B270CE">
        <w:tab/>
      </w:r>
      <w:r w:rsidRPr="00B270CE">
        <w:tab/>
      </w:r>
      <w:r w:rsidRPr="00B270CE">
        <w:tab/>
        <w:t xml:space="preserve">       </w:t>
      </w:r>
      <w:r w:rsidRPr="00B270CE">
        <w:tab/>
      </w:r>
    </w:p>
    <w:sectPr w:rsidR="0084366F" w:rsidRPr="00B270C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8ADF7" w14:textId="77777777" w:rsidR="004D519B" w:rsidRDefault="004D519B" w:rsidP="00614639">
      <w:pPr>
        <w:spacing w:after="0" w:line="240" w:lineRule="auto"/>
      </w:pPr>
      <w:r>
        <w:separator/>
      </w:r>
    </w:p>
  </w:endnote>
  <w:endnote w:type="continuationSeparator" w:id="0">
    <w:p w14:paraId="4C4E5AB5" w14:textId="77777777" w:rsidR="004D519B" w:rsidRDefault="004D519B"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235946"/>
      <w:docPartObj>
        <w:docPartGallery w:val="Page Numbers (Bottom of Page)"/>
        <w:docPartUnique/>
      </w:docPartObj>
    </w:sdtPr>
    <w:sdtEndPr>
      <w:rPr>
        <w:noProof/>
      </w:rPr>
    </w:sdtEndPr>
    <w:sdtContent>
      <w:p w14:paraId="5875D738" w14:textId="77777777" w:rsidR="009238BD" w:rsidRDefault="009238BD">
        <w:pPr>
          <w:pStyle w:val="Footer"/>
          <w:jc w:val="right"/>
        </w:pPr>
        <w:r>
          <w:fldChar w:fldCharType="begin"/>
        </w:r>
        <w:r>
          <w:instrText xml:space="preserve"> PAGE   \* MERGEFORMAT </w:instrText>
        </w:r>
        <w:r>
          <w:fldChar w:fldCharType="separate"/>
        </w:r>
        <w:r w:rsidR="00BE6184">
          <w:rPr>
            <w:noProof/>
          </w:rPr>
          <w:t>7</w:t>
        </w:r>
        <w:r>
          <w:rPr>
            <w:noProof/>
          </w:rPr>
          <w:fldChar w:fldCharType="end"/>
        </w:r>
      </w:p>
    </w:sdtContent>
  </w:sdt>
  <w:p w14:paraId="3BCE6193" w14:textId="77777777" w:rsidR="009238BD" w:rsidRDefault="0092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41CD" w14:textId="77777777" w:rsidR="004D519B" w:rsidRDefault="004D519B" w:rsidP="00614639">
      <w:pPr>
        <w:spacing w:after="0" w:line="240" w:lineRule="auto"/>
      </w:pPr>
      <w:r>
        <w:separator/>
      </w:r>
    </w:p>
  </w:footnote>
  <w:footnote w:type="continuationSeparator" w:id="0">
    <w:p w14:paraId="099BF69A" w14:textId="77777777" w:rsidR="004D519B" w:rsidRDefault="004D519B" w:rsidP="00614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0242"/>
    <w:multiLevelType w:val="hybridMultilevel"/>
    <w:tmpl w:val="9822E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B73F3"/>
    <w:multiLevelType w:val="hybridMultilevel"/>
    <w:tmpl w:val="0D40CC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140C8"/>
    <w:multiLevelType w:val="hybridMultilevel"/>
    <w:tmpl w:val="D214E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754C31"/>
    <w:multiLevelType w:val="hybridMultilevel"/>
    <w:tmpl w:val="B77699C2"/>
    <w:lvl w:ilvl="0" w:tplc="24F08036">
      <w:start w:val="1"/>
      <w:numFmt w:val="decimal"/>
      <w:pStyle w:val="ListParagraph"/>
      <w:lvlText w:val="%1."/>
      <w:lvlJc w:val="left"/>
      <w:pPr>
        <w:ind w:left="360" w:hanging="360"/>
      </w:pPr>
      <w:rPr>
        <w:b w:val="0"/>
        <w:b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8A7768"/>
    <w:multiLevelType w:val="hybridMultilevel"/>
    <w:tmpl w:val="409641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9"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F0257"/>
    <w:multiLevelType w:val="hybridMultilevel"/>
    <w:tmpl w:val="1C16F1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14"/>
  </w:num>
  <w:num w:numId="10">
    <w:abstractNumId w:val="12"/>
  </w:num>
  <w:num w:numId="11">
    <w:abstractNumId w:val="5"/>
  </w:num>
  <w:num w:numId="12">
    <w:abstractNumId w:val="11"/>
  </w:num>
  <w:num w:numId="13">
    <w:abstractNumId w:val="16"/>
  </w:num>
  <w:num w:numId="14">
    <w:abstractNumId w:val="10"/>
  </w:num>
  <w:num w:numId="15">
    <w:abstractNumId w:val="5"/>
    <w:lvlOverride w:ilvl="0">
      <w:startOverride w:val="1"/>
    </w:lvlOverride>
  </w:num>
  <w:num w:numId="16">
    <w:abstractNumId w:val="5"/>
    <w:lvlOverride w:ilvl="0">
      <w:startOverride w:val="1"/>
    </w:lvlOverride>
  </w:num>
  <w:num w:numId="17">
    <w:abstractNumId w:val="1"/>
  </w:num>
  <w:num w:numId="18">
    <w:abstractNumId w:val="0"/>
  </w:num>
  <w:num w:numId="19">
    <w:abstractNumId w:val="3"/>
  </w:num>
  <w:num w:numId="20">
    <w:abstractNumId w:val="5"/>
  </w:num>
  <w:num w:numId="21">
    <w:abstractNumId w:val="5"/>
  </w:num>
  <w:num w:numId="22">
    <w:abstractNumId w:val="6"/>
  </w:num>
  <w:num w:numId="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55"/>
    <w:rsid w:val="00011806"/>
    <w:rsid w:val="00032B17"/>
    <w:rsid w:val="00050DCA"/>
    <w:rsid w:val="00096E97"/>
    <w:rsid w:val="000B2FB9"/>
    <w:rsid w:val="001C7859"/>
    <w:rsid w:val="001E4040"/>
    <w:rsid w:val="001F2C4A"/>
    <w:rsid w:val="001F3A57"/>
    <w:rsid w:val="00287B1E"/>
    <w:rsid w:val="002D1141"/>
    <w:rsid w:val="00341D49"/>
    <w:rsid w:val="00350FA7"/>
    <w:rsid w:val="00415D37"/>
    <w:rsid w:val="004302EA"/>
    <w:rsid w:val="0043611A"/>
    <w:rsid w:val="004D519B"/>
    <w:rsid w:val="00522866"/>
    <w:rsid w:val="00532988"/>
    <w:rsid w:val="00536BB6"/>
    <w:rsid w:val="00582913"/>
    <w:rsid w:val="005B61FF"/>
    <w:rsid w:val="006017A4"/>
    <w:rsid w:val="00614639"/>
    <w:rsid w:val="00643529"/>
    <w:rsid w:val="006E35B5"/>
    <w:rsid w:val="00736D72"/>
    <w:rsid w:val="00737876"/>
    <w:rsid w:val="0075318C"/>
    <w:rsid w:val="00776E42"/>
    <w:rsid w:val="007C4BEB"/>
    <w:rsid w:val="0084366F"/>
    <w:rsid w:val="00843EE6"/>
    <w:rsid w:val="00870B6F"/>
    <w:rsid w:val="008802C2"/>
    <w:rsid w:val="00881BCF"/>
    <w:rsid w:val="00886690"/>
    <w:rsid w:val="008904E7"/>
    <w:rsid w:val="00890888"/>
    <w:rsid w:val="008D3CA0"/>
    <w:rsid w:val="00910D51"/>
    <w:rsid w:val="009238BD"/>
    <w:rsid w:val="00967037"/>
    <w:rsid w:val="00980BA4"/>
    <w:rsid w:val="009D3B47"/>
    <w:rsid w:val="009F60C8"/>
    <w:rsid w:val="00A22DC3"/>
    <w:rsid w:val="00AA2093"/>
    <w:rsid w:val="00B270CE"/>
    <w:rsid w:val="00B34F53"/>
    <w:rsid w:val="00B41330"/>
    <w:rsid w:val="00B86755"/>
    <w:rsid w:val="00BB746E"/>
    <w:rsid w:val="00BB77A1"/>
    <w:rsid w:val="00BE1035"/>
    <w:rsid w:val="00BE6184"/>
    <w:rsid w:val="00C205F9"/>
    <w:rsid w:val="00C507C8"/>
    <w:rsid w:val="00C943BC"/>
    <w:rsid w:val="00CC4C0B"/>
    <w:rsid w:val="00DF0A89"/>
    <w:rsid w:val="00DF3691"/>
    <w:rsid w:val="00DF758A"/>
    <w:rsid w:val="00E42F0A"/>
    <w:rsid w:val="00E9661A"/>
    <w:rsid w:val="00ED354E"/>
    <w:rsid w:val="00F222E9"/>
    <w:rsid w:val="00F7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2045"/>
  <w15:docId w15:val="{658D9D38-021D-4911-9763-AC956DF6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qFormat/>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character" w:styleId="PlaceholderText">
    <w:name w:val="Placeholder Text"/>
    <w:basedOn w:val="DefaultParagraphFont"/>
    <w:uiPriority w:val="99"/>
    <w:semiHidden/>
    <w:rsid w:val="00B86755"/>
    <w:rPr>
      <w:color w:val="808080"/>
    </w:rPr>
  </w:style>
  <w:style w:type="paragraph" w:styleId="Header">
    <w:name w:val="header"/>
    <w:basedOn w:val="Normal"/>
    <w:link w:val="HeaderChar"/>
    <w:uiPriority w:val="99"/>
    <w:unhideWhenUsed/>
    <w:rsid w:val="0092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BD"/>
    <w:rPr>
      <w:rFonts w:ascii="Arial" w:hAnsi="Arial"/>
      <w:sz w:val="20"/>
    </w:rPr>
  </w:style>
  <w:style w:type="paragraph" w:styleId="Footer">
    <w:name w:val="footer"/>
    <w:basedOn w:val="Normal"/>
    <w:link w:val="FooterChar"/>
    <w:uiPriority w:val="99"/>
    <w:unhideWhenUsed/>
    <w:rsid w:val="009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BD"/>
    <w:rPr>
      <w:rFonts w:ascii="Arial" w:hAnsi="Arial"/>
      <w:sz w:val="20"/>
    </w:rPr>
  </w:style>
  <w:style w:type="paragraph" w:styleId="CommentSubject">
    <w:name w:val="annotation subject"/>
    <w:basedOn w:val="CommentText"/>
    <w:next w:val="CommentText"/>
    <w:link w:val="CommentSubjectChar"/>
    <w:uiPriority w:val="99"/>
    <w:semiHidden/>
    <w:unhideWhenUsed/>
    <w:rsid w:val="006017A4"/>
    <w:pPr>
      <w:spacing w:after="120"/>
    </w:pPr>
    <w:rPr>
      <w:b/>
      <w:bCs/>
    </w:rPr>
  </w:style>
  <w:style w:type="character" w:customStyle="1" w:styleId="CommentSubjectChar">
    <w:name w:val="Comment Subject Char"/>
    <w:basedOn w:val="CommentTextChar"/>
    <w:link w:val="CommentSubject"/>
    <w:uiPriority w:val="99"/>
    <w:semiHidden/>
    <w:rsid w:val="006017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scrc.data-requests@maryland.gov"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E117821F-1CB2-42EC-B381-66E63AC508F7}"/>
      </w:docPartPr>
      <w:docPartBody>
        <w:p w:rsidR="00737E1F" w:rsidRDefault="00A028B8">
          <w:r w:rsidRPr="007F17DB">
            <w:rPr>
              <w:rStyle w:val="PlaceholderText"/>
            </w:rPr>
            <w:t>Click or tap here to enter text.</w:t>
          </w:r>
        </w:p>
      </w:docPartBody>
    </w:docPart>
    <w:docPart>
      <w:docPartPr>
        <w:name w:val="5FA4607E953A40EC91D3B79D78D4ADC6"/>
        <w:category>
          <w:name w:val="General"/>
          <w:gallery w:val="placeholder"/>
        </w:category>
        <w:types>
          <w:type w:val="bbPlcHdr"/>
        </w:types>
        <w:behaviors>
          <w:behavior w:val="content"/>
        </w:behaviors>
        <w:guid w:val="{3D279F96-A394-40C7-8247-B6201E075E78}"/>
      </w:docPartPr>
      <w:docPartBody>
        <w:p w:rsidR="00737E1F" w:rsidRDefault="00A028B8" w:rsidP="00A028B8">
          <w:pPr>
            <w:pStyle w:val="5FA4607E953A40EC91D3B79D78D4ADC61"/>
          </w:pPr>
          <w:r w:rsidRPr="007F17DB">
            <w:rPr>
              <w:rStyle w:val="PlaceholderText"/>
            </w:rPr>
            <w:t>Click or tap here to enter text.</w:t>
          </w:r>
        </w:p>
      </w:docPartBody>
    </w:docPart>
    <w:docPart>
      <w:docPartPr>
        <w:name w:val="2F9D68574859411BB17FB529825879BC"/>
        <w:category>
          <w:name w:val="General"/>
          <w:gallery w:val="placeholder"/>
        </w:category>
        <w:types>
          <w:type w:val="bbPlcHdr"/>
        </w:types>
        <w:behaviors>
          <w:behavior w:val="content"/>
        </w:behaviors>
        <w:guid w:val="{E6A29967-EAE9-4C40-8D84-00700BB3BE3C}"/>
      </w:docPartPr>
      <w:docPartBody>
        <w:p w:rsidR="00737E1F" w:rsidRDefault="00A028B8" w:rsidP="00A028B8">
          <w:pPr>
            <w:pStyle w:val="2F9D68574859411BB17FB529825879BC1"/>
          </w:pPr>
          <w:r w:rsidRPr="007F17DB">
            <w:rPr>
              <w:rStyle w:val="PlaceholderText"/>
            </w:rPr>
            <w:t>Click or tap here to enter text.</w:t>
          </w:r>
        </w:p>
      </w:docPartBody>
    </w:docPart>
    <w:docPart>
      <w:docPartPr>
        <w:name w:val="1B699DB8BB4A414981E68A05C3CC94D3"/>
        <w:category>
          <w:name w:val="General"/>
          <w:gallery w:val="placeholder"/>
        </w:category>
        <w:types>
          <w:type w:val="bbPlcHdr"/>
        </w:types>
        <w:behaviors>
          <w:behavior w:val="content"/>
        </w:behaviors>
        <w:guid w:val="{CFCAD274-9D15-46A8-BD5B-8D08F7B78B69}"/>
      </w:docPartPr>
      <w:docPartBody>
        <w:p w:rsidR="00737E1F" w:rsidRDefault="00A028B8" w:rsidP="00A028B8">
          <w:pPr>
            <w:pStyle w:val="1B699DB8BB4A414981E68A05C3CC94D31"/>
          </w:pPr>
          <w:r w:rsidRPr="007F17DB">
            <w:rPr>
              <w:rStyle w:val="PlaceholderText"/>
            </w:rPr>
            <w:t>Click or tap here to enter text.</w:t>
          </w:r>
        </w:p>
      </w:docPartBody>
    </w:docPart>
    <w:docPart>
      <w:docPartPr>
        <w:name w:val="1F47838E7CDA4DAD83E4CA1676F29BC9"/>
        <w:category>
          <w:name w:val="General"/>
          <w:gallery w:val="placeholder"/>
        </w:category>
        <w:types>
          <w:type w:val="bbPlcHdr"/>
        </w:types>
        <w:behaviors>
          <w:behavior w:val="content"/>
        </w:behaviors>
        <w:guid w:val="{EF4F47F1-C376-45B8-AA0C-3A11FF442087}"/>
      </w:docPartPr>
      <w:docPartBody>
        <w:p w:rsidR="00737E1F" w:rsidRDefault="00A028B8" w:rsidP="00A028B8">
          <w:pPr>
            <w:pStyle w:val="1F47838E7CDA4DAD83E4CA1676F29BC9"/>
          </w:pPr>
          <w:r w:rsidRPr="007F17DB">
            <w:rPr>
              <w:rStyle w:val="PlaceholderText"/>
            </w:rPr>
            <w:t>Click or tap here to enter text.</w:t>
          </w:r>
        </w:p>
      </w:docPartBody>
    </w:docPart>
    <w:docPart>
      <w:docPartPr>
        <w:name w:val="16FFAF7BA8A140BF9E53F90A86FB36A4"/>
        <w:category>
          <w:name w:val="General"/>
          <w:gallery w:val="placeholder"/>
        </w:category>
        <w:types>
          <w:type w:val="bbPlcHdr"/>
        </w:types>
        <w:behaviors>
          <w:behavior w:val="content"/>
        </w:behaviors>
        <w:guid w:val="{C72C3156-F265-4E97-B4B2-E6C6410D8270}"/>
      </w:docPartPr>
      <w:docPartBody>
        <w:p w:rsidR="00737E1F" w:rsidRDefault="00A028B8" w:rsidP="00A028B8">
          <w:pPr>
            <w:pStyle w:val="16FFAF7BA8A140BF9E53F90A86FB36A41"/>
          </w:pPr>
          <w:r w:rsidRPr="007F17DB">
            <w:rPr>
              <w:rStyle w:val="PlaceholderText"/>
            </w:rPr>
            <w:t>Click or tap here to enter text.</w:t>
          </w:r>
        </w:p>
      </w:docPartBody>
    </w:docPart>
    <w:docPart>
      <w:docPartPr>
        <w:name w:val="C0FD106ECEEE44B7A2620C031DB7959F"/>
        <w:category>
          <w:name w:val="General"/>
          <w:gallery w:val="placeholder"/>
        </w:category>
        <w:types>
          <w:type w:val="bbPlcHdr"/>
        </w:types>
        <w:behaviors>
          <w:behavior w:val="content"/>
        </w:behaviors>
        <w:guid w:val="{A53CB07C-CFE7-4F03-BEA9-57E8831EB7A9}"/>
      </w:docPartPr>
      <w:docPartBody>
        <w:p w:rsidR="00737E1F" w:rsidRDefault="00A028B8" w:rsidP="00A028B8">
          <w:pPr>
            <w:pStyle w:val="C0FD106ECEEE44B7A2620C031DB7959F1"/>
          </w:pPr>
          <w:r w:rsidRPr="007F17DB">
            <w:rPr>
              <w:rStyle w:val="PlaceholderText"/>
            </w:rPr>
            <w:t>Click or tap here to enter text.</w:t>
          </w:r>
        </w:p>
      </w:docPartBody>
    </w:docPart>
    <w:docPart>
      <w:docPartPr>
        <w:name w:val="376C21B18126464F9C032BC934FC9B39"/>
        <w:category>
          <w:name w:val="General"/>
          <w:gallery w:val="placeholder"/>
        </w:category>
        <w:types>
          <w:type w:val="bbPlcHdr"/>
        </w:types>
        <w:behaviors>
          <w:behavior w:val="content"/>
        </w:behaviors>
        <w:guid w:val="{22F1ED36-88E0-402F-9FFC-FE05164D4193}"/>
      </w:docPartPr>
      <w:docPartBody>
        <w:p w:rsidR="00737E1F" w:rsidRDefault="00A028B8" w:rsidP="00A028B8">
          <w:pPr>
            <w:pStyle w:val="376C21B18126464F9C032BC934FC9B391"/>
          </w:pPr>
          <w:r w:rsidRPr="007F17DB">
            <w:rPr>
              <w:rStyle w:val="PlaceholderText"/>
            </w:rPr>
            <w:t>Click or tap here to enter text.</w:t>
          </w:r>
        </w:p>
      </w:docPartBody>
    </w:docPart>
    <w:docPart>
      <w:docPartPr>
        <w:name w:val="CE2065950A6B4043841907EC7DE6C197"/>
        <w:category>
          <w:name w:val="General"/>
          <w:gallery w:val="placeholder"/>
        </w:category>
        <w:types>
          <w:type w:val="bbPlcHdr"/>
        </w:types>
        <w:behaviors>
          <w:behavior w:val="content"/>
        </w:behaviors>
        <w:guid w:val="{3E4286BC-6DC6-4D5A-9D75-0AEB8010426B}"/>
      </w:docPartPr>
      <w:docPartBody>
        <w:p w:rsidR="00737E1F" w:rsidRDefault="00A028B8" w:rsidP="00A028B8">
          <w:pPr>
            <w:pStyle w:val="CE2065950A6B4043841907EC7DE6C1971"/>
          </w:pPr>
          <w:r w:rsidRPr="007F17DB">
            <w:rPr>
              <w:rStyle w:val="PlaceholderText"/>
            </w:rPr>
            <w:t>Click or tap here to enter text.</w:t>
          </w:r>
        </w:p>
      </w:docPartBody>
    </w:docPart>
    <w:docPart>
      <w:docPartPr>
        <w:name w:val="95D2794D05674FE3BAC68F917D3CA2A3"/>
        <w:category>
          <w:name w:val="General"/>
          <w:gallery w:val="placeholder"/>
        </w:category>
        <w:types>
          <w:type w:val="bbPlcHdr"/>
        </w:types>
        <w:behaviors>
          <w:behavior w:val="content"/>
        </w:behaviors>
        <w:guid w:val="{C0F44621-B2F9-4176-9A0D-AD7B7C5B52B9}"/>
      </w:docPartPr>
      <w:docPartBody>
        <w:p w:rsidR="00737E1F" w:rsidRDefault="00A028B8" w:rsidP="00A028B8">
          <w:pPr>
            <w:pStyle w:val="95D2794D05674FE3BAC68F917D3CA2A3"/>
          </w:pPr>
          <w:r w:rsidRPr="007F17DB">
            <w:rPr>
              <w:rStyle w:val="PlaceholderText"/>
            </w:rPr>
            <w:t>Click or tap to enter a date.</w:t>
          </w:r>
        </w:p>
      </w:docPartBody>
    </w:docPart>
    <w:docPart>
      <w:docPartPr>
        <w:name w:val="3369827F5AB74E999EC9BA58C535CC15"/>
        <w:category>
          <w:name w:val="General"/>
          <w:gallery w:val="placeholder"/>
        </w:category>
        <w:types>
          <w:type w:val="bbPlcHdr"/>
        </w:types>
        <w:behaviors>
          <w:behavior w:val="content"/>
        </w:behaviors>
        <w:guid w:val="{4017A97E-4771-4824-A47E-DFBD2BF86270}"/>
      </w:docPartPr>
      <w:docPartBody>
        <w:p w:rsidR="00737E1F" w:rsidRDefault="00A028B8" w:rsidP="00A028B8">
          <w:pPr>
            <w:pStyle w:val="3369827F5AB74E999EC9BA58C535CC15"/>
          </w:pPr>
          <w:r w:rsidRPr="007F17DB">
            <w:rPr>
              <w:rStyle w:val="PlaceholderText"/>
            </w:rPr>
            <w:t>Choose an item.</w:t>
          </w:r>
        </w:p>
      </w:docPartBody>
    </w:docPart>
    <w:docPart>
      <w:docPartPr>
        <w:name w:val="00DE3DC649B647AAA52E33F5155144B1"/>
        <w:category>
          <w:name w:val="General"/>
          <w:gallery w:val="placeholder"/>
        </w:category>
        <w:types>
          <w:type w:val="bbPlcHdr"/>
        </w:types>
        <w:behaviors>
          <w:behavior w:val="content"/>
        </w:behaviors>
        <w:guid w:val="{D34BB105-10EF-439C-9248-132D7E459949}"/>
      </w:docPartPr>
      <w:docPartBody>
        <w:p w:rsidR="00737E1F" w:rsidRDefault="00A028B8" w:rsidP="00A028B8">
          <w:pPr>
            <w:pStyle w:val="00DE3DC649B647AAA52E33F5155144B1"/>
          </w:pPr>
          <w:r w:rsidRPr="007F17DB">
            <w:rPr>
              <w:rStyle w:val="PlaceholderText"/>
            </w:rPr>
            <w:t>Click or tap here to enter text.</w:t>
          </w:r>
        </w:p>
      </w:docPartBody>
    </w:docPart>
    <w:docPart>
      <w:docPartPr>
        <w:name w:val="CC4E24A016344CBCA4B7AE82690C1900"/>
        <w:category>
          <w:name w:val="General"/>
          <w:gallery w:val="placeholder"/>
        </w:category>
        <w:types>
          <w:type w:val="bbPlcHdr"/>
        </w:types>
        <w:behaviors>
          <w:behavior w:val="content"/>
        </w:behaviors>
        <w:guid w:val="{DBE3377F-B25B-48CF-AD0E-8783E60BCC07}"/>
      </w:docPartPr>
      <w:docPartBody>
        <w:p w:rsidR="00EB2451" w:rsidRDefault="00737E1F" w:rsidP="00737E1F">
          <w:pPr>
            <w:pStyle w:val="CC4E24A016344CBCA4B7AE82690C1900"/>
          </w:pPr>
          <w:r w:rsidRPr="007F17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B70A0"/>
    <w:multiLevelType w:val="multilevel"/>
    <w:tmpl w:val="06343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8D5"/>
    <w:rsid w:val="00034B3E"/>
    <w:rsid w:val="0017391A"/>
    <w:rsid w:val="00235FF2"/>
    <w:rsid w:val="004E7E28"/>
    <w:rsid w:val="006B26BB"/>
    <w:rsid w:val="00737E1F"/>
    <w:rsid w:val="007B5CC3"/>
    <w:rsid w:val="0096744D"/>
    <w:rsid w:val="00A028B8"/>
    <w:rsid w:val="00B1121C"/>
    <w:rsid w:val="00BA47B4"/>
    <w:rsid w:val="00BE68D5"/>
    <w:rsid w:val="00EB2451"/>
    <w:rsid w:val="00F9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E1F"/>
    <w:rPr>
      <w:color w:val="808080"/>
    </w:rPr>
  </w:style>
  <w:style w:type="paragraph" w:customStyle="1" w:styleId="1F47838E7CDA4DAD83E4CA1676F29BC9">
    <w:name w:val="1F47838E7CDA4DAD83E4CA1676F29BC9"/>
    <w:rsid w:val="00A028B8"/>
    <w:pPr>
      <w:spacing w:after="120" w:line="360" w:lineRule="auto"/>
    </w:pPr>
    <w:rPr>
      <w:rFonts w:ascii="Arial" w:eastAsiaTheme="minorHAnsi" w:hAnsi="Arial"/>
      <w:sz w:val="20"/>
    </w:rPr>
  </w:style>
  <w:style w:type="paragraph" w:customStyle="1" w:styleId="95D2794D05674FE3BAC68F917D3CA2A3">
    <w:name w:val="95D2794D05674FE3BAC68F917D3CA2A3"/>
    <w:rsid w:val="00A028B8"/>
    <w:pPr>
      <w:spacing w:after="120" w:line="360" w:lineRule="auto"/>
    </w:pPr>
    <w:rPr>
      <w:rFonts w:ascii="Arial" w:eastAsiaTheme="minorHAnsi" w:hAnsi="Arial"/>
      <w:sz w:val="20"/>
    </w:rPr>
  </w:style>
  <w:style w:type="paragraph" w:customStyle="1" w:styleId="5FA4607E953A40EC91D3B79D78D4ADC61">
    <w:name w:val="5FA4607E953A40EC91D3B79D78D4ADC61"/>
    <w:rsid w:val="00A028B8"/>
    <w:pPr>
      <w:spacing w:after="120" w:line="360" w:lineRule="auto"/>
    </w:pPr>
    <w:rPr>
      <w:rFonts w:ascii="Arial" w:eastAsiaTheme="minorHAnsi" w:hAnsi="Arial"/>
      <w:sz w:val="20"/>
    </w:rPr>
  </w:style>
  <w:style w:type="paragraph" w:customStyle="1" w:styleId="2F9D68574859411BB17FB529825879BC1">
    <w:name w:val="2F9D68574859411BB17FB529825879BC1"/>
    <w:rsid w:val="00A028B8"/>
    <w:pPr>
      <w:spacing w:after="120" w:line="360" w:lineRule="auto"/>
    </w:pPr>
    <w:rPr>
      <w:rFonts w:ascii="Arial" w:eastAsiaTheme="minorHAnsi" w:hAnsi="Arial"/>
      <w:sz w:val="20"/>
    </w:rPr>
  </w:style>
  <w:style w:type="paragraph" w:customStyle="1" w:styleId="1B699DB8BB4A414981E68A05C3CC94D31">
    <w:name w:val="1B699DB8BB4A414981E68A05C3CC94D31"/>
    <w:rsid w:val="00A028B8"/>
    <w:pPr>
      <w:spacing w:after="120" w:line="360" w:lineRule="auto"/>
    </w:pPr>
    <w:rPr>
      <w:rFonts w:ascii="Arial" w:eastAsiaTheme="minorHAnsi" w:hAnsi="Arial"/>
      <w:sz w:val="20"/>
    </w:rPr>
  </w:style>
  <w:style w:type="paragraph" w:customStyle="1" w:styleId="3369827F5AB74E999EC9BA58C535CC15">
    <w:name w:val="3369827F5AB74E999EC9BA58C535CC15"/>
    <w:rsid w:val="00A028B8"/>
    <w:pPr>
      <w:spacing w:after="120" w:line="360" w:lineRule="auto"/>
    </w:pPr>
    <w:rPr>
      <w:rFonts w:ascii="Arial" w:eastAsiaTheme="minorHAnsi" w:hAnsi="Arial"/>
      <w:sz w:val="20"/>
    </w:rPr>
  </w:style>
  <w:style w:type="paragraph" w:customStyle="1" w:styleId="16FFAF7BA8A140BF9E53F90A86FB36A41">
    <w:name w:val="16FFAF7BA8A140BF9E53F90A86FB36A41"/>
    <w:rsid w:val="00A028B8"/>
    <w:pPr>
      <w:spacing w:after="120" w:line="360" w:lineRule="auto"/>
    </w:pPr>
    <w:rPr>
      <w:rFonts w:ascii="Arial" w:eastAsiaTheme="minorHAnsi" w:hAnsi="Arial"/>
      <w:sz w:val="20"/>
    </w:rPr>
  </w:style>
  <w:style w:type="paragraph" w:customStyle="1" w:styleId="C0FD106ECEEE44B7A2620C031DB7959F1">
    <w:name w:val="C0FD106ECEEE44B7A2620C031DB7959F1"/>
    <w:rsid w:val="00A028B8"/>
    <w:pPr>
      <w:spacing w:after="120" w:line="360" w:lineRule="auto"/>
    </w:pPr>
    <w:rPr>
      <w:rFonts w:ascii="Arial" w:eastAsiaTheme="minorHAnsi" w:hAnsi="Arial"/>
      <w:sz w:val="20"/>
    </w:rPr>
  </w:style>
  <w:style w:type="paragraph" w:customStyle="1" w:styleId="376C21B18126464F9C032BC934FC9B391">
    <w:name w:val="376C21B18126464F9C032BC934FC9B391"/>
    <w:rsid w:val="00A028B8"/>
    <w:pPr>
      <w:spacing w:after="120" w:line="360" w:lineRule="auto"/>
    </w:pPr>
    <w:rPr>
      <w:rFonts w:ascii="Arial" w:eastAsiaTheme="minorHAnsi" w:hAnsi="Arial"/>
      <w:sz w:val="20"/>
    </w:rPr>
  </w:style>
  <w:style w:type="paragraph" w:customStyle="1" w:styleId="CE2065950A6B4043841907EC7DE6C1971">
    <w:name w:val="CE2065950A6B4043841907EC7DE6C1971"/>
    <w:rsid w:val="00A028B8"/>
    <w:pPr>
      <w:tabs>
        <w:tab w:val="num" w:pos="720"/>
      </w:tabs>
      <w:spacing w:after="120" w:line="360" w:lineRule="auto"/>
      <w:ind w:left="360" w:hanging="360"/>
      <w:contextualSpacing/>
    </w:pPr>
    <w:rPr>
      <w:rFonts w:ascii="Arial" w:eastAsiaTheme="minorHAnsi" w:hAnsi="Arial"/>
      <w:sz w:val="20"/>
    </w:rPr>
  </w:style>
  <w:style w:type="paragraph" w:customStyle="1" w:styleId="00DE3DC649B647AAA52E33F5155144B1">
    <w:name w:val="00DE3DC649B647AAA52E33F5155144B1"/>
    <w:rsid w:val="00A028B8"/>
    <w:pPr>
      <w:tabs>
        <w:tab w:val="num" w:pos="720"/>
      </w:tabs>
      <w:spacing w:after="120" w:line="360" w:lineRule="auto"/>
      <w:ind w:left="360" w:hanging="360"/>
      <w:contextualSpacing/>
    </w:pPr>
    <w:rPr>
      <w:rFonts w:ascii="Arial" w:eastAsiaTheme="minorHAnsi" w:hAnsi="Arial"/>
      <w:sz w:val="20"/>
    </w:rPr>
  </w:style>
  <w:style w:type="paragraph" w:customStyle="1" w:styleId="CC4E24A016344CBCA4B7AE82690C1900">
    <w:name w:val="CC4E24A016344CBCA4B7AE82690C1900"/>
    <w:rsid w:val="00737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3A2CE-0A43-4342-8B35-BC8059D3F33B}"/>
</file>

<file path=customXml/itemProps2.xml><?xml version="1.0" encoding="utf-8"?>
<ds:datastoreItem xmlns:ds="http://schemas.openxmlformats.org/officeDocument/2006/customXml" ds:itemID="{9A75C0CD-A4E1-487A-83BF-E2A5C31AAEF2}"/>
</file>

<file path=customXml/itemProps3.xml><?xml version="1.0" encoding="utf-8"?>
<ds:datastoreItem xmlns:ds="http://schemas.openxmlformats.org/officeDocument/2006/customXml" ds:itemID="{694EC239-8080-4728-A8C7-0554C74BC8F1}"/>
</file>

<file path=customXml/itemProps4.xml><?xml version="1.0" encoding="utf-8"?>
<ds:datastoreItem xmlns:ds="http://schemas.openxmlformats.org/officeDocument/2006/customXml" ds:itemID="{C1992170-1B42-4AF6-A15D-15DF29252410}"/>
</file>

<file path=docProps/app.xml><?xml version="1.0" encoding="utf-8"?>
<Properties xmlns="http://schemas.openxmlformats.org/officeDocument/2006/extended-properties" xmlns:vt="http://schemas.openxmlformats.org/officeDocument/2006/docPropsVTypes">
  <Template>HSCRC DUA Format.dotx</Template>
  <TotalTime>1</TotalTime>
  <Pages>6</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Claudine Williams</dc:creator>
  <cp:lastModifiedBy>Oscar Ibarra</cp:lastModifiedBy>
  <cp:revision>2</cp:revision>
  <dcterms:created xsi:type="dcterms:W3CDTF">2021-01-15T20:30:00Z</dcterms:created>
  <dcterms:modified xsi:type="dcterms:W3CDTF">2021-01-15T20:30:00Z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