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D9A13" w14:textId="46E21A79" w:rsidR="001252B7" w:rsidRPr="008820BF" w:rsidRDefault="00741670">
      <w:pPr>
        <w:rPr>
          <w:rFonts w:ascii="Times New Roman" w:hAnsi="Times New Roman" w:cs="Times New Roman"/>
          <w:sz w:val="24"/>
          <w:szCs w:val="24"/>
        </w:rPr>
      </w:pPr>
      <w:r w:rsidRPr="008820BF">
        <w:rPr>
          <w:rFonts w:ascii="Times New Roman" w:hAnsi="Times New Roman" w:cs="Times New Roman"/>
          <w:sz w:val="24"/>
          <w:szCs w:val="24"/>
        </w:rPr>
        <w:t>Account Number</w:t>
      </w:r>
      <w:r w:rsidRPr="008820BF">
        <w:rPr>
          <w:rFonts w:ascii="Times New Roman" w:hAnsi="Times New Roman" w:cs="Times New Roman"/>
          <w:sz w:val="24"/>
          <w:szCs w:val="24"/>
        </w:rPr>
        <w:tab/>
      </w:r>
      <w:r w:rsidRPr="008820BF">
        <w:rPr>
          <w:rFonts w:ascii="Times New Roman" w:hAnsi="Times New Roman" w:cs="Times New Roman"/>
          <w:sz w:val="24"/>
          <w:szCs w:val="24"/>
        </w:rPr>
        <w:tab/>
      </w:r>
      <w:r w:rsidRPr="008820BF">
        <w:rPr>
          <w:rFonts w:ascii="Times New Roman" w:hAnsi="Times New Roman" w:cs="Times New Roman"/>
          <w:sz w:val="24"/>
          <w:szCs w:val="24"/>
        </w:rPr>
        <w:tab/>
      </w:r>
      <w:r w:rsidRPr="008820BF">
        <w:rPr>
          <w:rFonts w:ascii="Times New Roman" w:hAnsi="Times New Roman" w:cs="Times New Roman"/>
          <w:sz w:val="24"/>
          <w:szCs w:val="24"/>
        </w:rPr>
        <w:tab/>
      </w:r>
      <w:r w:rsidRPr="008820BF">
        <w:rPr>
          <w:rFonts w:ascii="Times New Roman" w:hAnsi="Times New Roman" w:cs="Times New Roman"/>
          <w:sz w:val="24"/>
          <w:szCs w:val="24"/>
        </w:rPr>
        <w:tab/>
      </w:r>
      <w:r w:rsidRPr="008820BF">
        <w:rPr>
          <w:rFonts w:ascii="Times New Roman" w:hAnsi="Times New Roman" w:cs="Times New Roman"/>
          <w:sz w:val="24"/>
          <w:szCs w:val="24"/>
        </w:rPr>
        <w:tab/>
      </w:r>
      <w:r w:rsidRPr="008820BF">
        <w:rPr>
          <w:rFonts w:ascii="Times New Roman" w:hAnsi="Times New Roman" w:cs="Times New Roman"/>
          <w:sz w:val="24"/>
          <w:szCs w:val="24"/>
        </w:rPr>
        <w:tab/>
      </w:r>
      <w:r w:rsidRPr="008820BF">
        <w:rPr>
          <w:rFonts w:ascii="Times New Roman" w:hAnsi="Times New Roman" w:cs="Times New Roman"/>
          <w:sz w:val="24"/>
          <w:szCs w:val="24"/>
        </w:rPr>
        <w:tab/>
      </w:r>
      <w:r w:rsidRPr="008820BF">
        <w:rPr>
          <w:rFonts w:ascii="Times New Roman" w:hAnsi="Times New Roman" w:cs="Times New Roman"/>
          <w:sz w:val="24"/>
          <w:szCs w:val="24"/>
        </w:rPr>
        <w:tab/>
      </w:r>
      <w:r w:rsidRPr="008820BF">
        <w:rPr>
          <w:rFonts w:ascii="Times New Roman" w:hAnsi="Times New Roman" w:cs="Times New Roman"/>
          <w:sz w:val="24"/>
          <w:szCs w:val="24"/>
        </w:rPr>
        <w:tab/>
        <w:t>6720</w:t>
      </w:r>
    </w:p>
    <w:p w14:paraId="6B1E5B83" w14:textId="06A99C57" w:rsidR="00741670" w:rsidRPr="008820BF" w:rsidRDefault="00741670">
      <w:pPr>
        <w:rPr>
          <w:rFonts w:ascii="Times New Roman" w:hAnsi="Times New Roman" w:cs="Times New Roman"/>
          <w:sz w:val="24"/>
          <w:szCs w:val="24"/>
        </w:rPr>
      </w:pPr>
    </w:p>
    <w:p w14:paraId="6A9C5B53" w14:textId="4A2AD7C5" w:rsidR="00741670" w:rsidRPr="008820BF" w:rsidRDefault="00741670">
      <w:pPr>
        <w:rPr>
          <w:rFonts w:ascii="Times New Roman" w:hAnsi="Times New Roman" w:cs="Times New Roman"/>
          <w:sz w:val="24"/>
          <w:szCs w:val="24"/>
        </w:rPr>
      </w:pPr>
      <w:r w:rsidRPr="008820BF">
        <w:rPr>
          <w:rFonts w:ascii="Times New Roman" w:hAnsi="Times New Roman" w:cs="Times New Roman"/>
          <w:sz w:val="24"/>
          <w:szCs w:val="24"/>
        </w:rPr>
        <w:t xml:space="preserve">Clinic </w:t>
      </w:r>
      <w:r w:rsidR="00A20ABC">
        <w:rPr>
          <w:rFonts w:ascii="Times New Roman" w:hAnsi="Times New Roman" w:cs="Times New Roman"/>
          <w:sz w:val="24"/>
          <w:szCs w:val="24"/>
        </w:rPr>
        <w:t>s</w:t>
      </w:r>
      <w:r w:rsidR="00A20ABC" w:rsidRPr="008820BF">
        <w:rPr>
          <w:rFonts w:ascii="Times New Roman" w:hAnsi="Times New Roman" w:cs="Times New Roman"/>
          <w:sz w:val="24"/>
          <w:szCs w:val="24"/>
        </w:rPr>
        <w:t xml:space="preserve">ervices </w:t>
      </w:r>
      <w:r w:rsidRPr="008820BF">
        <w:rPr>
          <w:rFonts w:ascii="Times New Roman" w:hAnsi="Times New Roman" w:cs="Times New Roman"/>
          <w:sz w:val="24"/>
          <w:szCs w:val="24"/>
        </w:rPr>
        <w:t xml:space="preserve">include diagnostic, preventive, therapeutic, rehabilitative, and educational services provided to non-emergent outpatients in a regulated setting.  On rare occasions, clinic services </w:t>
      </w:r>
      <w:r w:rsidR="00FC0D4D" w:rsidRPr="008820BF">
        <w:rPr>
          <w:rFonts w:ascii="Times New Roman" w:hAnsi="Times New Roman" w:cs="Times New Roman"/>
          <w:sz w:val="24"/>
          <w:szCs w:val="24"/>
        </w:rPr>
        <w:t xml:space="preserve">may </w:t>
      </w:r>
      <w:r w:rsidRPr="008820BF">
        <w:rPr>
          <w:rFonts w:ascii="Times New Roman" w:hAnsi="Times New Roman" w:cs="Times New Roman"/>
          <w:sz w:val="24"/>
          <w:szCs w:val="24"/>
        </w:rPr>
        <w:t>be provided to inpatients</w:t>
      </w:r>
      <w:r w:rsidR="00FC0D4D" w:rsidRPr="008820BF">
        <w:rPr>
          <w:rFonts w:ascii="Times New Roman" w:hAnsi="Times New Roman" w:cs="Times New Roman"/>
          <w:sz w:val="24"/>
          <w:szCs w:val="24"/>
        </w:rPr>
        <w:t xml:space="preserve">; for example, if specialized staff from the clinic </w:t>
      </w:r>
      <w:r w:rsidR="00464BA6" w:rsidRPr="008820BF">
        <w:rPr>
          <w:rFonts w:ascii="Times New Roman" w:hAnsi="Times New Roman" w:cs="Times New Roman"/>
          <w:sz w:val="24"/>
          <w:szCs w:val="24"/>
        </w:rPr>
        <w:t>must provide care to an inpatient at the patient’s bedside.</w:t>
      </w:r>
    </w:p>
    <w:p w14:paraId="52F03B3F" w14:textId="4976E74C" w:rsidR="00741670" w:rsidRPr="008820BF" w:rsidRDefault="00741670">
      <w:pPr>
        <w:rPr>
          <w:rFonts w:ascii="Times New Roman" w:hAnsi="Times New Roman" w:cs="Times New Roman"/>
          <w:sz w:val="24"/>
          <w:szCs w:val="24"/>
        </w:rPr>
      </w:pPr>
      <w:r w:rsidRPr="008820BF">
        <w:rPr>
          <w:rFonts w:ascii="Times New Roman" w:hAnsi="Times New Roman" w:cs="Times New Roman"/>
          <w:sz w:val="24"/>
          <w:szCs w:val="24"/>
        </w:rPr>
        <w:t>Surgical procedures, diagnostic test</w:t>
      </w:r>
      <w:r w:rsidR="00F34AD9" w:rsidRPr="008820BF">
        <w:rPr>
          <w:rFonts w:ascii="Times New Roman" w:hAnsi="Times New Roman" w:cs="Times New Roman"/>
          <w:sz w:val="24"/>
          <w:szCs w:val="24"/>
        </w:rPr>
        <w:t>s</w:t>
      </w:r>
      <w:r w:rsidRPr="008820BF">
        <w:rPr>
          <w:rFonts w:ascii="Times New Roman" w:hAnsi="Times New Roman" w:cs="Times New Roman"/>
          <w:sz w:val="24"/>
          <w:szCs w:val="24"/>
        </w:rPr>
        <w:t xml:space="preserve"> and other services that are better described in a separate cost center, such as </w:t>
      </w:r>
      <w:r w:rsidR="009C2B08" w:rsidRPr="008820BF">
        <w:rPr>
          <w:rFonts w:ascii="Times New Roman" w:hAnsi="Times New Roman" w:cs="Times New Roman"/>
          <w:sz w:val="24"/>
          <w:szCs w:val="24"/>
        </w:rPr>
        <w:t xml:space="preserve">Labor and </w:t>
      </w:r>
      <w:r w:rsidRPr="008820BF">
        <w:rPr>
          <w:rFonts w:ascii="Times New Roman" w:hAnsi="Times New Roman" w:cs="Times New Roman"/>
          <w:sz w:val="24"/>
          <w:szCs w:val="24"/>
        </w:rPr>
        <w:t>Delivery, E</w:t>
      </w:r>
      <w:r w:rsidR="00974CED" w:rsidRPr="008820BF">
        <w:rPr>
          <w:rFonts w:ascii="Times New Roman" w:hAnsi="Times New Roman" w:cs="Times New Roman"/>
          <w:sz w:val="24"/>
          <w:szCs w:val="24"/>
        </w:rPr>
        <w:t>lectroencephalography</w:t>
      </w:r>
      <w:r w:rsidRPr="008820BF">
        <w:rPr>
          <w:rFonts w:ascii="Times New Roman" w:hAnsi="Times New Roman" w:cs="Times New Roman"/>
          <w:sz w:val="24"/>
          <w:szCs w:val="24"/>
        </w:rPr>
        <w:t>, E</w:t>
      </w:r>
      <w:r w:rsidR="00974CED" w:rsidRPr="008820BF">
        <w:rPr>
          <w:rFonts w:ascii="Times New Roman" w:hAnsi="Times New Roman" w:cs="Times New Roman"/>
          <w:sz w:val="24"/>
          <w:szCs w:val="24"/>
        </w:rPr>
        <w:t>chocardiography</w:t>
      </w:r>
      <w:r w:rsidRPr="008820BF">
        <w:rPr>
          <w:rFonts w:ascii="Times New Roman" w:hAnsi="Times New Roman" w:cs="Times New Roman"/>
          <w:sz w:val="24"/>
          <w:szCs w:val="24"/>
        </w:rPr>
        <w:t xml:space="preserve">, Interventional Cardiology, Laboratory, Lithotripsy, Occupational Therapy, Operating Room, Physical Therapy, Radiation Therapy, Radiology, </w:t>
      </w:r>
      <w:r w:rsidR="004B32D6" w:rsidRPr="008820BF">
        <w:rPr>
          <w:rFonts w:ascii="Times New Roman" w:hAnsi="Times New Roman" w:cs="Times New Roman"/>
          <w:sz w:val="24"/>
          <w:szCs w:val="24"/>
        </w:rPr>
        <w:t xml:space="preserve">or </w:t>
      </w:r>
      <w:r w:rsidRPr="008820BF">
        <w:rPr>
          <w:rFonts w:ascii="Times New Roman" w:hAnsi="Times New Roman" w:cs="Times New Roman"/>
          <w:sz w:val="24"/>
          <w:szCs w:val="24"/>
        </w:rPr>
        <w:t>Speech Therapy, are to be reported in those specific rate centers.</w:t>
      </w:r>
    </w:p>
    <w:p w14:paraId="78A89C2C" w14:textId="5ECED3B2" w:rsidR="00741670" w:rsidRPr="008820BF" w:rsidRDefault="00741670">
      <w:pPr>
        <w:rPr>
          <w:rFonts w:ascii="Times New Roman" w:hAnsi="Times New Roman" w:cs="Times New Roman"/>
          <w:sz w:val="24"/>
          <w:szCs w:val="24"/>
        </w:rPr>
      </w:pPr>
      <w:r w:rsidRPr="008820BF">
        <w:rPr>
          <w:rFonts w:ascii="Times New Roman" w:hAnsi="Times New Roman" w:cs="Times New Roman"/>
          <w:sz w:val="24"/>
          <w:szCs w:val="24"/>
        </w:rPr>
        <w:t>Clinic services may include either one or both of the following two components:  an evaluation and management (E/M) visit and</w:t>
      </w:r>
      <w:r w:rsidR="002F6A63" w:rsidRPr="008820BF">
        <w:rPr>
          <w:rFonts w:ascii="Times New Roman" w:hAnsi="Times New Roman" w:cs="Times New Roman"/>
          <w:sz w:val="24"/>
          <w:szCs w:val="24"/>
        </w:rPr>
        <w:t>/or</w:t>
      </w:r>
      <w:r w:rsidRPr="008820BF">
        <w:rPr>
          <w:rFonts w:ascii="Times New Roman" w:hAnsi="Times New Roman" w:cs="Times New Roman"/>
          <w:sz w:val="24"/>
          <w:szCs w:val="24"/>
        </w:rPr>
        <w:t xml:space="preserve"> non-surgical procedure</w:t>
      </w:r>
      <w:r w:rsidR="00D02497" w:rsidRPr="008820BF">
        <w:rPr>
          <w:rFonts w:ascii="Times New Roman" w:hAnsi="Times New Roman" w:cs="Times New Roman"/>
          <w:sz w:val="24"/>
          <w:szCs w:val="24"/>
        </w:rPr>
        <w:t>(</w:t>
      </w:r>
      <w:r w:rsidRPr="008820BF">
        <w:rPr>
          <w:rFonts w:ascii="Times New Roman" w:hAnsi="Times New Roman" w:cs="Times New Roman"/>
          <w:sz w:val="24"/>
          <w:szCs w:val="24"/>
        </w:rPr>
        <w:t>s</w:t>
      </w:r>
      <w:r w:rsidR="00D02497" w:rsidRPr="008820BF">
        <w:rPr>
          <w:rFonts w:ascii="Times New Roman" w:hAnsi="Times New Roman" w:cs="Times New Roman"/>
          <w:sz w:val="24"/>
          <w:szCs w:val="24"/>
        </w:rPr>
        <w:t>)</w:t>
      </w:r>
      <w:r w:rsidRPr="008820BF">
        <w:rPr>
          <w:rFonts w:ascii="Times New Roman" w:hAnsi="Times New Roman" w:cs="Times New Roman"/>
          <w:sz w:val="24"/>
          <w:szCs w:val="24"/>
        </w:rPr>
        <w:t xml:space="preserve">.  </w:t>
      </w:r>
    </w:p>
    <w:p w14:paraId="1A339AAE" w14:textId="77777777" w:rsidR="00F34AD9" w:rsidRPr="008820BF" w:rsidRDefault="00F34AD9">
      <w:pPr>
        <w:rPr>
          <w:rFonts w:ascii="Times New Roman" w:hAnsi="Times New Roman" w:cs="Times New Roman"/>
          <w:b/>
          <w:bCs/>
          <w:sz w:val="24"/>
          <w:szCs w:val="24"/>
        </w:rPr>
      </w:pPr>
    </w:p>
    <w:p w14:paraId="1B78FCAC" w14:textId="3F9C2BB5" w:rsidR="00741670" w:rsidRPr="008820BF" w:rsidRDefault="004B32D6">
      <w:pPr>
        <w:rPr>
          <w:rFonts w:ascii="Times New Roman" w:hAnsi="Times New Roman" w:cs="Times New Roman"/>
          <w:b/>
          <w:bCs/>
          <w:sz w:val="24"/>
          <w:szCs w:val="24"/>
        </w:rPr>
      </w:pPr>
      <w:r w:rsidRPr="008820BF">
        <w:rPr>
          <w:rFonts w:ascii="Times New Roman" w:hAnsi="Times New Roman" w:cs="Times New Roman"/>
          <w:b/>
          <w:bCs/>
          <w:sz w:val="24"/>
          <w:szCs w:val="24"/>
        </w:rPr>
        <w:t>Approach</w:t>
      </w:r>
    </w:p>
    <w:p w14:paraId="2E4FC138" w14:textId="2EAD517B" w:rsidR="00A20ABC" w:rsidRDefault="004B32D6">
      <w:pPr>
        <w:rPr>
          <w:rFonts w:ascii="Times New Roman" w:hAnsi="Times New Roman" w:cs="Times New Roman"/>
          <w:sz w:val="24"/>
          <w:szCs w:val="24"/>
        </w:rPr>
      </w:pPr>
      <w:r w:rsidRPr="008820BF">
        <w:rPr>
          <w:rFonts w:ascii="Times New Roman" w:hAnsi="Times New Roman" w:cs="Times New Roman"/>
          <w:sz w:val="24"/>
          <w:szCs w:val="24"/>
        </w:rPr>
        <w:t xml:space="preserve">Clinic Relative Value Units (RVUs) were developed with the aid of an industry task force under the auspices of and approved by the Health Services Cost Review Commission.  The descriptions of the codes in this section of Appendix D were obtained from the </w:t>
      </w:r>
      <w:r w:rsidR="001A7B82">
        <w:rPr>
          <w:rFonts w:ascii="Times New Roman" w:hAnsi="Times New Roman" w:cs="Times New Roman"/>
          <w:sz w:val="24"/>
          <w:szCs w:val="24"/>
        </w:rPr>
        <w:t>2022</w:t>
      </w:r>
      <w:r w:rsidR="001A7B82" w:rsidRPr="008820BF">
        <w:rPr>
          <w:rFonts w:ascii="Times New Roman" w:hAnsi="Times New Roman" w:cs="Times New Roman"/>
          <w:sz w:val="24"/>
          <w:szCs w:val="24"/>
        </w:rPr>
        <w:t xml:space="preserve"> </w:t>
      </w:r>
      <w:r w:rsidRPr="008820BF">
        <w:rPr>
          <w:rFonts w:ascii="Times New Roman" w:hAnsi="Times New Roman" w:cs="Times New Roman"/>
          <w:sz w:val="24"/>
          <w:szCs w:val="24"/>
        </w:rPr>
        <w:t xml:space="preserve">edition of the Current Procedural Terminology (CPT) manual and the </w:t>
      </w:r>
      <w:r w:rsidR="001A7B82">
        <w:rPr>
          <w:rFonts w:ascii="Times New Roman" w:hAnsi="Times New Roman" w:cs="Times New Roman"/>
          <w:sz w:val="24"/>
          <w:szCs w:val="24"/>
        </w:rPr>
        <w:t>2022</w:t>
      </w:r>
      <w:r w:rsidR="001A7B82" w:rsidRPr="008820BF">
        <w:rPr>
          <w:rFonts w:ascii="Times New Roman" w:hAnsi="Times New Roman" w:cs="Times New Roman"/>
          <w:sz w:val="24"/>
          <w:szCs w:val="24"/>
        </w:rPr>
        <w:t xml:space="preserve"> </w:t>
      </w:r>
      <w:r w:rsidRPr="008820BF">
        <w:rPr>
          <w:rFonts w:ascii="Times New Roman" w:hAnsi="Times New Roman" w:cs="Times New Roman"/>
          <w:sz w:val="24"/>
          <w:szCs w:val="24"/>
        </w:rPr>
        <w:t xml:space="preserve">edition of the Healthcare Common Procedure Coding System (HCPCS).  </w:t>
      </w:r>
      <w:r w:rsidR="001B7F66">
        <w:rPr>
          <w:rFonts w:ascii="Times New Roman" w:hAnsi="Times New Roman" w:cs="Times New Roman"/>
          <w:sz w:val="24"/>
          <w:szCs w:val="24"/>
        </w:rPr>
        <w:t xml:space="preserve">In assigning </w:t>
      </w:r>
      <w:r w:rsidRPr="00B42642">
        <w:rPr>
          <w:rFonts w:ascii="Times New Roman" w:hAnsi="Times New Roman" w:cs="Times New Roman"/>
          <w:sz w:val="24"/>
          <w:szCs w:val="24"/>
        </w:rPr>
        <w:t>RVUs</w:t>
      </w:r>
      <w:r w:rsidR="001B7F66">
        <w:rPr>
          <w:rFonts w:ascii="Times New Roman" w:hAnsi="Times New Roman" w:cs="Times New Roman"/>
          <w:sz w:val="24"/>
          <w:szCs w:val="24"/>
        </w:rPr>
        <w:t xml:space="preserve"> the group used the </w:t>
      </w:r>
      <w:r w:rsidR="001B7F66" w:rsidRPr="0021412A">
        <w:rPr>
          <w:rFonts w:ascii="Times New Roman" w:hAnsi="Times New Roman" w:cs="Times New Roman"/>
          <w:sz w:val="24"/>
          <w:szCs w:val="24"/>
        </w:rPr>
        <w:t>202</w:t>
      </w:r>
      <w:r w:rsidR="0021412A" w:rsidRPr="00D32A37">
        <w:rPr>
          <w:rFonts w:ascii="Times New Roman" w:hAnsi="Times New Roman" w:cs="Times New Roman"/>
          <w:sz w:val="24"/>
          <w:szCs w:val="24"/>
        </w:rPr>
        <w:t>2</w:t>
      </w:r>
      <w:r w:rsidR="001B7F66" w:rsidRPr="0021412A">
        <w:rPr>
          <w:rFonts w:ascii="Times New Roman" w:hAnsi="Times New Roman" w:cs="Times New Roman"/>
          <w:sz w:val="24"/>
          <w:szCs w:val="24"/>
        </w:rPr>
        <w:t xml:space="preserve"> Medicare Physician Fee Schedule (MPFS) released December </w:t>
      </w:r>
      <w:r w:rsidR="0021412A" w:rsidRPr="0021412A">
        <w:rPr>
          <w:rFonts w:ascii="Times New Roman" w:hAnsi="Times New Roman" w:cs="Times New Roman"/>
          <w:sz w:val="24"/>
          <w:szCs w:val="24"/>
        </w:rPr>
        <w:t xml:space="preserve">15, </w:t>
      </w:r>
      <w:r w:rsidR="006F69DA" w:rsidRPr="0021412A">
        <w:rPr>
          <w:rFonts w:ascii="Times New Roman" w:hAnsi="Times New Roman" w:cs="Times New Roman"/>
          <w:sz w:val="24"/>
          <w:szCs w:val="24"/>
        </w:rPr>
        <w:t>2021,</w:t>
      </w:r>
      <w:r w:rsidR="001B7F66" w:rsidRPr="0021412A">
        <w:rPr>
          <w:rFonts w:ascii="Times New Roman" w:hAnsi="Times New Roman" w:cs="Times New Roman"/>
          <w:sz w:val="24"/>
          <w:szCs w:val="24"/>
        </w:rPr>
        <w:t xml:space="preserve"> and</w:t>
      </w:r>
      <w:r w:rsidRPr="0021412A">
        <w:rPr>
          <w:rFonts w:ascii="Times New Roman" w:hAnsi="Times New Roman" w:cs="Times New Roman"/>
          <w:sz w:val="24"/>
          <w:szCs w:val="24"/>
        </w:rPr>
        <w:t xml:space="preserve"> then</w:t>
      </w:r>
      <w:r w:rsidRPr="00B42642">
        <w:rPr>
          <w:rFonts w:ascii="Times New Roman" w:hAnsi="Times New Roman" w:cs="Times New Roman"/>
          <w:sz w:val="24"/>
          <w:szCs w:val="24"/>
        </w:rPr>
        <w:t xml:space="preserve"> assigned using the following protocol.</w:t>
      </w:r>
    </w:p>
    <w:p w14:paraId="55321638" w14:textId="77777777" w:rsidR="00A20ABC" w:rsidRDefault="00A20ABC">
      <w:pPr>
        <w:rPr>
          <w:rFonts w:ascii="Times New Roman" w:hAnsi="Times New Roman" w:cs="Times New Roman"/>
          <w:sz w:val="24"/>
          <w:szCs w:val="24"/>
        </w:rPr>
      </w:pPr>
    </w:p>
    <w:p w14:paraId="17591B09" w14:textId="44B4551D" w:rsidR="004B32D6" w:rsidRPr="000B736B" w:rsidRDefault="004B32D6">
      <w:pPr>
        <w:rPr>
          <w:rFonts w:ascii="Times New Roman" w:hAnsi="Times New Roman" w:cs="Times New Roman"/>
          <w:b/>
          <w:sz w:val="24"/>
          <w:szCs w:val="24"/>
        </w:rPr>
      </w:pPr>
      <w:r w:rsidRPr="000B736B">
        <w:rPr>
          <w:rFonts w:ascii="Times New Roman" w:hAnsi="Times New Roman" w:cs="Times New Roman"/>
          <w:b/>
          <w:sz w:val="24"/>
          <w:szCs w:val="24"/>
        </w:rPr>
        <w:t>RVU Assignment Protocol</w:t>
      </w:r>
    </w:p>
    <w:p w14:paraId="7B5C805D" w14:textId="0A246A30" w:rsidR="004534E8" w:rsidRPr="00A20ABC" w:rsidRDefault="00741670">
      <w:pPr>
        <w:rPr>
          <w:rFonts w:ascii="Times New Roman" w:hAnsi="Times New Roman" w:cs="Times New Roman"/>
          <w:sz w:val="24"/>
          <w:szCs w:val="24"/>
        </w:rPr>
      </w:pPr>
      <w:r w:rsidRPr="00B42642">
        <w:rPr>
          <w:rFonts w:ascii="Times New Roman" w:hAnsi="Times New Roman" w:cs="Times New Roman"/>
          <w:sz w:val="24"/>
          <w:szCs w:val="24"/>
        </w:rPr>
        <w:t xml:space="preserve">RVUs were </w:t>
      </w:r>
      <w:r w:rsidR="00C14C93" w:rsidRPr="00B42642">
        <w:rPr>
          <w:rFonts w:ascii="Times New Roman" w:hAnsi="Times New Roman" w:cs="Times New Roman"/>
          <w:sz w:val="24"/>
          <w:szCs w:val="24"/>
        </w:rPr>
        <w:t xml:space="preserve">proposed </w:t>
      </w:r>
      <w:r w:rsidRPr="00B42642">
        <w:rPr>
          <w:rFonts w:ascii="Times New Roman" w:hAnsi="Times New Roman" w:cs="Times New Roman"/>
          <w:sz w:val="24"/>
          <w:szCs w:val="24"/>
        </w:rPr>
        <w:t xml:space="preserve">based on </w:t>
      </w:r>
      <w:r w:rsidR="00FC763A" w:rsidRPr="00B42642">
        <w:rPr>
          <w:rFonts w:ascii="Times New Roman" w:hAnsi="Times New Roman" w:cs="Times New Roman"/>
          <w:sz w:val="24"/>
          <w:szCs w:val="24"/>
        </w:rPr>
        <w:t xml:space="preserve">the Medicare Physician Fee Schedule </w:t>
      </w:r>
      <w:r w:rsidR="00D55FE4" w:rsidRPr="00B42642">
        <w:rPr>
          <w:rFonts w:ascii="Times New Roman" w:hAnsi="Times New Roman" w:cs="Times New Roman"/>
          <w:sz w:val="24"/>
          <w:szCs w:val="24"/>
        </w:rPr>
        <w:t>(MPFS) Non-Facility (NON-FAC) Practice Expense (PE) RVUs</w:t>
      </w:r>
      <w:r w:rsidR="00FC763A" w:rsidRPr="00B42642">
        <w:rPr>
          <w:rFonts w:ascii="Times New Roman" w:hAnsi="Times New Roman" w:cs="Times New Roman"/>
          <w:sz w:val="24"/>
          <w:szCs w:val="24"/>
        </w:rPr>
        <w:t xml:space="preserve">. </w:t>
      </w:r>
      <w:r w:rsidR="001533AA" w:rsidRPr="00B42642">
        <w:rPr>
          <w:rFonts w:ascii="Times New Roman" w:hAnsi="Times New Roman" w:cs="Times New Roman"/>
          <w:sz w:val="24"/>
          <w:szCs w:val="24"/>
        </w:rPr>
        <w:t xml:space="preserve"> When there is a </w:t>
      </w:r>
      <w:r w:rsidR="00AB5C8B" w:rsidRPr="00B42642">
        <w:rPr>
          <w:rFonts w:ascii="Times New Roman" w:hAnsi="Times New Roman" w:cs="Times New Roman"/>
          <w:sz w:val="24"/>
          <w:szCs w:val="24"/>
        </w:rPr>
        <w:t>Technical Component (</w:t>
      </w:r>
      <w:r w:rsidR="001533AA" w:rsidRPr="00B42642">
        <w:rPr>
          <w:rFonts w:ascii="Times New Roman" w:hAnsi="Times New Roman" w:cs="Times New Roman"/>
          <w:sz w:val="24"/>
          <w:szCs w:val="24"/>
        </w:rPr>
        <w:t>TC</w:t>
      </w:r>
      <w:r w:rsidR="00AB5C8B" w:rsidRPr="00B42642">
        <w:rPr>
          <w:rFonts w:ascii="Times New Roman" w:hAnsi="Times New Roman" w:cs="Times New Roman"/>
          <w:sz w:val="24"/>
          <w:szCs w:val="24"/>
        </w:rPr>
        <w:t>)</w:t>
      </w:r>
      <w:r w:rsidR="001533AA" w:rsidRPr="00B42642">
        <w:rPr>
          <w:rFonts w:ascii="Times New Roman" w:hAnsi="Times New Roman" w:cs="Times New Roman"/>
          <w:sz w:val="24"/>
          <w:szCs w:val="24"/>
        </w:rPr>
        <w:t xml:space="preserve"> modifier line item, that value </w:t>
      </w:r>
      <w:r w:rsidR="001B7F66">
        <w:rPr>
          <w:rFonts w:ascii="Times New Roman" w:hAnsi="Times New Roman" w:cs="Times New Roman"/>
          <w:sz w:val="24"/>
          <w:szCs w:val="24"/>
        </w:rPr>
        <w:t>was used</w:t>
      </w:r>
      <w:r w:rsidR="001533AA" w:rsidRPr="000B736B">
        <w:rPr>
          <w:rFonts w:ascii="Times New Roman" w:hAnsi="Times New Roman" w:cs="Times New Roman"/>
          <w:sz w:val="24"/>
          <w:szCs w:val="24"/>
        </w:rPr>
        <w:t xml:space="preserve">.  </w:t>
      </w:r>
      <w:r w:rsidR="001B7F66">
        <w:rPr>
          <w:rFonts w:ascii="Times New Roman" w:hAnsi="Times New Roman" w:cs="Times New Roman"/>
          <w:sz w:val="24"/>
          <w:szCs w:val="24"/>
        </w:rPr>
        <w:t xml:space="preserve">To maintain whole numbers in Appendix D, </w:t>
      </w:r>
      <w:r w:rsidR="00D55FE4" w:rsidRPr="000B736B">
        <w:rPr>
          <w:rFonts w:ascii="Times New Roman" w:hAnsi="Times New Roman" w:cs="Times New Roman"/>
          <w:sz w:val="24"/>
          <w:szCs w:val="24"/>
        </w:rPr>
        <w:t xml:space="preserve">RVUs were multiplied by </w:t>
      </w:r>
      <w:r w:rsidR="001B7F66">
        <w:rPr>
          <w:rFonts w:ascii="Times New Roman" w:hAnsi="Times New Roman" w:cs="Times New Roman"/>
          <w:sz w:val="24"/>
          <w:szCs w:val="24"/>
        </w:rPr>
        <w:t>ten</w:t>
      </w:r>
      <w:r w:rsidR="00D55FE4" w:rsidRPr="000B736B">
        <w:rPr>
          <w:rFonts w:ascii="Times New Roman" w:hAnsi="Times New Roman" w:cs="Times New Roman"/>
          <w:sz w:val="24"/>
          <w:szCs w:val="24"/>
        </w:rPr>
        <w:t xml:space="preserve"> and rounded to the nearest whole number</w:t>
      </w:r>
      <w:r w:rsidR="001B7F66">
        <w:rPr>
          <w:rFonts w:ascii="Times New Roman" w:hAnsi="Times New Roman" w:cs="Times New Roman"/>
          <w:sz w:val="24"/>
          <w:szCs w:val="24"/>
        </w:rPr>
        <w:t>, where values less than X.5 were rounded down and all other values were rounded up</w:t>
      </w:r>
      <w:r w:rsidR="00D55FE4" w:rsidRPr="000B736B">
        <w:rPr>
          <w:rFonts w:ascii="Times New Roman" w:hAnsi="Times New Roman" w:cs="Times New Roman"/>
          <w:sz w:val="24"/>
          <w:szCs w:val="24"/>
        </w:rPr>
        <w:t>.</w:t>
      </w:r>
      <w:r w:rsidR="00C14C93" w:rsidRPr="000B736B">
        <w:rPr>
          <w:rFonts w:ascii="Times New Roman" w:hAnsi="Times New Roman" w:cs="Times New Roman"/>
          <w:sz w:val="24"/>
          <w:szCs w:val="24"/>
        </w:rPr>
        <w:t xml:space="preserve">  </w:t>
      </w:r>
      <w:r w:rsidR="00C14C93" w:rsidRPr="00A20ABC">
        <w:rPr>
          <w:rFonts w:ascii="Times New Roman" w:hAnsi="Times New Roman" w:cs="Times New Roman"/>
          <w:sz w:val="24"/>
          <w:szCs w:val="24"/>
        </w:rPr>
        <w:t xml:space="preserve">For example, the psychotherapy CPT of 90832 shown below has a NON-FAC PE RVU of </w:t>
      </w:r>
      <w:r w:rsidR="008E1C22">
        <w:rPr>
          <w:rFonts w:ascii="Times New Roman" w:hAnsi="Times New Roman" w:cs="Times New Roman"/>
          <w:sz w:val="24"/>
          <w:szCs w:val="24"/>
        </w:rPr>
        <w:t>0</w:t>
      </w:r>
      <w:r w:rsidR="00C14C93" w:rsidRPr="00A20ABC">
        <w:rPr>
          <w:rFonts w:ascii="Times New Roman" w:hAnsi="Times New Roman" w:cs="Times New Roman"/>
          <w:sz w:val="24"/>
          <w:szCs w:val="24"/>
        </w:rPr>
        <w:t xml:space="preserve">.48.  </w:t>
      </w:r>
      <w:r w:rsidR="008E1C22">
        <w:rPr>
          <w:rFonts w:ascii="Times New Roman" w:hAnsi="Times New Roman" w:cs="Times New Roman"/>
          <w:sz w:val="24"/>
          <w:szCs w:val="24"/>
        </w:rPr>
        <w:t>0</w:t>
      </w:r>
      <w:r w:rsidR="00C14C93" w:rsidRPr="00A20ABC">
        <w:rPr>
          <w:rFonts w:ascii="Times New Roman" w:hAnsi="Times New Roman" w:cs="Times New Roman"/>
          <w:sz w:val="24"/>
          <w:szCs w:val="24"/>
        </w:rPr>
        <w:t>.48 * 10 = 4.8.  4.8 rounded = 5.  5 is the proposed RVU.</w:t>
      </w:r>
      <w:r w:rsidR="00D55FE4" w:rsidRPr="00A20ABC">
        <w:rPr>
          <w:rFonts w:ascii="Times New Roman" w:hAnsi="Times New Roman" w:cs="Times New Roman"/>
          <w:sz w:val="24"/>
          <w:szCs w:val="24"/>
        </w:rPr>
        <w:t xml:space="preserve"> </w:t>
      </w:r>
    </w:p>
    <w:tbl>
      <w:tblPr>
        <w:tblW w:w="5720" w:type="dxa"/>
        <w:tblLook w:val="04A0" w:firstRow="1" w:lastRow="0" w:firstColumn="1" w:lastColumn="0" w:noHBand="0" w:noVBand="1"/>
      </w:tblPr>
      <w:tblGrid>
        <w:gridCol w:w="1030"/>
        <w:gridCol w:w="940"/>
        <w:gridCol w:w="2900"/>
        <w:gridCol w:w="940"/>
      </w:tblGrid>
      <w:tr w:rsidR="004534E8" w:rsidRPr="00A20ABC" w14:paraId="5E4BCC63" w14:textId="77777777" w:rsidTr="004534E8">
        <w:trPr>
          <w:trHeight w:val="288"/>
        </w:trPr>
        <w:tc>
          <w:tcPr>
            <w:tcW w:w="940" w:type="dxa"/>
            <w:tcBorders>
              <w:top w:val="nil"/>
              <w:left w:val="nil"/>
              <w:bottom w:val="nil"/>
              <w:right w:val="nil"/>
            </w:tcBorders>
            <w:shd w:val="clear" w:color="auto" w:fill="auto"/>
            <w:noWrap/>
            <w:vAlign w:val="bottom"/>
            <w:hideMark/>
          </w:tcPr>
          <w:p w14:paraId="2EED4159" w14:textId="77777777" w:rsidR="004534E8" w:rsidRPr="00A20ABC" w:rsidRDefault="004534E8" w:rsidP="004534E8">
            <w:pPr>
              <w:spacing w:after="0" w:line="240" w:lineRule="auto"/>
              <w:rPr>
                <w:rFonts w:ascii="Times New Roman" w:eastAsia="Times New Roman" w:hAnsi="Times New Roman" w:cs="Times New Roman"/>
                <w:sz w:val="24"/>
                <w:szCs w:val="24"/>
              </w:rPr>
            </w:pPr>
          </w:p>
        </w:tc>
        <w:tc>
          <w:tcPr>
            <w:tcW w:w="940" w:type="dxa"/>
            <w:tcBorders>
              <w:top w:val="nil"/>
              <w:left w:val="nil"/>
              <w:bottom w:val="nil"/>
              <w:right w:val="nil"/>
            </w:tcBorders>
            <w:shd w:val="clear" w:color="auto" w:fill="auto"/>
            <w:noWrap/>
            <w:vAlign w:val="bottom"/>
            <w:hideMark/>
          </w:tcPr>
          <w:p w14:paraId="5EF0BB09" w14:textId="77777777" w:rsidR="004534E8" w:rsidRPr="00A20ABC" w:rsidRDefault="004534E8" w:rsidP="004534E8">
            <w:pPr>
              <w:spacing w:after="0" w:line="240" w:lineRule="auto"/>
              <w:jc w:val="center"/>
              <w:rPr>
                <w:rFonts w:ascii="Times New Roman" w:eastAsia="Times New Roman" w:hAnsi="Times New Roman" w:cs="Times New Roman"/>
                <w:sz w:val="24"/>
                <w:szCs w:val="24"/>
              </w:rPr>
            </w:pPr>
          </w:p>
        </w:tc>
        <w:tc>
          <w:tcPr>
            <w:tcW w:w="2900" w:type="dxa"/>
            <w:tcBorders>
              <w:top w:val="nil"/>
              <w:left w:val="nil"/>
              <w:bottom w:val="nil"/>
              <w:right w:val="nil"/>
            </w:tcBorders>
            <w:shd w:val="clear" w:color="auto" w:fill="auto"/>
            <w:noWrap/>
            <w:vAlign w:val="bottom"/>
            <w:hideMark/>
          </w:tcPr>
          <w:p w14:paraId="544441F4" w14:textId="77777777" w:rsidR="004534E8" w:rsidRPr="00A20ABC" w:rsidRDefault="004534E8" w:rsidP="004534E8">
            <w:pPr>
              <w:spacing w:after="0" w:line="240" w:lineRule="auto"/>
              <w:jc w:val="center"/>
              <w:rPr>
                <w:rFonts w:ascii="Times New Roman" w:eastAsia="Times New Roman" w:hAnsi="Times New Roman" w:cs="Times New Roman"/>
                <w:sz w:val="24"/>
                <w:szCs w:val="24"/>
              </w:rPr>
            </w:pPr>
          </w:p>
        </w:tc>
        <w:tc>
          <w:tcPr>
            <w:tcW w:w="940" w:type="dxa"/>
            <w:tcBorders>
              <w:top w:val="nil"/>
              <w:left w:val="nil"/>
              <w:bottom w:val="nil"/>
              <w:right w:val="nil"/>
            </w:tcBorders>
            <w:shd w:val="clear" w:color="auto" w:fill="auto"/>
            <w:noWrap/>
            <w:vAlign w:val="bottom"/>
            <w:hideMark/>
          </w:tcPr>
          <w:p w14:paraId="59A306E1" w14:textId="77777777" w:rsidR="004534E8" w:rsidRPr="00A20ABC" w:rsidRDefault="004534E8" w:rsidP="004534E8">
            <w:pPr>
              <w:spacing w:after="0" w:line="240" w:lineRule="auto"/>
              <w:jc w:val="center"/>
              <w:rPr>
                <w:rFonts w:ascii="Times New Roman" w:eastAsia="Times New Roman" w:hAnsi="Times New Roman" w:cs="Times New Roman"/>
                <w:b/>
                <w:bCs/>
                <w:sz w:val="24"/>
                <w:szCs w:val="24"/>
              </w:rPr>
            </w:pPr>
            <w:r w:rsidRPr="00A20ABC">
              <w:rPr>
                <w:rFonts w:ascii="Times New Roman" w:eastAsia="Times New Roman" w:hAnsi="Times New Roman" w:cs="Times New Roman"/>
                <w:b/>
                <w:bCs/>
                <w:sz w:val="24"/>
                <w:szCs w:val="24"/>
              </w:rPr>
              <w:t>NON-FAC</w:t>
            </w:r>
          </w:p>
        </w:tc>
      </w:tr>
      <w:tr w:rsidR="004534E8" w:rsidRPr="00A20ABC" w14:paraId="7113B205" w14:textId="77777777" w:rsidTr="004534E8">
        <w:trPr>
          <w:trHeight w:val="288"/>
        </w:trPr>
        <w:tc>
          <w:tcPr>
            <w:tcW w:w="940" w:type="dxa"/>
            <w:tcBorders>
              <w:top w:val="nil"/>
              <w:left w:val="nil"/>
              <w:bottom w:val="single" w:sz="4" w:space="0" w:color="auto"/>
              <w:right w:val="nil"/>
            </w:tcBorders>
            <w:shd w:val="clear" w:color="auto" w:fill="auto"/>
            <w:noWrap/>
            <w:vAlign w:val="bottom"/>
            <w:hideMark/>
          </w:tcPr>
          <w:p w14:paraId="1CECEC53" w14:textId="77777777" w:rsidR="004534E8" w:rsidRPr="00A20ABC" w:rsidRDefault="004534E8" w:rsidP="004534E8">
            <w:pPr>
              <w:spacing w:after="0" w:line="240" w:lineRule="auto"/>
              <w:jc w:val="center"/>
              <w:rPr>
                <w:rFonts w:ascii="Times New Roman" w:eastAsia="Times New Roman" w:hAnsi="Times New Roman" w:cs="Times New Roman"/>
                <w:b/>
                <w:bCs/>
                <w:sz w:val="24"/>
                <w:szCs w:val="24"/>
              </w:rPr>
            </w:pPr>
            <w:r w:rsidRPr="00A20ABC">
              <w:rPr>
                <w:rFonts w:ascii="Times New Roman" w:eastAsia="Times New Roman" w:hAnsi="Times New Roman" w:cs="Times New Roman"/>
                <w:b/>
                <w:bCs/>
                <w:sz w:val="24"/>
                <w:szCs w:val="24"/>
              </w:rPr>
              <w:t>HCPCS</w:t>
            </w:r>
          </w:p>
        </w:tc>
        <w:tc>
          <w:tcPr>
            <w:tcW w:w="940" w:type="dxa"/>
            <w:tcBorders>
              <w:top w:val="nil"/>
              <w:left w:val="nil"/>
              <w:bottom w:val="single" w:sz="4" w:space="0" w:color="auto"/>
              <w:right w:val="nil"/>
            </w:tcBorders>
            <w:shd w:val="clear" w:color="auto" w:fill="auto"/>
            <w:noWrap/>
            <w:vAlign w:val="bottom"/>
            <w:hideMark/>
          </w:tcPr>
          <w:p w14:paraId="4832F761" w14:textId="77777777" w:rsidR="004534E8" w:rsidRPr="00A20ABC" w:rsidRDefault="004534E8" w:rsidP="004534E8">
            <w:pPr>
              <w:spacing w:after="0" w:line="240" w:lineRule="auto"/>
              <w:jc w:val="center"/>
              <w:rPr>
                <w:rFonts w:ascii="Times New Roman" w:eastAsia="Times New Roman" w:hAnsi="Times New Roman" w:cs="Times New Roman"/>
                <w:b/>
                <w:bCs/>
                <w:sz w:val="24"/>
                <w:szCs w:val="24"/>
              </w:rPr>
            </w:pPr>
            <w:r w:rsidRPr="00A20ABC">
              <w:rPr>
                <w:rFonts w:ascii="Times New Roman" w:eastAsia="Times New Roman" w:hAnsi="Times New Roman" w:cs="Times New Roman"/>
                <w:b/>
                <w:bCs/>
                <w:sz w:val="24"/>
                <w:szCs w:val="24"/>
              </w:rPr>
              <w:t>MOD</w:t>
            </w:r>
          </w:p>
        </w:tc>
        <w:tc>
          <w:tcPr>
            <w:tcW w:w="2900" w:type="dxa"/>
            <w:tcBorders>
              <w:top w:val="nil"/>
              <w:left w:val="nil"/>
              <w:bottom w:val="single" w:sz="4" w:space="0" w:color="auto"/>
              <w:right w:val="nil"/>
            </w:tcBorders>
            <w:shd w:val="clear" w:color="auto" w:fill="auto"/>
            <w:noWrap/>
            <w:vAlign w:val="bottom"/>
            <w:hideMark/>
          </w:tcPr>
          <w:p w14:paraId="66492C29" w14:textId="77777777" w:rsidR="004534E8" w:rsidRPr="00A20ABC" w:rsidRDefault="004534E8" w:rsidP="004534E8">
            <w:pPr>
              <w:spacing w:after="0" w:line="240" w:lineRule="auto"/>
              <w:jc w:val="center"/>
              <w:rPr>
                <w:rFonts w:ascii="Times New Roman" w:eastAsia="Times New Roman" w:hAnsi="Times New Roman" w:cs="Times New Roman"/>
                <w:b/>
                <w:bCs/>
                <w:sz w:val="24"/>
                <w:szCs w:val="24"/>
              </w:rPr>
            </w:pPr>
            <w:r w:rsidRPr="00A20ABC">
              <w:rPr>
                <w:rFonts w:ascii="Times New Roman" w:eastAsia="Times New Roman" w:hAnsi="Times New Roman" w:cs="Times New Roman"/>
                <w:b/>
                <w:bCs/>
                <w:sz w:val="24"/>
                <w:szCs w:val="24"/>
              </w:rPr>
              <w:t>DESCRIPTION</w:t>
            </w:r>
          </w:p>
        </w:tc>
        <w:tc>
          <w:tcPr>
            <w:tcW w:w="940" w:type="dxa"/>
            <w:tcBorders>
              <w:top w:val="nil"/>
              <w:left w:val="nil"/>
              <w:bottom w:val="single" w:sz="4" w:space="0" w:color="auto"/>
              <w:right w:val="nil"/>
            </w:tcBorders>
            <w:shd w:val="clear" w:color="auto" w:fill="auto"/>
            <w:noWrap/>
            <w:vAlign w:val="bottom"/>
            <w:hideMark/>
          </w:tcPr>
          <w:p w14:paraId="20301EA0" w14:textId="77777777" w:rsidR="004534E8" w:rsidRPr="00A20ABC" w:rsidRDefault="004534E8" w:rsidP="004534E8">
            <w:pPr>
              <w:spacing w:after="0" w:line="240" w:lineRule="auto"/>
              <w:jc w:val="center"/>
              <w:rPr>
                <w:rFonts w:ascii="Times New Roman" w:eastAsia="Times New Roman" w:hAnsi="Times New Roman" w:cs="Times New Roman"/>
                <w:b/>
                <w:bCs/>
                <w:sz w:val="24"/>
                <w:szCs w:val="24"/>
              </w:rPr>
            </w:pPr>
            <w:r w:rsidRPr="00A20ABC">
              <w:rPr>
                <w:rFonts w:ascii="Times New Roman" w:eastAsia="Times New Roman" w:hAnsi="Times New Roman" w:cs="Times New Roman"/>
                <w:b/>
                <w:bCs/>
                <w:sz w:val="24"/>
                <w:szCs w:val="24"/>
              </w:rPr>
              <w:t>PE RVU</w:t>
            </w:r>
          </w:p>
        </w:tc>
      </w:tr>
      <w:tr w:rsidR="004534E8" w:rsidRPr="00A20ABC" w14:paraId="2BBACEAB" w14:textId="77777777" w:rsidTr="004534E8">
        <w:trPr>
          <w:trHeight w:val="288"/>
        </w:trPr>
        <w:tc>
          <w:tcPr>
            <w:tcW w:w="940" w:type="dxa"/>
            <w:tcBorders>
              <w:top w:val="nil"/>
              <w:left w:val="nil"/>
              <w:bottom w:val="nil"/>
              <w:right w:val="nil"/>
            </w:tcBorders>
            <w:shd w:val="clear" w:color="auto" w:fill="auto"/>
            <w:noWrap/>
            <w:vAlign w:val="bottom"/>
            <w:hideMark/>
          </w:tcPr>
          <w:p w14:paraId="1BA1581D" w14:textId="77777777" w:rsidR="004534E8" w:rsidRPr="00A20ABC" w:rsidRDefault="004534E8" w:rsidP="004534E8">
            <w:pPr>
              <w:spacing w:after="0" w:line="240" w:lineRule="auto"/>
              <w:jc w:val="center"/>
              <w:rPr>
                <w:rFonts w:ascii="Times New Roman" w:eastAsia="Times New Roman" w:hAnsi="Times New Roman" w:cs="Times New Roman"/>
                <w:color w:val="000000"/>
                <w:sz w:val="24"/>
                <w:szCs w:val="24"/>
              </w:rPr>
            </w:pPr>
            <w:r w:rsidRPr="00A20ABC">
              <w:rPr>
                <w:rFonts w:ascii="Times New Roman" w:eastAsia="Times New Roman" w:hAnsi="Times New Roman" w:cs="Times New Roman"/>
                <w:color w:val="000000"/>
                <w:sz w:val="24"/>
                <w:szCs w:val="24"/>
              </w:rPr>
              <w:t>90832</w:t>
            </w:r>
          </w:p>
        </w:tc>
        <w:tc>
          <w:tcPr>
            <w:tcW w:w="940" w:type="dxa"/>
            <w:tcBorders>
              <w:top w:val="nil"/>
              <w:left w:val="nil"/>
              <w:bottom w:val="nil"/>
              <w:right w:val="nil"/>
            </w:tcBorders>
            <w:shd w:val="clear" w:color="auto" w:fill="auto"/>
            <w:noWrap/>
            <w:vAlign w:val="bottom"/>
            <w:hideMark/>
          </w:tcPr>
          <w:p w14:paraId="17BE1266" w14:textId="77777777" w:rsidR="004534E8" w:rsidRPr="00A20ABC" w:rsidRDefault="004534E8" w:rsidP="004534E8">
            <w:pPr>
              <w:spacing w:after="0" w:line="240" w:lineRule="auto"/>
              <w:jc w:val="center"/>
              <w:rPr>
                <w:rFonts w:ascii="Times New Roman" w:eastAsia="Times New Roman" w:hAnsi="Times New Roman" w:cs="Times New Roman"/>
                <w:color w:val="000000"/>
                <w:sz w:val="24"/>
                <w:szCs w:val="24"/>
              </w:rPr>
            </w:pPr>
          </w:p>
        </w:tc>
        <w:tc>
          <w:tcPr>
            <w:tcW w:w="2900" w:type="dxa"/>
            <w:tcBorders>
              <w:top w:val="nil"/>
              <w:left w:val="nil"/>
              <w:bottom w:val="nil"/>
              <w:right w:val="nil"/>
            </w:tcBorders>
            <w:shd w:val="clear" w:color="auto" w:fill="auto"/>
            <w:noWrap/>
            <w:vAlign w:val="bottom"/>
            <w:hideMark/>
          </w:tcPr>
          <w:p w14:paraId="71D49FEE" w14:textId="77777777" w:rsidR="004534E8" w:rsidRPr="00A20ABC" w:rsidRDefault="004534E8" w:rsidP="004534E8">
            <w:pPr>
              <w:spacing w:after="0" w:line="240" w:lineRule="auto"/>
              <w:rPr>
                <w:rFonts w:ascii="Times New Roman" w:eastAsia="Times New Roman" w:hAnsi="Times New Roman" w:cs="Times New Roman"/>
                <w:color w:val="000000"/>
                <w:sz w:val="24"/>
                <w:szCs w:val="24"/>
              </w:rPr>
            </w:pPr>
            <w:r w:rsidRPr="00A20ABC">
              <w:rPr>
                <w:rFonts w:ascii="Times New Roman" w:eastAsia="Times New Roman" w:hAnsi="Times New Roman" w:cs="Times New Roman"/>
                <w:color w:val="000000"/>
                <w:sz w:val="24"/>
                <w:szCs w:val="24"/>
              </w:rPr>
              <w:t>Psytx w pt 30 minutes</w:t>
            </w:r>
          </w:p>
        </w:tc>
        <w:tc>
          <w:tcPr>
            <w:tcW w:w="940" w:type="dxa"/>
            <w:tcBorders>
              <w:top w:val="nil"/>
              <w:left w:val="nil"/>
              <w:bottom w:val="nil"/>
              <w:right w:val="nil"/>
            </w:tcBorders>
            <w:shd w:val="clear" w:color="auto" w:fill="auto"/>
            <w:noWrap/>
            <w:vAlign w:val="bottom"/>
            <w:hideMark/>
          </w:tcPr>
          <w:p w14:paraId="0508553E" w14:textId="77777777" w:rsidR="004534E8" w:rsidRPr="00A20ABC" w:rsidRDefault="004534E8" w:rsidP="004534E8">
            <w:pPr>
              <w:spacing w:after="0" w:line="240" w:lineRule="auto"/>
              <w:jc w:val="center"/>
              <w:rPr>
                <w:rFonts w:ascii="Times New Roman" w:eastAsia="Times New Roman" w:hAnsi="Times New Roman" w:cs="Times New Roman"/>
                <w:color w:val="000000"/>
                <w:sz w:val="24"/>
                <w:szCs w:val="24"/>
              </w:rPr>
            </w:pPr>
            <w:r w:rsidRPr="00A20ABC">
              <w:rPr>
                <w:rFonts w:ascii="Times New Roman" w:eastAsia="Times New Roman" w:hAnsi="Times New Roman" w:cs="Times New Roman"/>
                <w:color w:val="000000"/>
                <w:sz w:val="24"/>
                <w:szCs w:val="24"/>
              </w:rPr>
              <w:t>0.48</w:t>
            </w:r>
          </w:p>
        </w:tc>
      </w:tr>
    </w:tbl>
    <w:p w14:paraId="2D27651E" w14:textId="77777777" w:rsidR="004534E8" w:rsidRPr="00A20ABC" w:rsidRDefault="004534E8">
      <w:pPr>
        <w:rPr>
          <w:rFonts w:ascii="Times New Roman" w:hAnsi="Times New Roman" w:cs="Times New Roman"/>
          <w:sz w:val="24"/>
          <w:szCs w:val="24"/>
        </w:rPr>
      </w:pPr>
    </w:p>
    <w:p w14:paraId="49B59D02" w14:textId="57624AEA" w:rsidR="00AB5C8B" w:rsidRPr="00A20ABC" w:rsidRDefault="00AB5C8B">
      <w:pPr>
        <w:rPr>
          <w:rFonts w:ascii="Times New Roman" w:hAnsi="Times New Roman" w:cs="Times New Roman"/>
          <w:sz w:val="24"/>
          <w:szCs w:val="24"/>
        </w:rPr>
      </w:pPr>
      <w:r w:rsidRPr="00A20ABC">
        <w:rPr>
          <w:rFonts w:ascii="Times New Roman" w:hAnsi="Times New Roman" w:cs="Times New Roman"/>
          <w:sz w:val="24"/>
          <w:szCs w:val="24"/>
        </w:rPr>
        <w:lastRenderedPageBreak/>
        <w:t xml:space="preserve">Here is another example where there is a TC modifier.  </w:t>
      </w:r>
      <w:r w:rsidR="00DC1FED" w:rsidRPr="00A20ABC">
        <w:rPr>
          <w:rFonts w:ascii="Times New Roman" w:hAnsi="Times New Roman" w:cs="Times New Roman"/>
          <w:sz w:val="24"/>
          <w:szCs w:val="24"/>
        </w:rPr>
        <w:t>In this case, the</w:t>
      </w:r>
      <w:r w:rsidR="00310662" w:rsidRPr="00A20ABC">
        <w:rPr>
          <w:rFonts w:ascii="Times New Roman" w:hAnsi="Times New Roman" w:cs="Times New Roman"/>
          <w:sz w:val="24"/>
          <w:szCs w:val="24"/>
        </w:rPr>
        <w:t xml:space="preserve"> </w:t>
      </w:r>
      <w:r w:rsidR="00CD39FB" w:rsidRPr="00A20ABC">
        <w:rPr>
          <w:rFonts w:ascii="Times New Roman" w:hAnsi="Times New Roman" w:cs="Times New Roman"/>
          <w:sz w:val="24"/>
          <w:szCs w:val="24"/>
        </w:rPr>
        <w:t>C</w:t>
      </w:r>
      <w:r w:rsidR="00310662" w:rsidRPr="00A20ABC">
        <w:rPr>
          <w:rFonts w:ascii="Times New Roman" w:hAnsi="Times New Roman" w:cs="Times New Roman"/>
          <w:sz w:val="24"/>
          <w:szCs w:val="24"/>
        </w:rPr>
        <w:t xml:space="preserve">orneal </w:t>
      </w:r>
      <w:r w:rsidR="00CD39FB" w:rsidRPr="00A20ABC">
        <w:rPr>
          <w:rFonts w:ascii="Times New Roman" w:hAnsi="Times New Roman" w:cs="Times New Roman"/>
          <w:sz w:val="24"/>
          <w:szCs w:val="24"/>
        </w:rPr>
        <w:t>T</w:t>
      </w:r>
      <w:r w:rsidR="00310662" w:rsidRPr="00A20ABC">
        <w:rPr>
          <w:rFonts w:ascii="Times New Roman" w:hAnsi="Times New Roman" w:cs="Times New Roman"/>
          <w:sz w:val="24"/>
          <w:szCs w:val="24"/>
        </w:rPr>
        <w:t>opography CPT of 92025</w:t>
      </w:r>
      <w:r w:rsidR="002946CA" w:rsidRPr="00A20ABC">
        <w:rPr>
          <w:rFonts w:ascii="Times New Roman" w:hAnsi="Times New Roman" w:cs="Times New Roman"/>
          <w:sz w:val="24"/>
          <w:szCs w:val="24"/>
        </w:rPr>
        <w:t xml:space="preserve"> shown below has a NON-FAC PE RVU for TC modifier of </w:t>
      </w:r>
      <w:r w:rsidR="008E1C22">
        <w:rPr>
          <w:rFonts w:ascii="Times New Roman" w:hAnsi="Times New Roman" w:cs="Times New Roman"/>
          <w:sz w:val="24"/>
          <w:szCs w:val="24"/>
        </w:rPr>
        <w:t>0</w:t>
      </w:r>
      <w:r w:rsidR="002946CA" w:rsidRPr="00A20ABC">
        <w:rPr>
          <w:rFonts w:ascii="Times New Roman" w:hAnsi="Times New Roman" w:cs="Times New Roman"/>
          <w:sz w:val="24"/>
          <w:szCs w:val="24"/>
        </w:rPr>
        <w:t xml:space="preserve">.50.  </w:t>
      </w:r>
      <w:r w:rsidR="008E1C22">
        <w:rPr>
          <w:rFonts w:ascii="Times New Roman" w:hAnsi="Times New Roman" w:cs="Times New Roman"/>
          <w:sz w:val="24"/>
          <w:szCs w:val="24"/>
        </w:rPr>
        <w:t>0</w:t>
      </w:r>
      <w:r w:rsidR="002946CA" w:rsidRPr="00A20ABC">
        <w:rPr>
          <w:rFonts w:ascii="Times New Roman" w:hAnsi="Times New Roman" w:cs="Times New Roman"/>
          <w:sz w:val="24"/>
          <w:szCs w:val="24"/>
        </w:rPr>
        <w:t xml:space="preserve">.50 * 10 = 5.0.  </w:t>
      </w:r>
      <w:r w:rsidR="008F0593" w:rsidRPr="00A20ABC">
        <w:rPr>
          <w:rFonts w:ascii="Times New Roman" w:hAnsi="Times New Roman" w:cs="Times New Roman"/>
          <w:sz w:val="24"/>
          <w:szCs w:val="24"/>
        </w:rPr>
        <w:t xml:space="preserve">5.0 </w:t>
      </w:r>
      <w:r w:rsidR="002946CA" w:rsidRPr="00A20ABC">
        <w:rPr>
          <w:rFonts w:ascii="Times New Roman" w:hAnsi="Times New Roman" w:cs="Times New Roman"/>
          <w:sz w:val="24"/>
          <w:szCs w:val="24"/>
        </w:rPr>
        <w:t>rounded = 5.  5 is the proposed RVU.</w:t>
      </w:r>
      <w:r w:rsidR="00DC1FED" w:rsidRPr="00A20ABC">
        <w:rPr>
          <w:rFonts w:ascii="Times New Roman" w:hAnsi="Times New Roman" w:cs="Times New Roman"/>
          <w:sz w:val="24"/>
          <w:szCs w:val="24"/>
        </w:rPr>
        <w:t xml:space="preserve"> </w:t>
      </w:r>
    </w:p>
    <w:tbl>
      <w:tblPr>
        <w:tblW w:w="5720" w:type="dxa"/>
        <w:tblLook w:val="04A0" w:firstRow="1" w:lastRow="0" w:firstColumn="1" w:lastColumn="0" w:noHBand="0" w:noVBand="1"/>
      </w:tblPr>
      <w:tblGrid>
        <w:gridCol w:w="1030"/>
        <w:gridCol w:w="940"/>
        <w:gridCol w:w="2900"/>
        <w:gridCol w:w="940"/>
      </w:tblGrid>
      <w:tr w:rsidR="00310662" w:rsidRPr="00A20ABC" w14:paraId="68A4B50A" w14:textId="77777777" w:rsidTr="00310662">
        <w:trPr>
          <w:trHeight w:val="288"/>
        </w:trPr>
        <w:tc>
          <w:tcPr>
            <w:tcW w:w="940" w:type="dxa"/>
            <w:tcBorders>
              <w:top w:val="nil"/>
              <w:left w:val="nil"/>
              <w:bottom w:val="nil"/>
              <w:right w:val="nil"/>
            </w:tcBorders>
            <w:shd w:val="clear" w:color="auto" w:fill="auto"/>
            <w:noWrap/>
            <w:vAlign w:val="bottom"/>
            <w:hideMark/>
          </w:tcPr>
          <w:p w14:paraId="6AD72715" w14:textId="77777777" w:rsidR="00310662" w:rsidRPr="00A20ABC" w:rsidRDefault="00310662" w:rsidP="00310662">
            <w:pPr>
              <w:spacing w:after="0" w:line="240" w:lineRule="auto"/>
              <w:rPr>
                <w:rFonts w:ascii="Times New Roman" w:eastAsia="Times New Roman" w:hAnsi="Times New Roman" w:cs="Times New Roman"/>
                <w:sz w:val="24"/>
                <w:szCs w:val="24"/>
              </w:rPr>
            </w:pPr>
          </w:p>
        </w:tc>
        <w:tc>
          <w:tcPr>
            <w:tcW w:w="940" w:type="dxa"/>
            <w:tcBorders>
              <w:top w:val="nil"/>
              <w:left w:val="nil"/>
              <w:bottom w:val="nil"/>
              <w:right w:val="nil"/>
            </w:tcBorders>
            <w:shd w:val="clear" w:color="auto" w:fill="auto"/>
            <w:noWrap/>
            <w:vAlign w:val="bottom"/>
            <w:hideMark/>
          </w:tcPr>
          <w:p w14:paraId="5B034058" w14:textId="77777777" w:rsidR="00310662" w:rsidRPr="00A20ABC" w:rsidRDefault="00310662" w:rsidP="00310662">
            <w:pPr>
              <w:spacing w:after="0" w:line="240" w:lineRule="auto"/>
              <w:jc w:val="center"/>
              <w:rPr>
                <w:rFonts w:ascii="Times New Roman" w:eastAsia="Times New Roman" w:hAnsi="Times New Roman" w:cs="Times New Roman"/>
                <w:sz w:val="24"/>
                <w:szCs w:val="24"/>
              </w:rPr>
            </w:pPr>
          </w:p>
        </w:tc>
        <w:tc>
          <w:tcPr>
            <w:tcW w:w="2900" w:type="dxa"/>
            <w:tcBorders>
              <w:top w:val="nil"/>
              <w:left w:val="nil"/>
              <w:bottom w:val="nil"/>
              <w:right w:val="nil"/>
            </w:tcBorders>
            <w:shd w:val="clear" w:color="auto" w:fill="auto"/>
            <w:noWrap/>
            <w:vAlign w:val="bottom"/>
            <w:hideMark/>
          </w:tcPr>
          <w:p w14:paraId="26C86994" w14:textId="77777777" w:rsidR="00310662" w:rsidRPr="00A20ABC" w:rsidRDefault="00310662" w:rsidP="00310662">
            <w:pPr>
              <w:spacing w:after="0" w:line="240" w:lineRule="auto"/>
              <w:jc w:val="center"/>
              <w:rPr>
                <w:rFonts w:ascii="Times New Roman" w:eastAsia="Times New Roman" w:hAnsi="Times New Roman" w:cs="Times New Roman"/>
                <w:sz w:val="24"/>
                <w:szCs w:val="24"/>
              </w:rPr>
            </w:pPr>
          </w:p>
        </w:tc>
        <w:tc>
          <w:tcPr>
            <w:tcW w:w="940" w:type="dxa"/>
            <w:tcBorders>
              <w:top w:val="nil"/>
              <w:left w:val="nil"/>
              <w:bottom w:val="nil"/>
              <w:right w:val="nil"/>
            </w:tcBorders>
            <w:shd w:val="clear" w:color="auto" w:fill="auto"/>
            <w:noWrap/>
            <w:vAlign w:val="bottom"/>
            <w:hideMark/>
          </w:tcPr>
          <w:p w14:paraId="71872509" w14:textId="77777777" w:rsidR="00310662" w:rsidRPr="00A20ABC" w:rsidRDefault="00310662" w:rsidP="00310662">
            <w:pPr>
              <w:spacing w:after="0" w:line="240" w:lineRule="auto"/>
              <w:rPr>
                <w:rFonts w:ascii="Times New Roman" w:eastAsia="Times New Roman" w:hAnsi="Times New Roman" w:cs="Times New Roman"/>
                <w:sz w:val="24"/>
                <w:szCs w:val="24"/>
              </w:rPr>
            </w:pPr>
          </w:p>
        </w:tc>
      </w:tr>
      <w:tr w:rsidR="00310662" w:rsidRPr="00A20ABC" w14:paraId="3E3C5B4D" w14:textId="77777777" w:rsidTr="00310662">
        <w:trPr>
          <w:trHeight w:val="288"/>
        </w:trPr>
        <w:tc>
          <w:tcPr>
            <w:tcW w:w="940" w:type="dxa"/>
            <w:tcBorders>
              <w:top w:val="nil"/>
              <w:left w:val="nil"/>
              <w:bottom w:val="nil"/>
              <w:right w:val="nil"/>
            </w:tcBorders>
            <w:shd w:val="clear" w:color="auto" w:fill="auto"/>
            <w:noWrap/>
            <w:vAlign w:val="bottom"/>
            <w:hideMark/>
          </w:tcPr>
          <w:p w14:paraId="11C23AB2" w14:textId="77777777" w:rsidR="00310662" w:rsidRPr="00A20ABC" w:rsidRDefault="00310662" w:rsidP="00310662">
            <w:pPr>
              <w:spacing w:after="0" w:line="240" w:lineRule="auto"/>
              <w:jc w:val="center"/>
              <w:rPr>
                <w:rFonts w:ascii="Times New Roman" w:eastAsia="Times New Roman" w:hAnsi="Times New Roman" w:cs="Times New Roman"/>
                <w:sz w:val="24"/>
                <w:szCs w:val="24"/>
              </w:rPr>
            </w:pPr>
          </w:p>
        </w:tc>
        <w:tc>
          <w:tcPr>
            <w:tcW w:w="940" w:type="dxa"/>
            <w:tcBorders>
              <w:top w:val="nil"/>
              <w:left w:val="nil"/>
              <w:bottom w:val="nil"/>
              <w:right w:val="nil"/>
            </w:tcBorders>
            <w:shd w:val="clear" w:color="auto" w:fill="auto"/>
            <w:noWrap/>
            <w:vAlign w:val="bottom"/>
            <w:hideMark/>
          </w:tcPr>
          <w:p w14:paraId="63526E04" w14:textId="77777777" w:rsidR="00310662" w:rsidRPr="00A20ABC" w:rsidRDefault="00310662" w:rsidP="00310662">
            <w:pPr>
              <w:spacing w:after="0" w:line="240" w:lineRule="auto"/>
              <w:jc w:val="center"/>
              <w:rPr>
                <w:rFonts w:ascii="Times New Roman" w:eastAsia="Times New Roman" w:hAnsi="Times New Roman" w:cs="Times New Roman"/>
                <w:sz w:val="24"/>
                <w:szCs w:val="24"/>
              </w:rPr>
            </w:pPr>
          </w:p>
        </w:tc>
        <w:tc>
          <w:tcPr>
            <w:tcW w:w="2900" w:type="dxa"/>
            <w:tcBorders>
              <w:top w:val="nil"/>
              <w:left w:val="nil"/>
              <w:bottom w:val="nil"/>
              <w:right w:val="nil"/>
            </w:tcBorders>
            <w:shd w:val="clear" w:color="auto" w:fill="auto"/>
            <w:noWrap/>
            <w:vAlign w:val="bottom"/>
            <w:hideMark/>
          </w:tcPr>
          <w:p w14:paraId="6C5387DC" w14:textId="77777777" w:rsidR="00310662" w:rsidRPr="00A20ABC" w:rsidRDefault="00310662" w:rsidP="00310662">
            <w:pPr>
              <w:spacing w:after="0" w:line="240" w:lineRule="auto"/>
              <w:jc w:val="center"/>
              <w:rPr>
                <w:rFonts w:ascii="Times New Roman" w:eastAsia="Times New Roman" w:hAnsi="Times New Roman" w:cs="Times New Roman"/>
                <w:sz w:val="24"/>
                <w:szCs w:val="24"/>
              </w:rPr>
            </w:pPr>
          </w:p>
        </w:tc>
        <w:tc>
          <w:tcPr>
            <w:tcW w:w="940" w:type="dxa"/>
            <w:tcBorders>
              <w:top w:val="nil"/>
              <w:left w:val="nil"/>
              <w:bottom w:val="nil"/>
              <w:right w:val="nil"/>
            </w:tcBorders>
            <w:shd w:val="clear" w:color="auto" w:fill="auto"/>
            <w:noWrap/>
            <w:vAlign w:val="bottom"/>
            <w:hideMark/>
          </w:tcPr>
          <w:p w14:paraId="5B8FFF27" w14:textId="77777777" w:rsidR="00310662" w:rsidRPr="00A20ABC" w:rsidRDefault="00310662" w:rsidP="00310662">
            <w:pPr>
              <w:spacing w:after="0" w:line="240" w:lineRule="auto"/>
              <w:jc w:val="center"/>
              <w:rPr>
                <w:rFonts w:ascii="Times New Roman" w:eastAsia="Times New Roman" w:hAnsi="Times New Roman" w:cs="Times New Roman"/>
                <w:b/>
                <w:bCs/>
                <w:sz w:val="24"/>
                <w:szCs w:val="24"/>
              </w:rPr>
            </w:pPr>
            <w:r w:rsidRPr="00A20ABC">
              <w:rPr>
                <w:rFonts w:ascii="Times New Roman" w:eastAsia="Times New Roman" w:hAnsi="Times New Roman" w:cs="Times New Roman"/>
                <w:b/>
                <w:bCs/>
                <w:sz w:val="24"/>
                <w:szCs w:val="24"/>
              </w:rPr>
              <w:t>NON-FAC</w:t>
            </w:r>
          </w:p>
        </w:tc>
      </w:tr>
      <w:tr w:rsidR="00310662" w:rsidRPr="00A20ABC" w14:paraId="548E1412" w14:textId="77777777" w:rsidTr="00310662">
        <w:trPr>
          <w:trHeight w:val="288"/>
        </w:trPr>
        <w:tc>
          <w:tcPr>
            <w:tcW w:w="940" w:type="dxa"/>
            <w:tcBorders>
              <w:top w:val="nil"/>
              <w:left w:val="nil"/>
              <w:bottom w:val="single" w:sz="4" w:space="0" w:color="auto"/>
              <w:right w:val="nil"/>
            </w:tcBorders>
            <w:shd w:val="clear" w:color="auto" w:fill="auto"/>
            <w:noWrap/>
            <w:vAlign w:val="bottom"/>
            <w:hideMark/>
          </w:tcPr>
          <w:p w14:paraId="2C877489" w14:textId="77777777" w:rsidR="00310662" w:rsidRPr="00A20ABC" w:rsidRDefault="00310662" w:rsidP="00310662">
            <w:pPr>
              <w:spacing w:after="0" w:line="240" w:lineRule="auto"/>
              <w:jc w:val="center"/>
              <w:rPr>
                <w:rFonts w:ascii="Times New Roman" w:eastAsia="Times New Roman" w:hAnsi="Times New Roman" w:cs="Times New Roman"/>
                <w:b/>
                <w:bCs/>
                <w:sz w:val="24"/>
                <w:szCs w:val="24"/>
              </w:rPr>
            </w:pPr>
            <w:r w:rsidRPr="00A20ABC">
              <w:rPr>
                <w:rFonts w:ascii="Times New Roman" w:eastAsia="Times New Roman" w:hAnsi="Times New Roman" w:cs="Times New Roman"/>
                <w:b/>
                <w:bCs/>
                <w:sz w:val="24"/>
                <w:szCs w:val="24"/>
              </w:rPr>
              <w:t>HCPCS</w:t>
            </w:r>
          </w:p>
        </w:tc>
        <w:tc>
          <w:tcPr>
            <w:tcW w:w="940" w:type="dxa"/>
            <w:tcBorders>
              <w:top w:val="nil"/>
              <w:left w:val="nil"/>
              <w:bottom w:val="single" w:sz="4" w:space="0" w:color="auto"/>
              <w:right w:val="nil"/>
            </w:tcBorders>
            <w:shd w:val="clear" w:color="auto" w:fill="auto"/>
            <w:noWrap/>
            <w:vAlign w:val="bottom"/>
            <w:hideMark/>
          </w:tcPr>
          <w:p w14:paraId="638E8442" w14:textId="77777777" w:rsidR="00310662" w:rsidRPr="00A20ABC" w:rsidRDefault="00310662" w:rsidP="00310662">
            <w:pPr>
              <w:spacing w:after="0" w:line="240" w:lineRule="auto"/>
              <w:jc w:val="center"/>
              <w:rPr>
                <w:rFonts w:ascii="Times New Roman" w:eastAsia="Times New Roman" w:hAnsi="Times New Roman" w:cs="Times New Roman"/>
                <w:b/>
                <w:bCs/>
                <w:sz w:val="24"/>
                <w:szCs w:val="24"/>
              </w:rPr>
            </w:pPr>
            <w:r w:rsidRPr="00A20ABC">
              <w:rPr>
                <w:rFonts w:ascii="Times New Roman" w:eastAsia="Times New Roman" w:hAnsi="Times New Roman" w:cs="Times New Roman"/>
                <w:b/>
                <w:bCs/>
                <w:sz w:val="24"/>
                <w:szCs w:val="24"/>
              </w:rPr>
              <w:t>MOD</w:t>
            </w:r>
          </w:p>
        </w:tc>
        <w:tc>
          <w:tcPr>
            <w:tcW w:w="2900" w:type="dxa"/>
            <w:tcBorders>
              <w:top w:val="nil"/>
              <w:left w:val="nil"/>
              <w:bottom w:val="single" w:sz="4" w:space="0" w:color="auto"/>
              <w:right w:val="nil"/>
            </w:tcBorders>
            <w:shd w:val="clear" w:color="auto" w:fill="auto"/>
            <w:noWrap/>
            <w:vAlign w:val="bottom"/>
            <w:hideMark/>
          </w:tcPr>
          <w:p w14:paraId="6D74C5AB" w14:textId="77777777" w:rsidR="00310662" w:rsidRPr="00A20ABC" w:rsidRDefault="00310662" w:rsidP="00310662">
            <w:pPr>
              <w:spacing w:after="0" w:line="240" w:lineRule="auto"/>
              <w:jc w:val="center"/>
              <w:rPr>
                <w:rFonts w:ascii="Times New Roman" w:eastAsia="Times New Roman" w:hAnsi="Times New Roman" w:cs="Times New Roman"/>
                <w:b/>
                <w:bCs/>
                <w:sz w:val="24"/>
                <w:szCs w:val="24"/>
              </w:rPr>
            </w:pPr>
            <w:r w:rsidRPr="00A20ABC">
              <w:rPr>
                <w:rFonts w:ascii="Times New Roman" w:eastAsia="Times New Roman" w:hAnsi="Times New Roman" w:cs="Times New Roman"/>
                <w:b/>
                <w:bCs/>
                <w:sz w:val="24"/>
                <w:szCs w:val="24"/>
              </w:rPr>
              <w:t>DESCRIPTION</w:t>
            </w:r>
          </w:p>
        </w:tc>
        <w:tc>
          <w:tcPr>
            <w:tcW w:w="940" w:type="dxa"/>
            <w:tcBorders>
              <w:top w:val="nil"/>
              <w:left w:val="nil"/>
              <w:bottom w:val="single" w:sz="4" w:space="0" w:color="auto"/>
              <w:right w:val="nil"/>
            </w:tcBorders>
            <w:shd w:val="clear" w:color="auto" w:fill="auto"/>
            <w:noWrap/>
            <w:vAlign w:val="bottom"/>
            <w:hideMark/>
          </w:tcPr>
          <w:p w14:paraId="33D02E54" w14:textId="77777777" w:rsidR="00310662" w:rsidRPr="00A20ABC" w:rsidRDefault="00310662" w:rsidP="00310662">
            <w:pPr>
              <w:spacing w:after="0" w:line="240" w:lineRule="auto"/>
              <w:jc w:val="center"/>
              <w:rPr>
                <w:rFonts w:ascii="Times New Roman" w:eastAsia="Times New Roman" w:hAnsi="Times New Roman" w:cs="Times New Roman"/>
                <w:b/>
                <w:bCs/>
                <w:sz w:val="24"/>
                <w:szCs w:val="24"/>
              </w:rPr>
            </w:pPr>
            <w:r w:rsidRPr="00A20ABC">
              <w:rPr>
                <w:rFonts w:ascii="Times New Roman" w:eastAsia="Times New Roman" w:hAnsi="Times New Roman" w:cs="Times New Roman"/>
                <w:b/>
                <w:bCs/>
                <w:sz w:val="24"/>
                <w:szCs w:val="24"/>
              </w:rPr>
              <w:t>PE RVU</w:t>
            </w:r>
          </w:p>
        </w:tc>
      </w:tr>
      <w:tr w:rsidR="00310662" w:rsidRPr="00A20ABC" w14:paraId="34828615" w14:textId="77777777" w:rsidTr="00310662">
        <w:trPr>
          <w:trHeight w:val="288"/>
        </w:trPr>
        <w:tc>
          <w:tcPr>
            <w:tcW w:w="940" w:type="dxa"/>
            <w:tcBorders>
              <w:top w:val="nil"/>
              <w:left w:val="nil"/>
              <w:bottom w:val="nil"/>
              <w:right w:val="nil"/>
            </w:tcBorders>
            <w:shd w:val="clear" w:color="auto" w:fill="auto"/>
            <w:noWrap/>
            <w:vAlign w:val="bottom"/>
            <w:hideMark/>
          </w:tcPr>
          <w:p w14:paraId="69A4E249" w14:textId="77777777" w:rsidR="00310662" w:rsidRPr="00A20ABC" w:rsidRDefault="00310662" w:rsidP="00310662">
            <w:pPr>
              <w:spacing w:after="0" w:line="240" w:lineRule="auto"/>
              <w:jc w:val="center"/>
              <w:rPr>
                <w:rFonts w:ascii="Times New Roman" w:eastAsia="Times New Roman" w:hAnsi="Times New Roman" w:cs="Times New Roman"/>
                <w:color w:val="000000"/>
                <w:sz w:val="24"/>
                <w:szCs w:val="24"/>
              </w:rPr>
            </w:pPr>
            <w:r w:rsidRPr="00A20ABC">
              <w:rPr>
                <w:rFonts w:ascii="Times New Roman" w:eastAsia="Times New Roman" w:hAnsi="Times New Roman" w:cs="Times New Roman"/>
                <w:color w:val="000000"/>
                <w:sz w:val="24"/>
                <w:szCs w:val="24"/>
              </w:rPr>
              <w:t>92025</w:t>
            </w:r>
          </w:p>
        </w:tc>
        <w:tc>
          <w:tcPr>
            <w:tcW w:w="940" w:type="dxa"/>
            <w:tcBorders>
              <w:top w:val="nil"/>
              <w:left w:val="nil"/>
              <w:bottom w:val="nil"/>
              <w:right w:val="nil"/>
            </w:tcBorders>
            <w:shd w:val="clear" w:color="auto" w:fill="auto"/>
            <w:noWrap/>
            <w:vAlign w:val="bottom"/>
            <w:hideMark/>
          </w:tcPr>
          <w:p w14:paraId="7589EC00" w14:textId="77777777" w:rsidR="00310662" w:rsidRPr="00A20ABC" w:rsidRDefault="00310662" w:rsidP="00310662">
            <w:pPr>
              <w:spacing w:after="0" w:line="240" w:lineRule="auto"/>
              <w:jc w:val="center"/>
              <w:rPr>
                <w:rFonts w:ascii="Times New Roman" w:eastAsia="Times New Roman" w:hAnsi="Times New Roman" w:cs="Times New Roman"/>
                <w:color w:val="000000"/>
                <w:sz w:val="24"/>
                <w:szCs w:val="24"/>
              </w:rPr>
            </w:pPr>
          </w:p>
        </w:tc>
        <w:tc>
          <w:tcPr>
            <w:tcW w:w="2900" w:type="dxa"/>
            <w:tcBorders>
              <w:top w:val="nil"/>
              <w:left w:val="nil"/>
              <w:bottom w:val="nil"/>
              <w:right w:val="nil"/>
            </w:tcBorders>
            <w:shd w:val="clear" w:color="auto" w:fill="auto"/>
            <w:noWrap/>
            <w:vAlign w:val="bottom"/>
            <w:hideMark/>
          </w:tcPr>
          <w:p w14:paraId="472FA1E7" w14:textId="77777777" w:rsidR="00310662" w:rsidRPr="00A20ABC" w:rsidRDefault="00310662" w:rsidP="00310662">
            <w:pPr>
              <w:spacing w:after="0" w:line="240" w:lineRule="auto"/>
              <w:rPr>
                <w:rFonts w:ascii="Times New Roman" w:eastAsia="Times New Roman" w:hAnsi="Times New Roman" w:cs="Times New Roman"/>
                <w:color w:val="000000"/>
                <w:sz w:val="24"/>
                <w:szCs w:val="24"/>
              </w:rPr>
            </w:pPr>
            <w:r w:rsidRPr="00A20ABC">
              <w:rPr>
                <w:rFonts w:ascii="Times New Roman" w:eastAsia="Times New Roman" w:hAnsi="Times New Roman" w:cs="Times New Roman"/>
                <w:color w:val="000000"/>
                <w:sz w:val="24"/>
                <w:szCs w:val="24"/>
              </w:rPr>
              <w:t>Corneal topography</w:t>
            </w:r>
          </w:p>
        </w:tc>
        <w:tc>
          <w:tcPr>
            <w:tcW w:w="940" w:type="dxa"/>
            <w:tcBorders>
              <w:top w:val="nil"/>
              <w:left w:val="nil"/>
              <w:bottom w:val="nil"/>
              <w:right w:val="nil"/>
            </w:tcBorders>
            <w:shd w:val="clear" w:color="auto" w:fill="auto"/>
            <w:noWrap/>
            <w:vAlign w:val="bottom"/>
            <w:hideMark/>
          </w:tcPr>
          <w:p w14:paraId="0962F5F6" w14:textId="77777777" w:rsidR="00310662" w:rsidRPr="00A20ABC" w:rsidRDefault="00310662" w:rsidP="00310662">
            <w:pPr>
              <w:spacing w:after="0" w:line="240" w:lineRule="auto"/>
              <w:jc w:val="center"/>
              <w:rPr>
                <w:rFonts w:ascii="Times New Roman" w:eastAsia="Times New Roman" w:hAnsi="Times New Roman" w:cs="Times New Roman"/>
                <w:color w:val="000000"/>
                <w:sz w:val="24"/>
                <w:szCs w:val="24"/>
              </w:rPr>
            </w:pPr>
            <w:r w:rsidRPr="00A20ABC">
              <w:rPr>
                <w:rFonts w:ascii="Times New Roman" w:eastAsia="Times New Roman" w:hAnsi="Times New Roman" w:cs="Times New Roman"/>
                <w:color w:val="000000"/>
                <w:sz w:val="24"/>
                <w:szCs w:val="24"/>
              </w:rPr>
              <w:t>0.70</w:t>
            </w:r>
          </w:p>
        </w:tc>
      </w:tr>
      <w:tr w:rsidR="00310662" w:rsidRPr="00A20ABC" w14:paraId="6F7091A9" w14:textId="77777777" w:rsidTr="00310662">
        <w:trPr>
          <w:trHeight w:val="288"/>
        </w:trPr>
        <w:tc>
          <w:tcPr>
            <w:tcW w:w="940" w:type="dxa"/>
            <w:tcBorders>
              <w:top w:val="nil"/>
              <w:left w:val="nil"/>
              <w:bottom w:val="nil"/>
              <w:right w:val="nil"/>
            </w:tcBorders>
            <w:shd w:val="clear" w:color="auto" w:fill="auto"/>
            <w:noWrap/>
            <w:vAlign w:val="bottom"/>
            <w:hideMark/>
          </w:tcPr>
          <w:p w14:paraId="0E5E9173" w14:textId="77777777" w:rsidR="00310662" w:rsidRPr="00A20ABC" w:rsidRDefault="00310662" w:rsidP="00310662">
            <w:pPr>
              <w:spacing w:after="0" w:line="240" w:lineRule="auto"/>
              <w:jc w:val="center"/>
              <w:rPr>
                <w:rFonts w:ascii="Times New Roman" w:eastAsia="Times New Roman" w:hAnsi="Times New Roman" w:cs="Times New Roman"/>
                <w:color w:val="000000"/>
                <w:sz w:val="24"/>
                <w:szCs w:val="24"/>
              </w:rPr>
            </w:pPr>
            <w:r w:rsidRPr="00A20ABC">
              <w:rPr>
                <w:rFonts w:ascii="Times New Roman" w:eastAsia="Times New Roman" w:hAnsi="Times New Roman" w:cs="Times New Roman"/>
                <w:color w:val="000000"/>
                <w:sz w:val="24"/>
                <w:szCs w:val="24"/>
              </w:rPr>
              <w:t>92025</w:t>
            </w:r>
          </w:p>
        </w:tc>
        <w:tc>
          <w:tcPr>
            <w:tcW w:w="940" w:type="dxa"/>
            <w:tcBorders>
              <w:top w:val="nil"/>
              <w:left w:val="nil"/>
              <w:bottom w:val="nil"/>
              <w:right w:val="nil"/>
            </w:tcBorders>
            <w:shd w:val="clear" w:color="auto" w:fill="auto"/>
            <w:noWrap/>
            <w:vAlign w:val="bottom"/>
            <w:hideMark/>
          </w:tcPr>
          <w:p w14:paraId="5CFE96A2" w14:textId="77777777" w:rsidR="00310662" w:rsidRPr="00A20ABC" w:rsidRDefault="00310662" w:rsidP="00310662">
            <w:pPr>
              <w:spacing w:after="0" w:line="240" w:lineRule="auto"/>
              <w:jc w:val="center"/>
              <w:rPr>
                <w:rFonts w:ascii="Times New Roman" w:eastAsia="Times New Roman" w:hAnsi="Times New Roman" w:cs="Times New Roman"/>
                <w:color w:val="000000"/>
                <w:sz w:val="24"/>
                <w:szCs w:val="24"/>
              </w:rPr>
            </w:pPr>
            <w:r w:rsidRPr="00A20ABC">
              <w:rPr>
                <w:rFonts w:ascii="Times New Roman" w:eastAsia="Times New Roman" w:hAnsi="Times New Roman" w:cs="Times New Roman"/>
                <w:color w:val="000000"/>
                <w:sz w:val="24"/>
                <w:szCs w:val="24"/>
              </w:rPr>
              <w:t>TC</w:t>
            </w:r>
          </w:p>
        </w:tc>
        <w:tc>
          <w:tcPr>
            <w:tcW w:w="2900" w:type="dxa"/>
            <w:tcBorders>
              <w:top w:val="nil"/>
              <w:left w:val="nil"/>
              <w:bottom w:val="nil"/>
              <w:right w:val="nil"/>
            </w:tcBorders>
            <w:shd w:val="clear" w:color="auto" w:fill="auto"/>
            <w:noWrap/>
            <w:vAlign w:val="bottom"/>
            <w:hideMark/>
          </w:tcPr>
          <w:p w14:paraId="2DE5A4FC" w14:textId="77777777" w:rsidR="00310662" w:rsidRPr="00A20ABC" w:rsidRDefault="00310662" w:rsidP="00310662">
            <w:pPr>
              <w:spacing w:after="0" w:line="240" w:lineRule="auto"/>
              <w:rPr>
                <w:rFonts w:ascii="Times New Roman" w:eastAsia="Times New Roman" w:hAnsi="Times New Roman" w:cs="Times New Roman"/>
                <w:color w:val="000000"/>
                <w:sz w:val="24"/>
                <w:szCs w:val="24"/>
              </w:rPr>
            </w:pPr>
            <w:r w:rsidRPr="00A20ABC">
              <w:rPr>
                <w:rFonts w:ascii="Times New Roman" w:eastAsia="Times New Roman" w:hAnsi="Times New Roman" w:cs="Times New Roman"/>
                <w:color w:val="000000"/>
                <w:sz w:val="24"/>
                <w:szCs w:val="24"/>
              </w:rPr>
              <w:t>Corneal topography</w:t>
            </w:r>
          </w:p>
        </w:tc>
        <w:tc>
          <w:tcPr>
            <w:tcW w:w="940" w:type="dxa"/>
            <w:tcBorders>
              <w:top w:val="nil"/>
              <w:left w:val="nil"/>
              <w:bottom w:val="nil"/>
              <w:right w:val="nil"/>
            </w:tcBorders>
            <w:shd w:val="clear" w:color="auto" w:fill="auto"/>
            <w:noWrap/>
            <w:vAlign w:val="bottom"/>
            <w:hideMark/>
          </w:tcPr>
          <w:p w14:paraId="5DF7331C" w14:textId="77777777" w:rsidR="00310662" w:rsidRPr="00A20ABC" w:rsidRDefault="00310662" w:rsidP="00310662">
            <w:pPr>
              <w:spacing w:after="0" w:line="240" w:lineRule="auto"/>
              <w:jc w:val="center"/>
              <w:rPr>
                <w:rFonts w:ascii="Times New Roman" w:eastAsia="Times New Roman" w:hAnsi="Times New Roman" w:cs="Times New Roman"/>
                <w:color w:val="000000"/>
                <w:sz w:val="24"/>
                <w:szCs w:val="24"/>
              </w:rPr>
            </w:pPr>
            <w:r w:rsidRPr="00A20ABC">
              <w:rPr>
                <w:rFonts w:ascii="Times New Roman" w:eastAsia="Times New Roman" w:hAnsi="Times New Roman" w:cs="Times New Roman"/>
                <w:color w:val="000000"/>
                <w:sz w:val="24"/>
                <w:szCs w:val="24"/>
              </w:rPr>
              <w:t>0.50</w:t>
            </w:r>
          </w:p>
        </w:tc>
      </w:tr>
      <w:tr w:rsidR="00310662" w:rsidRPr="000B736B" w14:paraId="4C694E35" w14:textId="77777777" w:rsidTr="00310662">
        <w:trPr>
          <w:trHeight w:val="288"/>
        </w:trPr>
        <w:tc>
          <w:tcPr>
            <w:tcW w:w="940" w:type="dxa"/>
            <w:tcBorders>
              <w:top w:val="nil"/>
              <w:left w:val="nil"/>
              <w:bottom w:val="nil"/>
              <w:right w:val="nil"/>
            </w:tcBorders>
            <w:shd w:val="clear" w:color="auto" w:fill="auto"/>
            <w:noWrap/>
            <w:vAlign w:val="bottom"/>
            <w:hideMark/>
          </w:tcPr>
          <w:p w14:paraId="4C90EE17" w14:textId="77777777" w:rsidR="00310662" w:rsidRPr="00A20ABC" w:rsidRDefault="00310662" w:rsidP="00310662">
            <w:pPr>
              <w:spacing w:after="0" w:line="240" w:lineRule="auto"/>
              <w:jc w:val="center"/>
              <w:rPr>
                <w:rFonts w:ascii="Times New Roman" w:eastAsia="Times New Roman" w:hAnsi="Times New Roman" w:cs="Times New Roman"/>
                <w:color w:val="000000"/>
                <w:sz w:val="24"/>
                <w:szCs w:val="24"/>
              </w:rPr>
            </w:pPr>
            <w:r w:rsidRPr="00A20ABC">
              <w:rPr>
                <w:rFonts w:ascii="Times New Roman" w:eastAsia="Times New Roman" w:hAnsi="Times New Roman" w:cs="Times New Roman"/>
                <w:color w:val="000000"/>
                <w:sz w:val="24"/>
                <w:szCs w:val="24"/>
              </w:rPr>
              <w:t>92025</w:t>
            </w:r>
          </w:p>
        </w:tc>
        <w:tc>
          <w:tcPr>
            <w:tcW w:w="940" w:type="dxa"/>
            <w:tcBorders>
              <w:top w:val="nil"/>
              <w:left w:val="nil"/>
              <w:bottom w:val="nil"/>
              <w:right w:val="nil"/>
            </w:tcBorders>
            <w:shd w:val="clear" w:color="auto" w:fill="auto"/>
            <w:noWrap/>
            <w:vAlign w:val="bottom"/>
            <w:hideMark/>
          </w:tcPr>
          <w:p w14:paraId="6F0ABF32" w14:textId="77777777" w:rsidR="00310662" w:rsidRPr="00A20ABC" w:rsidRDefault="00310662" w:rsidP="00310662">
            <w:pPr>
              <w:spacing w:after="0" w:line="240" w:lineRule="auto"/>
              <w:jc w:val="center"/>
              <w:rPr>
                <w:rFonts w:ascii="Times New Roman" w:eastAsia="Times New Roman" w:hAnsi="Times New Roman" w:cs="Times New Roman"/>
                <w:color w:val="000000"/>
                <w:sz w:val="24"/>
                <w:szCs w:val="24"/>
              </w:rPr>
            </w:pPr>
            <w:r w:rsidRPr="00A20ABC">
              <w:rPr>
                <w:rFonts w:ascii="Times New Roman" w:eastAsia="Times New Roman" w:hAnsi="Times New Roman" w:cs="Times New Roman"/>
                <w:color w:val="000000"/>
                <w:sz w:val="24"/>
                <w:szCs w:val="24"/>
              </w:rPr>
              <w:t>26</w:t>
            </w:r>
          </w:p>
        </w:tc>
        <w:tc>
          <w:tcPr>
            <w:tcW w:w="2900" w:type="dxa"/>
            <w:tcBorders>
              <w:top w:val="nil"/>
              <w:left w:val="nil"/>
              <w:bottom w:val="nil"/>
              <w:right w:val="nil"/>
            </w:tcBorders>
            <w:shd w:val="clear" w:color="auto" w:fill="auto"/>
            <w:noWrap/>
            <w:vAlign w:val="bottom"/>
            <w:hideMark/>
          </w:tcPr>
          <w:p w14:paraId="0A55CF03" w14:textId="77777777" w:rsidR="00310662" w:rsidRPr="00A20ABC" w:rsidRDefault="00310662" w:rsidP="00310662">
            <w:pPr>
              <w:spacing w:after="0" w:line="240" w:lineRule="auto"/>
              <w:rPr>
                <w:rFonts w:ascii="Times New Roman" w:eastAsia="Times New Roman" w:hAnsi="Times New Roman" w:cs="Times New Roman"/>
                <w:color w:val="000000"/>
                <w:sz w:val="24"/>
                <w:szCs w:val="24"/>
              </w:rPr>
            </w:pPr>
            <w:r w:rsidRPr="00A20ABC">
              <w:rPr>
                <w:rFonts w:ascii="Times New Roman" w:eastAsia="Times New Roman" w:hAnsi="Times New Roman" w:cs="Times New Roman"/>
                <w:color w:val="000000"/>
                <w:sz w:val="24"/>
                <w:szCs w:val="24"/>
              </w:rPr>
              <w:t>Corneal topography</w:t>
            </w:r>
          </w:p>
        </w:tc>
        <w:tc>
          <w:tcPr>
            <w:tcW w:w="940" w:type="dxa"/>
            <w:tcBorders>
              <w:top w:val="nil"/>
              <w:left w:val="nil"/>
              <w:bottom w:val="nil"/>
              <w:right w:val="nil"/>
            </w:tcBorders>
            <w:shd w:val="clear" w:color="auto" w:fill="auto"/>
            <w:noWrap/>
            <w:vAlign w:val="bottom"/>
            <w:hideMark/>
          </w:tcPr>
          <w:p w14:paraId="18F364A8" w14:textId="77777777" w:rsidR="00310662" w:rsidRPr="000B736B" w:rsidRDefault="00310662" w:rsidP="00310662">
            <w:pPr>
              <w:spacing w:after="0" w:line="240" w:lineRule="auto"/>
              <w:jc w:val="center"/>
              <w:rPr>
                <w:rFonts w:ascii="Times New Roman" w:eastAsia="Times New Roman" w:hAnsi="Times New Roman" w:cs="Times New Roman"/>
                <w:color w:val="000000"/>
                <w:sz w:val="24"/>
                <w:szCs w:val="24"/>
              </w:rPr>
            </w:pPr>
            <w:r w:rsidRPr="00A20ABC">
              <w:rPr>
                <w:rFonts w:ascii="Times New Roman" w:eastAsia="Times New Roman" w:hAnsi="Times New Roman" w:cs="Times New Roman"/>
                <w:color w:val="000000"/>
                <w:sz w:val="24"/>
                <w:szCs w:val="24"/>
              </w:rPr>
              <w:t>0.20</w:t>
            </w:r>
          </w:p>
        </w:tc>
      </w:tr>
    </w:tbl>
    <w:p w14:paraId="09672624" w14:textId="77777777" w:rsidR="00310662" w:rsidRPr="000B736B" w:rsidRDefault="00310662">
      <w:pPr>
        <w:rPr>
          <w:rFonts w:ascii="Times New Roman" w:hAnsi="Times New Roman" w:cs="Times New Roman"/>
          <w:sz w:val="24"/>
          <w:szCs w:val="24"/>
        </w:rPr>
      </w:pPr>
    </w:p>
    <w:p w14:paraId="42885126" w14:textId="15013927" w:rsidR="00561682" w:rsidRDefault="00A7412B" w:rsidP="00B42642">
      <w:pPr>
        <w:pStyle w:val="ListParagraph"/>
        <w:numPr>
          <w:ilvl w:val="0"/>
          <w:numId w:val="8"/>
        </w:numPr>
        <w:rPr>
          <w:rFonts w:ascii="Times New Roman" w:hAnsi="Times New Roman" w:cs="Times New Roman"/>
          <w:sz w:val="24"/>
          <w:szCs w:val="24"/>
        </w:rPr>
      </w:pPr>
      <w:r w:rsidRPr="000B736B">
        <w:rPr>
          <w:rFonts w:ascii="Times New Roman" w:hAnsi="Times New Roman" w:cs="Times New Roman"/>
          <w:sz w:val="24"/>
          <w:szCs w:val="24"/>
        </w:rPr>
        <w:t xml:space="preserve">For RVUs </w:t>
      </w:r>
      <w:r w:rsidR="00F0321A" w:rsidRPr="000B736B">
        <w:rPr>
          <w:rFonts w:ascii="Times New Roman" w:hAnsi="Times New Roman" w:cs="Times New Roman"/>
          <w:sz w:val="24"/>
          <w:szCs w:val="24"/>
        </w:rPr>
        <w:t>utilizing the methodology described above, the rationale</w:t>
      </w:r>
      <w:r w:rsidR="00EA5D50" w:rsidRPr="000B736B">
        <w:rPr>
          <w:rFonts w:ascii="Times New Roman" w:hAnsi="Times New Roman" w:cs="Times New Roman"/>
          <w:sz w:val="24"/>
          <w:szCs w:val="24"/>
        </w:rPr>
        <w:t xml:space="preserve"> in the table of RVUs</w:t>
      </w:r>
      <w:r w:rsidR="00F0321A" w:rsidRPr="000B736B">
        <w:rPr>
          <w:rFonts w:ascii="Times New Roman" w:hAnsi="Times New Roman" w:cs="Times New Roman"/>
          <w:sz w:val="24"/>
          <w:szCs w:val="24"/>
        </w:rPr>
        <w:t xml:space="preserve"> is noted as MPFS.  </w:t>
      </w:r>
    </w:p>
    <w:p w14:paraId="024FD87F" w14:textId="3B1F0F71" w:rsidR="00561682" w:rsidRDefault="00F0321A" w:rsidP="00B42642">
      <w:pPr>
        <w:pStyle w:val="ListParagraph"/>
        <w:numPr>
          <w:ilvl w:val="0"/>
          <w:numId w:val="8"/>
        </w:numPr>
        <w:rPr>
          <w:rFonts w:ascii="Times New Roman" w:hAnsi="Times New Roman" w:cs="Times New Roman"/>
          <w:sz w:val="24"/>
          <w:szCs w:val="24"/>
        </w:rPr>
      </w:pPr>
      <w:r w:rsidRPr="000B736B">
        <w:rPr>
          <w:rFonts w:ascii="Times New Roman" w:hAnsi="Times New Roman" w:cs="Times New Roman"/>
          <w:sz w:val="24"/>
          <w:szCs w:val="24"/>
        </w:rPr>
        <w:t xml:space="preserve">For RVUs </w:t>
      </w:r>
      <w:r w:rsidR="00A7412B" w:rsidRPr="000B736B">
        <w:rPr>
          <w:rFonts w:ascii="Times New Roman" w:hAnsi="Times New Roman" w:cs="Times New Roman"/>
          <w:sz w:val="24"/>
          <w:szCs w:val="24"/>
        </w:rPr>
        <w:t xml:space="preserve">where the calculated RVU appeared too high </w:t>
      </w:r>
      <w:r w:rsidR="00A20ABC">
        <w:rPr>
          <w:rFonts w:ascii="Times New Roman" w:hAnsi="Times New Roman" w:cs="Times New Roman"/>
          <w:sz w:val="24"/>
          <w:szCs w:val="24"/>
        </w:rPr>
        <w:t>(</w:t>
      </w:r>
      <w:r w:rsidR="00A7412B" w:rsidRPr="000B736B">
        <w:rPr>
          <w:rFonts w:ascii="Times New Roman" w:hAnsi="Times New Roman" w:cs="Times New Roman"/>
          <w:sz w:val="24"/>
          <w:szCs w:val="24"/>
        </w:rPr>
        <w:t>because it included significant equipment or other overhead</w:t>
      </w:r>
      <w:r w:rsidR="008F0593" w:rsidRPr="000B736B">
        <w:rPr>
          <w:rFonts w:ascii="Times New Roman" w:hAnsi="Times New Roman" w:cs="Times New Roman"/>
          <w:sz w:val="24"/>
          <w:szCs w:val="24"/>
        </w:rPr>
        <w:t xml:space="preserve"> and </w:t>
      </w:r>
      <w:r w:rsidR="00A7412B" w:rsidRPr="000B736B">
        <w:rPr>
          <w:rFonts w:ascii="Times New Roman" w:hAnsi="Times New Roman" w:cs="Times New Roman"/>
          <w:sz w:val="24"/>
          <w:szCs w:val="24"/>
        </w:rPr>
        <w:t>non-staff costs associated with it</w:t>
      </w:r>
      <w:r w:rsidR="00A20ABC">
        <w:rPr>
          <w:rFonts w:ascii="Times New Roman" w:hAnsi="Times New Roman" w:cs="Times New Roman"/>
          <w:sz w:val="24"/>
          <w:szCs w:val="24"/>
        </w:rPr>
        <w:t>) or too low (because it did not properly reflect the facility resources associated with the service)</w:t>
      </w:r>
      <w:r w:rsidR="00A7412B" w:rsidRPr="000B736B">
        <w:rPr>
          <w:rFonts w:ascii="Times New Roman" w:hAnsi="Times New Roman" w:cs="Times New Roman"/>
          <w:sz w:val="24"/>
          <w:szCs w:val="24"/>
        </w:rPr>
        <w:t xml:space="preserve">, the </w:t>
      </w:r>
      <w:r w:rsidR="009926F1" w:rsidRPr="000B736B">
        <w:rPr>
          <w:rFonts w:ascii="Times New Roman" w:hAnsi="Times New Roman" w:cs="Times New Roman"/>
          <w:sz w:val="24"/>
          <w:szCs w:val="24"/>
        </w:rPr>
        <w:t xml:space="preserve">proposed RVU </w:t>
      </w:r>
      <w:r w:rsidR="008F0593" w:rsidRPr="000B736B">
        <w:rPr>
          <w:rFonts w:ascii="Times New Roman" w:hAnsi="Times New Roman" w:cs="Times New Roman"/>
          <w:sz w:val="24"/>
          <w:szCs w:val="24"/>
        </w:rPr>
        <w:t>was</w:t>
      </w:r>
      <w:r w:rsidR="00597034" w:rsidRPr="000B736B">
        <w:rPr>
          <w:rFonts w:ascii="Times New Roman" w:hAnsi="Times New Roman" w:cs="Times New Roman"/>
          <w:sz w:val="24"/>
          <w:szCs w:val="24"/>
        </w:rPr>
        <w:t xml:space="preserve"> </w:t>
      </w:r>
      <w:r w:rsidR="00A20ABC">
        <w:rPr>
          <w:rFonts w:ascii="Times New Roman" w:hAnsi="Times New Roman" w:cs="Times New Roman"/>
          <w:sz w:val="24"/>
          <w:szCs w:val="24"/>
        </w:rPr>
        <w:t>modified</w:t>
      </w:r>
      <w:r w:rsidR="00A20ABC" w:rsidRPr="000B736B">
        <w:rPr>
          <w:rFonts w:ascii="Times New Roman" w:hAnsi="Times New Roman" w:cs="Times New Roman"/>
          <w:sz w:val="24"/>
          <w:szCs w:val="24"/>
        </w:rPr>
        <w:t xml:space="preserve"> </w:t>
      </w:r>
      <w:r w:rsidR="009926F1" w:rsidRPr="000B736B">
        <w:rPr>
          <w:rFonts w:ascii="Times New Roman" w:hAnsi="Times New Roman" w:cs="Times New Roman"/>
          <w:sz w:val="24"/>
          <w:szCs w:val="24"/>
        </w:rPr>
        <w:t xml:space="preserve">as noted in the table of RVUs.  </w:t>
      </w:r>
      <w:r w:rsidR="00597034" w:rsidRPr="000B736B">
        <w:rPr>
          <w:rFonts w:ascii="Times New Roman" w:hAnsi="Times New Roman" w:cs="Times New Roman"/>
          <w:sz w:val="24"/>
          <w:szCs w:val="24"/>
        </w:rPr>
        <w:t xml:space="preserve">  </w:t>
      </w:r>
    </w:p>
    <w:p w14:paraId="15260743" w14:textId="4DDF7AE6" w:rsidR="00561682" w:rsidRDefault="00F4540F" w:rsidP="00B42642">
      <w:pPr>
        <w:pStyle w:val="ListParagraph"/>
        <w:numPr>
          <w:ilvl w:val="0"/>
          <w:numId w:val="8"/>
        </w:numPr>
        <w:rPr>
          <w:rFonts w:ascii="Times New Roman" w:hAnsi="Times New Roman" w:cs="Times New Roman"/>
          <w:sz w:val="24"/>
          <w:szCs w:val="24"/>
        </w:rPr>
      </w:pPr>
      <w:r w:rsidRPr="00B42642">
        <w:rPr>
          <w:rFonts w:ascii="Times New Roman" w:hAnsi="Times New Roman" w:cs="Times New Roman"/>
          <w:sz w:val="24"/>
          <w:szCs w:val="24"/>
        </w:rPr>
        <w:t xml:space="preserve">For RVUs without a NON-FAC PE RVU value in the MPFS, </w:t>
      </w:r>
      <w:r w:rsidR="00CF0CCD" w:rsidRPr="00B42642">
        <w:rPr>
          <w:rFonts w:ascii="Times New Roman" w:hAnsi="Times New Roman" w:cs="Times New Roman"/>
          <w:sz w:val="24"/>
          <w:szCs w:val="24"/>
        </w:rPr>
        <w:t xml:space="preserve">the </w:t>
      </w:r>
      <w:r w:rsidR="004E49DB" w:rsidRPr="00B42642">
        <w:rPr>
          <w:rFonts w:ascii="Times New Roman" w:hAnsi="Times New Roman" w:cs="Times New Roman"/>
          <w:sz w:val="24"/>
          <w:szCs w:val="24"/>
        </w:rPr>
        <w:t xml:space="preserve">underlying </w:t>
      </w:r>
      <w:r w:rsidR="00CF0CCD" w:rsidRPr="00B42642">
        <w:rPr>
          <w:rFonts w:ascii="Times New Roman" w:hAnsi="Times New Roman" w:cs="Times New Roman"/>
          <w:sz w:val="24"/>
          <w:szCs w:val="24"/>
        </w:rPr>
        <w:t>rationale for the RVU has been noted in the table of RVUs.</w:t>
      </w:r>
      <w:r w:rsidRPr="00B42642">
        <w:rPr>
          <w:rFonts w:ascii="Times New Roman" w:hAnsi="Times New Roman" w:cs="Times New Roman"/>
          <w:sz w:val="24"/>
          <w:szCs w:val="24"/>
        </w:rPr>
        <w:t xml:space="preserve"> </w:t>
      </w:r>
    </w:p>
    <w:p w14:paraId="7B7146D8" w14:textId="59C92E44" w:rsidR="00741670" w:rsidRDefault="00BD485E" w:rsidP="00B42642">
      <w:pPr>
        <w:pStyle w:val="ListParagraph"/>
        <w:numPr>
          <w:ilvl w:val="0"/>
          <w:numId w:val="8"/>
        </w:numPr>
        <w:rPr>
          <w:rFonts w:ascii="Times New Roman" w:hAnsi="Times New Roman" w:cs="Times New Roman"/>
          <w:sz w:val="24"/>
          <w:szCs w:val="24"/>
        </w:rPr>
      </w:pPr>
      <w:r w:rsidRPr="00561682">
        <w:rPr>
          <w:rFonts w:ascii="Times New Roman" w:hAnsi="Times New Roman" w:cs="Times New Roman"/>
          <w:sz w:val="24"/>
          <w:szCs w:val="24"/>
        </w:rPr>
        <w:t xml:space="preserve">Unlisted services or services rarely performed have been assigned as </w:t>
      </w:r>
      <w:r w:rsidR="004E49DB" w:rsidRPr="00561682">
        <w:rPr>
          <w:rFonts w:ascii="Times New Roman" w:hAnsi="Times New Roman" w:cs="Times New Roman"/>
          <w:sz w:val="24"/>
          <w:szCs w:val="24"/>
        </w:rPr>
        <w:t>B</w:t>
      </w:r>
      <w:r w:rsidRPr="00561682">
        <w:rPr>
          <w:rFonts w:ascii="Times New Roman" w:hAnsi="Times New Roman" w:cs="Times New Roman"/>
          <w:sz w:val="24"/>
          <w:szCs w:val="24"/>
        </w:rPr>
        <w:t xml:space="preserve">y </w:t>
      </w:r>
      <w:r w:rsidR="004E49DB" w:rsidRPr="00561682">
        <w:rPr>
          <w:rFonts w:ascii="Times New Roman" w:hAnsi="Times New Roman" w:cs="Times New Roman"/>
          <w:sz w:val="24"/>
          <w:szCs w:val="24"/>
        </w:rPr>
        <w:t>R</w:t>
      </w:r>
      <w:r w:rsidRPr="00561682">
        <w:rPr>
          <w:rFonts w:ascii="Times New Roman" w:hAnsi="Times New Roman" w:cs="Times New Roman"/>
          <w:sz w:val="24"/>
          <w:szCs w:val="24"/>
        </w:rPr>
        <w:t>eport</w:t>
      </w:r>
      <w:r w:rsidR="004E49DB" w:rsidRPr="00561682">
        <w:rPr>
          <w:rFonts w:ascii="Times New Roman" w:hAnsi="Times New Roman" w:cs="Times New Roman"/>
          <w:sz w:val="24"/>
          <w:szCs w:val="24"/>
        </w:rPr>
        <w:t xml:space="preserve"> </w:t>
      </w:r>
      <w:r w:rsidR="00A20ABC">
        <w:rPr>
          <w:rFonts w:ascii="Times New Roman" w:hAnsi="Times New Roman" w:cs="Times New Roman"/>
          <w:sz w:val="24"/>
          <w:szCs w:val="24"/>
        </w:rPr>
        <w:t>(</w:t>
      </w:r>
      <w:r w:rsidR="004E49DB" w:rsidRPr="00561682">
        <w:rPr>
          <w:rFonts w:ascii="Times New Roman" w:hAnsi="Times New Roman" w:cs="Times New Roman"/>
          <w:sz w:val="24"/>
          <w:szCs w:val="24"/>
        </w:rPr>
        <w:t>BR</w:t>
      </w:r>
      <w:r w:rsidR="00A20ABC">
        <w:rPr>
          <w:rFonts w:ascii="Times New Roman" w:hAnsi="Times New Roman" w:cs="Times New Roman"/>
          <w:sz w:val="24"/>
          <w:szCs w:val="24"/>
        </w:rPr>
        <w:t>)</w:t>
      </w:r>
      <w:r w:rsidRPr="00561682">
        <w:rPr>
          <w:rFonts w:ascii="Times New Roman" w:hAnsi="Times New Roman" w:cs="Times New Roman"/>
          <w:sz w:val="24"/>
          <w:szCs w:val="24"/>
        </w:rPr>
        <w:t xml:space="preserve">.  </w:t>
      </w:r>
      <w:r w:rsidR="00CF0CCD" w:rsidRPr="00561682">
        <w:rPr>
          <w:rFonts w:ascii="Times New Roman" w:hAnsi="Times New Roman" w:cs="Times New Roman"/>
          <w:sz w:val="24"/>
          <w:szCs w:val="24"/>
        </w:rPr>
        <w:t>Similar</w:t>
      </w:r>
      <w:r w:rsidR="00741670" w:rsidRPr="00561682">
        <w:rPr>
          <w:rFonts w:ascii="Times New Roman" w:hAnsi="Times New Roman" w:cs="Times New Roman"/>
          <w:sz w:val="24"/>
          <w:szCs w:val="24"/>
        </w:rPr>
        <w:t xml:space="preserve"> logic should be </w:t>
      </w:r>
      <w:r w:rsidR="00AF432B" w:rsidRPr="00561682">
        <w:rPr>
          <w:rFonts w:ascii="Times New Roman" w:hAnsi="Times New Roman" w:cs="Times New Roman"/>
          <w:sz w:val="24"/>
          <w:szCs w:val="24"/>
        </w:rPr>
        <w:t xml:space="preserve">utilized to assign RVUs </w:t>
      </w:r>
      <w:r w:rsidR="00741670" w:rsidRPr="00561682">
        <w:rPr>
          <w:rFonts w:ascii="Times New Roman" w:hAnsi="Times New Roman" w:cs="Times New Roman"/>
          <w:sz w:val="24"/>
          <w:szCs w:val="24"/>
        </w:rPr>
        <w:t xml:space="preserve">to any services that are </w:t>
      </w:r>
      <w:r w:rsidR="000545D3" w:rsidRPr="00561682">
        <w:rPr>
          <w:rFonts w:ascii="Times New Roman" w:hAnsi="Times New Roman" w:cs="Times New Roman"/>
          <w:sz w:val="24"/>
          <w:szCs w:val="24"/>
        </w:rPr>
        <w:t xml:space="preserve">not found or </w:t>
      </w:r>
      <w:r w:rsidR="001C41CF">
        <w:rPr>
          <w:rFonts w:ascii="Times New Roman" w:hAnsi="Times New Roman" w:cs="Times New Roman"/>
          <w:sz w:val="24"/>
          <w:szCs w:val="24"/>
        </w:rPr>
        <w:t>BR</w:t>
      </w:r>
      <w:r w:rsidR="00741670" w:rsidRPr="00561682">
        <w:rPr>
          <w:rFonts w:ascii="Times New Roman" w:hAnsi="Times New Roman" w:cs="Times New Roman"/>
          <w:sz w:val="24"/>
          <w:szCs w:val="24"/>
        </w:rPr>
        <w:t>.</w:t>
      </w:r>
    </w:p>
    <w:p w14:paraId="7B797AFE" w14:textId="5FF77449" w:rsidR="00734988" w:rsidRPr="009759B7" w:rsidRDefault="00734988" w:rsidP="001C41CF">
      <w:pPr>
        <w:pStyle w:val="ListParagraph"/>
        <w:numPr>
          <w:ilvl w:val="1"/>
          <w:numId w:val="11"/>
        </w:numPr>
        <w:spacing w:after="0" w:line="240" w:lineRule="auto"/>
        <w:rPr>
          <w:rFonts w:ascii="Times New Roman" w:hAnsi="Times New Roman" w:cs="Times New Roman"/>
          <w:iCs/>
          <w:sz w:val="24"/>
          <w:szCs w:val="24"/>
        </w:rPr>
      </w:pPr>
      <w:r w:rsidRPr="001C41CF">
        <w:rPr>
          <w:rFonts w:ascii="Times New Roman" w:eastAsia="Times New Roman" w:hAnsi="Times New Roman" w:cs="Times New Roman"/>
          <w:iCs/>
          <w:sz w:val="24"/>
          <w:szCs w:val="24"/>
        </w:rPr>
        <w:t xml:space="preserve">If there are no MPFS RVUs for </w:t>
      </w:r>
      <w:r w:rsidRPr="009759B7">
        <w:rPr>
          <w:rFonts w:ascii="Times New Roman" w:eastAsia="Times New Roman" w:hAnsi="Times New Roman" w:cs="Times New Roman"/>
          <w:iCs/>
          <w:sz w:val="24"/>
          <w:szCs w:val="24"/>
        </w:rPr>
        <w:t>a</w:t>
      </w:r>
      <w:r w:rsidRPr="001C41CF">
        <w:rPr>
          <w:rFonts w:ascii="Times New Roman" w:eastAsia="Times New Roman" w:hAnsi="Times New Roman" w:cs="Times New Roman"/>
          <w:iCs/>
          <w:sz w:val="24"/>
          <w:szCs w:val="24"/>
        </w:rPr>
        <w:t xml:space="preserve"> service</w:t>
      </w:r>
      <w:r w:rsidRPr="009759B7">
        <w:rPr>
          <w:rFonts w:ascii="Times New Roman" w:eastAsia="Times New Roman" w:hAnsi="Times New Roman" w:cs="Times New Roman"/>
          <w:iCs/>
          <w:sz w:val="24"/>
          <w:szCs w:val="24"/>
        </w:rPr>
        <w:t>, mirror an existing code that has similar facility resources</w:t>
      </w:r>
      <w:r w:rsidR="009759B7" w:rsidRPr="009759B7">
        <w:rPr>
          <w:rFonts w:ascii="Times New Roman" w:eastAsia="Times New Roman" w:hAnsi="Times New Roman" w:cs="Times New Roman"/>
          <w:iCs/>
          <w:sz w:val="24"/>
          <w:szCs w:val="24"/>
        </w:rPr>
        <w:t xml:space="preserve"> or mir</w:t>
      </w:r>
      <w:r w:rsidRPr="009759B7">
        <w:rPr>
          <w:rFonts w:ascii="Times New Roman" w:eastAsia="Times New Roman" w:hAnsi="Times New Roman" w:cs="Times New Roman"/>
          <w:iCs/>
          <w:sz w:val="24"/>
          <w:szCs w:val="24"/>
        </w:rPr>
        <w:t>ror an existing code that has similar facility resources with adjustments if needed (for example, if a BR service is slightly less resource intensive than an existing service, the RVU can be lower).</w:t>
      </w:r>
      <w:r w:rsidR="009759B7" w:rsidRPr="009759B7">
        <w:rPr>
          <w:rFonts w:ascii="Times New Roman" w:eastAsia="Times New Roman" w:hAnsi="Times New Roman" w:cs="Times New Roman"/>
          <w:iCs/>
          <w:sz w:val="24"/>
          <w:szCs w:val="24"/>
        </w:rPr>
        <w:t xml:space="preserve">  </w:t>
      </w:r>
      <w:r w:rsidRPr="009759B7">
        <w:rPr>
          <w:rFonts w:ascii="Times New Roman" w:hAnsi="Times New Roman" w:cs="Times New Roman"/>
          <w:iCs/>
          <w:sz w:val="24"/>
          <w:szCs w:val="24"/>
        </w:rPr>
        <w:t>The BR methodology for each code must be documented and readily available in the event of an audit.</w:t>
      </w:r>
    </w:p>
    <w:p w14:paraId="7AE850BA" w14:textId="4C0486D0" w:rsidR="00734988" w:rsidRDefault="00734988">
      <w:pPr>
        <w:rPr>
          <w:rFonts w:ascii="Times New Roman" w:hAnsi="Times New Roman" w:cs="Times New Roman"/>
          <w:b/>
          <w:bCs/>
          <w:sz w:val="24"/>
          <w:szCs w:val="24"/>
        </w:rPr>
      </w:pPr>
    </w:p>
    <w:p w14:paraId="64B4C169" w14:textId="77777777" w:rsidR="001C41CF" w:rsidRPr="00561682" w:rsidRDefault="001C41CF">
      <w:pPr>
        <w:rPr>
          <w:rFonts w:ascii="Times New Roman" w:hAnsi="Times New Roman" w:cs="Times New Roman"/>
          <w:b/>
          <w:bCs/>
          <w:sz w:val="24"/>
          <w:szCs w:val="24"/>
        </w:rPr>
      </w:pPr>
    </w:p>
    <w:p w14:paraId="6F30C2AB" w14:textId="6FD143BA" w:rsidR="00741670" w:rsidRPr="00561682" w:rsidRDefault="00741670">
      <w:pPr>
        <w:rPr>
          <w:rFonts w:ascii="Times New Roman" w:hAnsi="Times New Roman" w:cs="Times New Roman"/>
          <w:b/>
          <w:bCs/>
          <w:sz w:val="24"/>
          <w:szCs w:val="24"/>
        </w:rPr>
      </w:pPr>
      <w:r w:rsidRPr="00561682">
        <w:rPr>
          <w:rFonts w:ascii="Times New Roman" w:hAnsi="Times New Roman" w:cs="Times New Roman"/>
          <w:b/>
          <w:bCs/>
          <w:sz w:val="24"/>
          <w:szCs w:val="24"/>
        </w:rPr>
        <w:t>PART 1:  EVALUATION AND MANAGEMENT (E/M) COMPONENT</w:t>
      </w:r>
    </w:p>
    <w:p w14:paraId="739A1E84" w14:textId="77777777" w:rsidR="00F34AD9" w:rsidRPr="00561682" w:rsidRDefault="00F34AD9">
      <w:pPr>
        <w:rPr>
          <w:rFonts w:ascii="Times New Roman" w:hAnsi="Times New Roman" w:cs="Times New Roman"/>
          <w:b/>
          <w:bCs/>
          <w:sz w:val="24"/>
          <w:szCs w:val="24"/>
        </w:rPr>
      </w:pPr>
    </w:p>
    <w:p w14:paraId="2AC0CF9E" w14:textId="517794F3" w:rsidR="00741670" w:rsidRPr="00561682" w:rsidRDefault="00741670">
      <w:pPr>
        <w:rPr>
          <w:rFonts w:ascii="Times New Roman" w:hAnsi="Times New Roman" w:cs="Times New Roman"/>
          <w:b/>
          <w:bCs/>
          <w:sz w:val="24"/>
          <w:szCs w:val="24"/>
        </w:rPr>
      </w:pPr>
      <w:r w:rsidRPr="00561682">
        <w:rPr>
          <w:rFonts w:ascii="Times New Roman" w:hAnsi="Times New Roman" w:cs="Times New Roman"/>
          <w:b/>
          <w:bCs/>
          <w:sz w:val="24"/>
          <w:szCs w:val="24"/>
        </w:rPr>
        <w:t>CLINICAL CARE TIME</w:t>
      </w:r>
    </w:p>
    <w:p w14:paraId="0D4C6808" w14:textId="759050D9" w:rsidR="00741670" w:rsidRPr="00B42642" w:rsidRDefault="00741670">
      <w:pPr>
        <w:rPr>
          <w:rFonts w:ascii="Times New Roman" w:hAnsi="Times New Roman" w:cs="Times New Roman"/>
          <w:sz w:val="24"/>
          <w:szCs w:val="24"/>
        </w:rPr>
      </w:pPr>
      <w:r w:rsidRPr="00561682">
        <w:rPr>
          <w:rFonts w:ascii="Times New Roman" w:hAnsi="Times New Roman" w:cs="Times New Roman"/>
          <w:sz w:val="24"/>
          <w:szCs w:val="24"/>
        </w:rPr>
        <w:t>The evaluation and management portion of the clinic visit is based on a 5-point visit level scale.  The amount of clinical care time provided to the patient during the E/M portion of the visit determines the visit level.  Clinical care time is the combined total amount of time that each non-physician clinician spends treating the patient</w:t>
      </w:r>
      <w:r w:rsidR="00561682">
        <w:rPr>
          <w:rFonts w:ascii="Times New Roman" w:hAnsi="Times New Roman" w:cs="Times New Roman"/>
          <w:sz w:val="24"/>
          <w:szCs w:val="24"/>
        </w:rPr>
        <w:t xml:space="preserve"> (such as nurses, medical technicians, residents, and other staff employed by the hospital clinic)</w:t>
      </w:r>
      <w:r w:rsidRPr="00B42642">
        <w:rPr>
          <w:rFonts w:ascii="Times New Roman" w:hAnsi="Times New Roman" w:cs="Times New Roman"/>
          <w:sz w:val="24"/>
          <w:szCs w:val="24"/>
        </w:rPr>
        <w:t>.  The time does not necessarily have to be face-to-face with the patient, but the patient must be present in the department</w:t>
      </w:r>
      <w:r w:rsidR="005A614E" w:rsidRPr="00B42642">
        <w:rPr>
          <w:rFonts w:ascii="Times New Roman" w:hAnsi="Times New Roman" w:cs="Times New Roman"/>
          <w:sz w:val="24"/>
          <w:szCs w:val="24"/>
        </w:rPr>
        <w:t xml:space="preserve">, except during specific times when telehealth </w:t>
      </w:r>
      <w:r w:rsidR="00F952AC" w:rsidRPr="00B42642">
        <w:rPr>
          <w:rFonts w:ascii="Times New Roman" w:hAnsi="Times New Roman" w:cs="Times New Roman"/>
          <w:sz w:val="24"/>
          <w:szCs w:val="24"/>
        </w:rPr>
        <w:t>(</w:t>
      </w:r>
      <w:r w:rsidR="006F69DA" w:rsidRPr="00B42642">
        <w:rPr>
          <w:rFonts w:ascii="Times New Roman" w:hAnsi="Times New Roman" w:cs="Times New Roman"/>
          <w:sz w:val="24"/>
          <w:szCs w:val="24"/>
        </w:rPr>
        <w:t>i.e.,</w:t>
      </w:r>
      <w:r w:rsidR="00014CC0" w:rsidRPr="00B42642">
        <w:rPr>
          <w:rFonts w:ascii="Times New Roman" w:hAnsi="Times New Roman" w:cs="Times New Roman"/>
          <w:sz w:val="24"/>
          <w:szCs w:val="24"/>
        </w:rPr>
        <w:t xml:space="preserve"> </w:t>
      </w:r>
      <w:r w:rsidR="00F952AC" w:rsidRPr="00B42642">
        <w:rPr>
          <w:rFonts w:ascii="Times New Roman" w:hAnsi="Times New Roman" w:cs="Times New Roman"/>
          <w:sz w:val="24"/>
          <w:szCs w:val="24"/>
        </w:rPr>
        <w:t xml:space="preserve">virtual) </w:t>
      </w:r>
      <w:r w:rsidR="005A614E" w:rsidRPr="00B42642">
        <w:rPr>
          <w:rFonts w:ascii="Times New Roman" w:hAnsi="Times New Roman" w:cs="Times New Roman"/>
          <w:sz w:val="24"/>
          <w:szCs w:val="24"/>
        </w:rPr>
        <w:t xml:space="preserve">services are </w:t>
      </w:r>
      <w:r w:rsidR="005D5526" w:rsidRPr="00B42642">
        <w:rPr>
          <w:rFonts w:ascii="Times New Roman" w:hAnsi="Times New Roman" w:cs="Times New Roman"/>
          <w:sz w:val="24"/>
          <w:szCs w:val="24"/>
        </w:rPr>
        <w:t>permitted</w:t>
      </w:r>
      <w:r w:rsidRPr="00B42642">
        <w:rPr>
          <w:rFonts w:ascii="Times New Roman" w:hAnsi="Times New Roman" w:cs="Times New Roman"/>
          <w:sz w:val="24"/>
          <w:szCs w:val="24"/>
        </w:rPr>
        <w:t xml:space="preserve">.  The time spent by physicians, and other </w:t>
      </w:r>
      <w:r w:rsidR="005D5526" w:rsidRPr="00B42642">
        <w:rPr>
          <w:rFonts w:ascii="Times New Roman" w:hAnsi="Times New Roman" w:cs="Times New Roman"/>
          <w:sz w:val="24"/>
          <w:szCs w:val="24"/>
        </w:rPr>
        <w:t>non</w:t>
      </w:r>
      <w:r w:rsidR="00F34AD9" w:rsidRPr="00B42642">
        <w:rPr>
          <w:rFonts w:ascii="Times New Roman" w:hAnsi="Times New Roman" w:cs="Times New Roman"/>
          <w:sz w:val="24"/>
          <w:szCs w:val="24"/>
        </w:rPr>
        <w:t>-</w:t>
      </w:r>
      <w:r w:rsidRPr="00B42642">
        <w:rPr>
          <w:rFonts w:ascii="Times New Roman" w:hAnsi="Times New Roman" w:cs="Times New Roman"/>
          <w:sz w:val="24"/>
          <w:szCs w:val="24"/>
        </w:rPr>
        <w:t>physician providers</w:t>
      </w:r>
      <w:r w:rsidR="005D5526" w:rsidRPr="00B42642">
        <w:rPr>
          <w:rFonts w:ascii="Times New Roman" w:hAnsi="Times New Roman" w:cs="Times New Roman"/>
          <w:sz w:val="24"/>
          <w:szCs w:val="24"/>
        </w:rPr>
        <w:t xml:space="preserve"> (NPP)</w:t>
      </w:r>
      <w:r w:rsidRPr="00B42642">
        <w:rPr>
          <w:rFonts w:ascii="Times New Roman" w:hAnsi="Times New Roman" w:cs="Times New Roman"/>
          <w:sz w:val="24"/>
          <w:szCs w:val="24"/>
        </w:rPr>
        <w:t xml:space="preserve">, who bill professionally for their services is not included.  It </w:t>
      </w:r>
      <w:r w:rsidRPr="00B42642">
        <w:rPr>
          <w:rFonts w:ascii="Times New Roman" w:hAnsi="Times New Roman" w:cs="Times New Roman"/>
          <w:sz w:val="24"/>
          <w:szCs w:val="24"/>
        </w:rPr>
        <w:lastRenderedPageBreak/>
        <w:t xml:space="preserve">is possible for </w:t>
      </w:r>
      <w:r w:rsidR="009A406C" w:rsidRPr="00B42642">
        <w:rPr>
          <w:rFonts w:ascii="Times New Roman" w:hAnsi="Times New Roman" w:cs="Times New Roman"/>
          <w:sz w:val="24"/>
          <w:szCs w:val="24"/>
        </w:rPr>
        <w:t xml:space="preserve">multiple clinic personnel to be providing CCT to the same patient simultaneously.  Therefore, </w:t>
      </w:r>
      <w:r w:rsidR="007A226E" w:rsidRPr="00B42642">
        <w:rPr>
          <w:rFonts w:ascii="Times New Roman" w:hAnsi="Times New Roman" w:cs="Times New Roman"/>
          <w:sz w:val="24"/>
          <w:szCs w:val="24"/>
        </w:rPr>
        <w:t>in each</w:t>
      </w:r>
      <w:r w:rsidR="009A406C" w:rsidRPr="00B42642">
        <w:rPr>
          <w:rFonts w:ascii="Times New Roman" w:hAnsi="Times New Roman" w:cs="Times New Roman"/>
          <w:sz w:val="24"/>
          <w:szCs w:val="24"/>
        </w:rPr>
        <w:t xml:space="preserve"> time interval, the hospital may record and report CCT greater than the actual clock time that as elapsed.</w:t>
      </w:r>
    </w:p>
    <w:p w14:paraId="1DB5E1A7" w14:textId="763D3086" w:rsidR="009A406C" w:rsidRPr="00B42642" w:rsidRDefault="009A406C">
      <w:pPr>
        <w:rPr>
          <w:rFonts w:ascii="Times New Roman" w:hAnsi="Times New Roman" w:cs="Times New Roman"/>
          <w:sz w:val="24"/>
          <w:szCs w:val="24"/>
        </w:rPr>
      </w:pPr>
      <w:r w:rsidRPr="00B42642">
        <w:rPr>
          <w:rFonts w:ascii="Times New Roman" w:hAnsi="Times New Roman" w:cs="Times New Roman"/>
          <w:sz w:val="24"/>
          <w:szCs w:val="24"/>
        </w:rPr>
        <w:t xml:space="preserve">Both direct and indirect patient care may be included in CCT.  Direct patient care will always be included in CCT.  Indirect patient care may be included when the skills of a clinician are required to provide the care.  Direct patient care includes tasks or procedures that involve face-to-face contact with the patient.  These tasks may </w:t>
      </w:r>
      <w:r w:rsidR="007A226E" w:rsidRPr="00B42642">
        <w:rPr>
          <w:rFonts w:ascii="Times New Roman" w:hAnsi="Times New Roman" w:cs="Times New Roman"/>
          <w:sz w:val="24"/>
          <w:szCs w:val="24"/>
        </w:rPr>
        <w:t>include specimen</w:t>
      </w:r>
      <w:r w:rsidRPr="00B42642">
        <w:rPr>
          <w:rFonts w:ascii="Times New Roman" w:hAnsi="Times New Roman" w:cs="Times New Roman"/>
          <w:sz w:val="24"/>
          <w:szCs w:val="24"/>
        </w:rPr>
        <w:t xml:space="preserve"> retrieval, administration of medications</w:t>
      </w:r>
      <w:r w:rsidR="00B863CA" w:rsidRPr="00B42642">
        <w:rPr>
          <w:rFonts w:ascii="Times New Roman" w:hAnsi="Times New Roman" w:cs="Times New Roman"/>
          <w:sz w:val="24"/>
          <w:szCs w:val="24"/>
        </w:rPr>
        <w:t xml:space="preserve"> (when not separately charged)</w:t>
      </w:r>
      <w:r w:rsidRPr="00B42642">
        <w:rPr>
          <w:rFonts w:ascii="Times New Roman" w:hAnsi="Times New Roman" w:cs="Times New Roman"/>
          <w:sz w:val="24"/>
          <w:szCs w:val="24"/>
        </w:rPr>
        <w:t xml:space="preserve">, family support, patient teaching, and transportation of patients requiring </w:t>
      </w:r>
      <w:r w:rsidR="007A226E" w:rsidRPr="00B42642">
        <w:rPr>
          <w:rFonts w:ascii="Times New Roman" w:hAnsi="Times New Roman" w:cs="Times New Roman"/>
          <w:sz w:val="24"/>
          <w:szCs w:val="24"/>
        </w:rPr>
        <w:t>nurse or other clinical personnel</w:t>
      </w:r>
      <w:r w:rsidRPr="00B42642">
        <w:rPr>
          <w:rFonts w:ascii="Times New Roman" w:hAnsi="Times New Roman" w:cs="Times New Roman"/>
          <w:sz w:val="24"/>
          <w:szCs w:val="24"/>
        </w:rPr>
        <w:t xml:space="preserve"> whose cost is assigned to the Clinic.  Indirect patient care includes tasks or procedures that do not involve face-to-face contact with the </w:t>
      </w:r>
      <w:r w:rsidR="006F69DA" w:rsidRPr="00B42642">
        <w:rPr>
          <w:rFonts w:ascii="Times New Roman" w:hAnsi="Times New Roman" w:cs="Times New Roman"/>
          <w:sz w:val="24"/>
          <w:szCs w:val="24"/>
        </w:rPr>
        <w:t>patient but</w:t>
      </w:r>
      <w:r w:rsidRPr="00B42642">
        <w:rPr>
          <w:rFonts w:ascii="Times New Roman" w:hAnsi="Times New Roman" w:cs="Times New Roman"/>
          <w:sz w:val="24"/>
          <w:szCs w:val="24"/>
        </w:rPr>
        <w:t xml:space="preserve"> are related to their care.  These tasks may </w:t>
      </w:r>
      <w:r w:rsidR="007A226E" w:rsidRPr="00B42642">
        <w:rPr>
          <w:rFonts w:ascii="Times New Roman" w:hAnsi="Times New Roman" w:cs="Times New Roman"/>
          <w:sz w:val="24"/>
          <w:szCs w:val="24"/>
        </w:rPr>
        <w:t>include arranging</w:t>
      </w:r>
      <w:r w:rsidRPr="00B42642">
        <w:rPr>
          <w:rFonts w:ascii="Times New Roman" w:hAnsi="Times New Roman" w:cs="Times New Roman"/>
          <w:sz w:val="24"/>
          <w:szCs w:val="24"/>
        </w:rPr>
        <w:t xml:space="preserve"> for admission, calling for lab results, calling a report to another unit, documentation of patient care, and reviewing prior medical records.</w:t>
      </w:r>
    </w:p>
    <w:p w14:paraId="6F12069E" w14:textId="77777777" w:rsidR="001B2D3E" w:rsidRPr="00B42642" w:rsidRDefault="001B2D3E">
      <w:pPr>
        <w:rPr>
          <w:rFonts w:ascii="Times New Roman" w:hAnsi="Times New Roman" w:cs="Times New Roman"/>
          <w:b/>
          <w:bCs/>
          <w:sz w:val="24"/>
          <w:szCs w:val="24"/>
        </w:rPr>
      </w:pPr>
    </w:p>
    <w:p w14:paraId="149678D1" w14:textId="64AA29CA" w:rsidR="009A406C" w:rsidRPr="00B42642" w:rsidRDefault="009A406C">
      <w:pPr>
        <w:rPr>
          <w:rFonts w:ascii="Times New Roman" w:hAnsi="Times New Roman" w:cs="Times New Roman"/>
          <w:b/>
          <w:bCs/>
          <w:sz w:val="24"/>
          <w:szCs w:val="24"/>
        </w:rPr>
      </w:pPr>
      <w:r w:rsidRPr="00B42642">
        <w:rPr>
          <w:rFonts w:ascii="Times New Roman" w:hAnsi="Times New Roman" w:cs="Times New Roman"/>
          <w:b/>
          <w:bCs/>
          <w:sz w:val="24"/>
          <w:szCs w:val="24"/>
        </w:rPr>
        <w:t>EXAMPLES OF SERVICES INCLUDED IN E/M COMPONENT</w:t>
      </w:r>
    </w:p>
    <w:p w14:paraId="164CED75" w14:textId="2194CC3E" w:rsidR="009A406C" w:rsidRPr="00B42642" w:rsidRDefault="009A406C">
      <w:pPr>
        <w:rPr>
          <w:rFonts w:ascii="Times New Roman" w:hAnsi="Times New Roman" w:cs="Times New Roman"/>
          <w:sz w:val="24"/>
          <w:szCs w:val="24"/>
        </w:rPr>
      </w:pPr>
      <w:r w:rsidRPr="00B42642">
        <w:rPr>
          <w:rFonts w:ascii="Times New Roman" w:hAnsi="Times New Roman" w:cs="Times New Roman"/>
          <w:sz w:val="24"/>
          <w:szCs w:val="24"/>
        </w:rPr>
        <w:t>The following are examples of services performed by nursing and other clinical staff that may be included in CCT provided during the E/M portion of a clinic visit.  The list is not all-inclusive and is only meant as a guide.</w:t>
      </w:r>
    </w:p>
    <w:p w14:paraId="0A2C81E2" w14:textId="326DCF21" w:rsidR="009A406C" w:rsidRPr="00B42642" w:rsidRDefault="009A406C" w:rsidP="009A406C">
      <w:pPr>
        <w:pStyle w:val="ListParagraph"/>
        <w:numPr>
          <w:ilvl w:val="0"/>
          <w:numId w:val="1"/>
        </w:numPr>
        <w:rPr>
          <w:rFonts w:ascii="Times New Roman" w:hAnsi="Times New Roman" w:cs="Times New Roman"/>
          <w:sz w:val="24"/>
          <w:szCs w:val="24"/>
        </w:rPr>
      </w:pPr>
      <w:r w:rsidRPr="00B42642">
        <w:rPr>
          <w:rFonts w:ascii="Times New Roman" w:hAnsi="Times New Roman" w:cs="Times New Roman"/>
          <w:sz w:val="24"/>
          <w:szCs w:val="24"/>
        </w:rPr>
        <w:t>Patient evaluation and assessment</w:t>
      </w:r>
    </w:p>
    <w:p w14:paraId="39AFE2A8" w14:textId="6B3B0935" w:rsidR="009A406C" w:rsidRPr="00B42642" w:rsidRDefault="009A406C" w:rsidP="009A406C">
      <w:pPr>
        <w:pStyle w:val="ListParagraph"/>
        <w:numPr>
          <w:ilvl w:val="0"/>
          <w:numId w:val="1"/>
        </w:numPr>
        <w:rPr>
          <w:rFonts w:ascii="Times New Roman" w:hAnsi="Times New Roman" w:cs="Times New Roman"/>
          <w:sz w:val="24"/>
          <w:szCs w:val="24"/>
        </w:rPr>
      </w:pPr>
      <w:r w:rsidRPr="00B42642">
        <w:rPr>
          <w:rFonts w:ascii="Times New Roman" w:hAnsi="Times New Roman" w:cs="Times New Roman"/>
          <w:sz w:val="24"/>
          <w:szCs w:val="24"/>
        </w:rPr>
        <w:t>Patient education and skills assessment</w:t>
      </w:r>
    </w:p>
    <w:p w14:paraId="712A6E25" w14:textId="36866453" w:rsidR="009A406C" w:rsidRPr="00B42642" w:rsidRDefault="009A406C" w:rsidP="009A406C">
      <w:pPr>
        <w:pStyle w:val="ListParagraph"/>
        <w:numPr>
          <w:ilvl w:val="0"/>
          <w:numId w:val="1"/>
        </w:numPr>
        <w:rPr>
          <w:rFonts w:ascii="Times New Roman" w:hAnsi="Times New Roman" w:cs="Times New Roman"/>
          <w:sz w:val="24"/>
          <w:szCs w:val="24"/>
        </w:rPr>
      </w:pPr>
      <w:r w:rsidRPr="00B42642">
        <w:rPr>
          <w:rFonts w:ascii="Times New Roman" w:hAnsi="Times New Roman" w:cs="Times New Roman"/>
          <w:sz w:val="24"/>
          <w:szCs w:val="24"/>
        </w:rPr>
        <w:t>Patient counseling</w:t>
      </w:r>
    </w:p>
    <w:p w14:paraId="5CC385F0" w14:textId="2B44CC8E" w:rsidR="009A406C" w:rsidRPr="00B42642" w:rsidRDefault="009A406C" w:rsidP="009A406C">
      <w:pPr>
        <w:pStyle w:val="ListParagraph"/>
        <w:numPr>
          <w:ilvl w:val="0"/>
          <w:numId w:val="1"/>
        </w:numPr>
        <w:rPr>
          <w:rFonts w:ascii="Times New Roman" w:hAnsi="Times New Roman" w:cs="Times New Roman"/>
          <w:sz w:val="24"/>
          <w:szCs w:val="24"/>
        </w:rPr>
      </w:pPr>
      <w:r w:rsidRPr="00B42642">
        <w:rPr>
          <w:rFonts w:ascii="Times New Roman" w:hAnsi="Times New Roman" w:cs="Times New Roman"/>
          <w:sz w:val="24"/>
          <w:szCs w:val="24"/>
        </w:rPr>
        <w:t>Patient monitoring that does not require equipment or a physician order (different from observation)</w:t>
      </w:r>
    </w:p>
    <w:p w14:paraId="0968393C" w14:textId="532D3F29" w:rsidR="009A406C" w:rsidRPr="00B42642" w:rsidRDefault="009A406C" w:rsidP="009A406C">
      <w:pPr>
        <w:pStyle w:val="ListParagraph"/>
        <w:numPr>
          <w:ilvl w:val="0"/>
          <w:numId w:val="1"/>
        </w:numPr>
        <w:rPr>
          <w:rFonts w:ascii="Times New Roman" w:hAnsi="Times New Roman" w:cs="Times New Roman"/>
          <w:sz w:val="24"/>
          <w:szCs w:val="24"/>
        </w:rPr>
      </w:pPr>
      <w:r w:rsidRPr="00B42642">
        <w:rPr>
          <w:rFonts w:ascii="Times New Roman" w:hAnsi="Times New Roman" w:cs="Times New Roman"/>
          <w:sz w:val="24"/>
          <w:szCs w:val="24"/>
        </w:rPr>
        <w:t>Skin and wound assessment</w:t>
      </w:r>
    </w:p>
    <w:p w14:paraId="09DCE868" w14:textId="2E6AB08F" w:rsidR="009A406C" w:rsidRPr="00B42642" w:rsidRDefault="009A406C" w:rsidP="009A406C">
      <w:pPr>
        <w:pStyle w:val="ListParagraph"/>
        <w:numPr>
          <w:ilvl w:val="0"/>
          <w:numId w:val="1"/>
        </w:numPr>
        <w:rPr>
          <w:rFonts w:ascii="Times New Roman" w:hAnsi="Times New Roman" w:cs="Times New Roman"/>
          <w:sz w:val="24"/>
          <w:szCs w:val="24"/>
        </w:rPr>
      </w:pPr>
      <w:r w:rsidRPr="00B42642">
        <w:rPr>
          <w:rFonts w:ascii="Times New Roman" w:hAnsi="Times New Roman" w:cs="Times New Roman"/>
          <w:sz w:val="24"/>
          <w:szCs w:val="24"/>
        </w:rPr>
        <w:t>Wound cleansing and dressing changes</w:t>
      </w:r>
    </w:p>
    <w:p w14:paraId="4E042B93" w14:textId="7EFE3F3F" w:rsidR="009A406C" w:rsidRPr="00B42642" w:rsidRDefault="009A406C" w:rsidP="009A406C">
      <w:pPr>
        <w:pStyle w:val="ListParagraph"/>
        <w:numPr>
          <w:ilvl w:val="0"/>
          <w:numId w:val="1"/>
        </w:numPr>
        <w:rPr>
          <w:rFonts w:ascii="Times New Roman" w:hAnsi="Times New Roman" w:cs="Times New Roman"/>
          <w:sz w:val="24"/>
          <w:szCs w:val="24"/>
        </w:rPr>
      </w:pPr>
      <w:r w:rsidRPr="00B42642">
        <w:rPr>
          <w:rFonts w:ascii="Times New Roman" w:hAnsi="Times New Roman" w:cs="Times New Roman"/>
          <w:sz w:val="24"/>
          <w:szCs w:val="24"/>
        </w:rPr>
        <w:t>Application of topical medications</w:t>
      </w:r>
    </w:p>
    <w:p w14:paraId="7ACD40FB" w14:textId="214B44CB" w:rsidR="009A406C" w:rsidRPr="00B42642" w:rsidRDefault="009A406C" w:rsidP="009A406C">
      <w:pPr>
        <w:pStyle w:val="ListParagraph"/>
        <w:numPr>
          <w:ilvl w:val="0"/>
          <w:numId w:val="1"/>
        </w:numPr>
        <w:rPr>
          <w:rFonts w:ascii="Times New Roman" w:hAnsi="Times New Roman" w:cs="Times New Roman"/>
          <w:sz w:val="24"/>
          <w:szCs w:val="24"/>
        </w:rPr>
      </w:pPr>
      <w:r w:rsidRPr="00B42642">
        <w:rPr>
          <w:rFonts w:ascii="Times New Roman" w:hAnsi="Times New Roman" w:cs="Times New Roman"/>
          <w:sz w:val="24"/>
          <w:szCs w:val="24"/>
        </w:rPr>
        <w:t xml:space="preserve">Transporting of </w:t>
      </w:r>
      <w:r w:rsidR="007A226E" w:rsidRPr="00B42642">
        <w:rPr>
          <w:rFonts w:ascii="Times New Roman" w:hAnsi="Times New Roman" w:cs="Times New Roman"/>
          <w:sz w:val="24"/>
          <w:szCs w:val="24"/>
        </w:rPr>
        <w:t>patient when</w:t>
      </w:r>
      <w:r w:rsidRPr="00B42642">
        <w:rPr>
          <w:rFonts w:ascii="Times New Roman" w:hAnsi="Times New Roman" w:cs="Times New Roman"/>
          <w:sz w:val="24"/>
          <w:szCs w:val="24"/>
        </w:rPr>
        <w:t xml:space="preserve"> it requires the skill of a clinician</w:t>
      </w:r>
    </w:p>
    <w:p w14:paraId="5BB666CF" w14:textId="63B7BF33" w:rsidR="009A406C" w:rsidRPr="00B42642" w:rsidRDefault="009A406C" w:rsidP="009A406C">
      <w:pPr>
        <w:pStyle w:val="ListParagraph"/>
        <w:numPr>
          <w:ilvl w:val="0"/>
          <w:numId w:val="1"/>
        </w:numPr>
        <w:rPr>
          <w:rFonts w:ascii="Times New Roman" w:hAnsi="Times New Roman" w:cs="Times New Roman"/>
          <w:sz w:val="24"/>
          <w:szCs w:val="24"/>
        </w:rPr>
      </w:pPr>
      <w:r w:rsidRPr="00B42642">
        <w:rPr>
          <w:rFonts w:ascii="Times New Roman" w:hAnsi="Times New Roman" w:cs="Times New Roman"/>
          <w:sz w:val="24"/>
          <w:szCs w:val="24"/>
        </w:rPr>
        <w:t>Coordination of care and discharge planning that requires the skill of a clinician</w:t>
      </w:r>
    </w:p>
    <w:p w14:paraId="3A046FD3" w14:textId="77777777" w:rsidR="001B2D3E" w:rsidRPr="00B42642" w:rsidRDefault="001B2D3E" w:rsidP="009A406C">
      <w:pPr>
        <w:rPr>
          <w:rFonts w:ascii="Times New Roman" w:hAnsi="Times New Roman" w:cs="Times New Roman"/>
          <w:b/>
          <w:bCs/>
          <w:sz w:val="24"/>
          <w:szCs w:val="24"/>
        </w:rPr>
      </w:pPr>
    </w:p>
    <w:p w14:paraId="1B2EFA3F" w14:textId="255E9EF2" w:rsidR="009A406C" w:rsidRPr="00B42642" w:rsidRDefault="009A406C" w:rsidP="009A406C">
      <w:pPr>
        <w:rPr>
          <w:rFonts w:ascii="Times New Roman" w:hAnsi="Times New Roman" w:cs="Times New Roman"/>
          <w:b/>
          <w:bCs/>
          <w:sz w:val="24"/>
          <w:szCs w:val="24"/>
        </w:rPr>
      </w:pPr>
      <w:r w:rsidRPr="00B42642">
        <w:rPr>
          <w:rFonts w:ascii="Times New Roman" w:hAnsi="Times New Roman" w:cs="Times New Roman"/>
          <w:b/>
          <w:bCs/>
          <w:sz w:val="24"/>
          <w:szCs w:val="24"/>
        </w:rPr>
        <w:t>EXAMPLES OF SERVICES EXCLUDED FROM E/M COMPONENT</w:t>
      </w:r>
    </w:p>
    <w:p w14:paraId="5C18472D" w14:textId="5742B72F" w:rsidR="009A406C" w:rsidRPr="00B42642" w:rsidRDefault="009A406C" w:rsidP="009A406C">
      <w:pPr>
        <w:rPr>
          <w:rFonts w:ascii="Times New Roman" w:hAnsi="Times New Roman" w:cs="Times New Roman"/>
          <w:sz w:val="24"/>
          <w:szCs w:val="24"/>
        </w:rPr>
      </w:pPr>
      <w:r w:rsidRPr="00B42642">
        <w:rPr>
          <w:rFonts w:ascii="Times New Roman" w:hAnsi="Times New Roman" w:cs="Times New Roman"/>
          <w:sz w:val="24"/>
          <w:szCs w:val="24"/>
        </w:rPr>
        <w:t>Services that do not require the skills of a clinician should be excluded from CCT.  Examples of excluded activities are listed below.  The list is not all-inclusive and is only meant as a guide.</w:t>
      </w:r>
    </w:p>
    <w:p w14:paraId="18D5BF81" w14:textId="533C72D9" w:rsidR="009A406C" w:rsidRPr="00B42642" w:rsidRDefault="009A406C" w:rsidP="009A406C">
      <w:pPr>
        <w:pStyle w:val="ListParagraph"/>
        <w:numPr>
          <w:ilvl w:val="0"/>
          <w:numId w:val="2"/>
        </w:numPr>
        <w:rPr>
          <w:rFonts w:ascii="Times New Roman" w:hAnsi="Times New Roman" w:cs="Times New Roman"/>
          <w:sz w:val="24"/>
          <w:szCs w:val="24"/>
        </w:rPr>
      </w:pPr>
      <w:r w:rsidRPr="00B42642">
        <w:rPr>
          <w:rFonts w:ascii="Times New Roman" w:hAnsi="Times New Roman" w:cs="Times New Roman"/>
          <w:sz w:val="24"/>
          <w:szCs w:val="24"/>
        </w:rPr>
        <w:t>Patient waiting time</w:t>
      </w:r>
    </w:p>
    <w:p w14:paraId="510EDCD3" w14:textId="6FFD7D16" w:rsidR="009A406C" w:rsidRPr="00B42642" w:rsidRDefault="00CE754C" w:rsidP="009A406C">
      <w:pPr>
        <w:pStyle w:val="ListParagraph"/>
        <w:numPr>
          <w:ilvl w:val="0"/>
          <w:numId w:val="2"/>
        </w:numPr>
        <w:rPr>
          <w:rFonts w:ascii="Times New Roman" w:hAnsi="Times New Roman" w:cs="Times New Roman"/>
          <w:sz w:val="24"/>
          <w:szCs w:val="24"/>
        </w:rPr>
      </w:pPr>
      <w:r w:rsidRPr="00B42642">
        <w:rPr>
          <w:rFonts w:ascii="Times New Roman" w:hAnsi="Times New Roman" w:cs="Times New Roman"/>
          <w:sz w:val="24"/>
          <w:szCs w:val="24"/>
        </w:rPr>
        <w:t>T</w:t>
      </w:r>
      <w:r w:rsidR="009A406C" w:rsidRPr="00B42642">
        <w:rPr>
          <w:rFonts w:ascii="Times New Roman" w:hAnsi="Times New Roman" w:cs="Times New Roman"/>
          <w:sz w:val="24"/>
          <w:szCs w:val="24"/>
        </w:rPr>
        <w:t>ime spent on the phone with a payer</w:t>
      </w:r>
    </w:p>
    <w:p w14:paraId="52D830E4" w14:textId="3CA109F5" w:rsidR="009A406C" w:rsidRPr="00B42642" w:rsidRDefault="009A406C" w:rsidP="009A406C">
      <w:pPr>
        <w:pStyle w:val="ListParagraph"/>
        <w:numPr>
          <w:ilvl w:val="0"/>
          <w:numId w:val="2"/>
        </w:numPr>
        <w:rPr>
          <w:rFonts w:ascii="Times New Roman" w:hAnsi="Times New Roman" w:cs="Times New Roman"/>
          <w:sz w:val="24"/>
          <w:szCs w:val="24"/>
        </w:rPr>
      </w:pPr>
      <w:r w:rsidRPr="00B42642">
        <w:rPr>
          <w:rFonts w:ascii="Times New Roman" w:hAnsi="Times New Roman" w:cs="Times New Roman"/>
          <w:sz w:val="24"/>
          <w:szCs w:val="24"/>
        </w:rPr>
        <w:t>Time spent securing payment authorization</w:t>
      </w:r>
    </w:p>
    <w:p w14:paraId="0907E129" w14:textId="49C23BEF" w:rsidR="009A406C" w:rsidRPr="00B42642" w:rsidRDefault="009A406C" w:rsidP="009A406C">
      <w:pPr>
        <w:pStyle w:val="ListParagraph"/>
        <w:numPr>
          <w:ilvl w:val="0"/>
          <w:numId w:val="2"/>
        </w:numPr>
        <w:rPr>
          <w:rFonts w:ascii="Times New Roman" w:hAnsi="Times New Roman" w:cs="Times New Roman"/>
          <w:sz w:val="24"/>
          <w:szCs w:val="24"/>
        </w:rPr>
      </w:pPr>
      <w:r w:rsidRPr="00B42642">
        <w:rPr>
          <w:rFonts w:ascii="Times New Roman" w:hAnsi="Times New Roman" w:cs="Times New Roman"/>
          <w:sz w:val="24"/>
          <w:szCs w:val="24"/>
        </w:rPr>
        <w:t>Chart set-up, room preparation</w:t>
      </w:r>
    </w:p>
    <w:p w14:paraId="3B821F22" w14:textId="12751687" w:rsidR="009A406C" w:rsidRPr="00B42642" w:rsidRDefault="009A406C" w:rsidP="009A406C">
      <w:pPr>
        <w:pStyle w:val="ListParagraph"/>
        <w:numPr>
          <w:ilvl w:val="0"/>
          <w:numId w:val="2"/>
        </w:numPr>
        <w:rPr>
          <w:rFonts w:ascii="Times New Roman" w:hAnsi="Times New Roman" w:cs="Times New Roman"/>
          <w:sz w:val="24"/>
          <w:szCs w:val="24"/>
        </w:rPr>
      </w:pPr>
      <w:r w:rsidRPr="00B42642">
        <w:rPr>
          <w:rFonts w:ascii="Times New Roman" w:hAnsi="Times New Roman" w:cs="Times New Roman"/>
          <w:sz w:val="24"/>
          <w:szCs w:val="24"/>
        </w:rPr>
        <w:t>Appointment setting</w:t>
      </w:r>
    </w:p>
    <w:p w14:paraId="30EDF3CA" w14:textId="090E28AD" w:rsidR="009A406C" w:rsidRPr="00B42642" w:rsidRDefault="009A406C" w:rsidP="009A406C">
      <w:pPr>
        <w:pStyle w:val="ListParagraph"/>
        <w:numPr>
          <w:ilvl w:val="0"/>
          <w:numId w:val="2"/>
        </w:numPr>
        <w:rPr>
          <w:rFonts w:ascii="Times New Roman" w:hAnsi="Times New Roman" w:cs="Times New Roman"/>
          <w:sz w:val="24"/>
          <w:szCs w:val="24"/>
        </w:rPr>
      </w:pPr>
      <w:r w:rsidRPr="00B42642">
        <w:rPr>
          <w:rFonts w:ascii="Times New Roman" w:hAnsi="Times New Roman" w:cs="Times New Roman"/>
          <w:sz w:val="24"/>
          <w:szCs w:val="24"/>
        </w:rPr>
        <w:lastRenderedPageBreak/>
        <w:t>Calling in prescriptions and entering orders and/or charges</w:t>
      </w:r>
    </w:p>
    <w:p w14:paraId="5C86BE1C" w14:textId="77777777" w:rsidR="001B2D3E" w:rsidRPr="00B42642" w:rsidRDefault="001B2D3E" w:rsidP="00D73E11">
      <w:pPr>
        <w:rPr>
          <w:rFonts w:ascii="Times New Roman" w:hAnsi="Times New Roman" w:cs="Times New Roman"/>
          <w:b/>
          <w:bCs/>
          <w:sz w:val="24"/>
          <w:szCs w:val="24"/>
        </w:rPr>
      </w:pPr>
    </w:p>
    <w:p w14:paraId="769FCB05" w14:textId="77777777" w:rsidR="00D95CAE" w:rsidRDefault="00D95CAE" w:rsidP="00D73E11">
      <w:pPr>
        <w:rPr>
          <w:rFonts w:ascii="Times New Roman" w:hAnsi="Times New Roman" w:cs="Times New Roman"/>
          <w:b/>
          <w:bCs/>
          <w:sz w:val="24"/>
          <w:szCs w:val="24"/>
        </w:rPr>
      </w:pPr>
      <w:r>
        <w:rPr>
          <w:rFonts w:ascii="Times New Roman" w:hAnsi="Times New Roman" w:cs="Times New Roman"/>
          <w:b/>
          <w:bCs/>
          <w:sz w:val="24"/>
          <w:szCs w:val="24"/>
        </w:rPr>
        <w:t>TELEMEDICINE</w:t>
      </w:r>
    </w:p>
    <w:p w14:paraId="53B640A2" w14:textId="3166A632" w:rsidR="00913040" w:rsidRPr="003E0C91" w:rsidRDefault="003E0C91" w:rsidP="003E0C91">
      <w:pPr>
        <w:pStyle w:val="ListParagraph"/>
        <w:ind w:left="0"/>
        <w:rPr>
          <w:rFonts w:ascii="Times New Roman" w:hAnsi="Times New Roman" w:cs="Times New Roman"/>
          <w:u w:val="single"/>
        </w:rPr>
      </w:pPr>
      <w:r w:rsidRPr="003E0C91">
        <w:rPr>
          <w:rFonts w:ascii="Times New Roman" w:hAnsi="Times New Roman" w:cs="Times New Roman"/>
          <w:sz w:val="24"/>
          <w:szCs w:val="24"/>
          <w:u w:val="single"/>
        </w:rPr>
        <w:t>Per the</w:t>
      </w:r>
      <w:r w:rsidR="00913040" w:rsidRPr="003E0C91">
        <w:rPr>
          <w:rFonts w:ascii="Times New Roman" w:hAnsi="Times New Roman" w:cs="Times New Roman"/>
          <w:sz w:val="24"/>
          <w:szCs w:val="24"/>
          <w:u w:val="single"/>
        </w:rPr>
        <w:t xml:space="preserve"> May 4, </w:t>
      </w:r>
      <w:r w:rsidR="006F69DA" w:rsidRPr="003E0C91">
        <w:rPr>
          <w:rFonts w:ascii="Times New Roman" w:hAnsi="Times New Roman" w:cs="Times New Roman"/>
          <w:sz w:val="24"/>
          <w:szCs w:val="24"/>
          <w:u w:val="single"/>
        </w:rPr>
        <w:t>2020,</w:t>
      </w:r>
      <w:r w:rsidR="00913040" w:rsidRPr="003E0C91">
        <w:rPr>
          <w:rFonts w:ascii="Times New Roman" w:hAnsi="Times New Roman" w:cs="Times New Roman"/>
          <w:sz w:val="24"/>
          <w:szCs w:val="24"/>
          <w:u w:val="single"/>
        </w:rPr>
        <w:t xml:space="preserve"> </w:t>
      </w:r>
      <w:r w:rsidRPr="003E0C91">
        <w:rPr>
          <w:rFonts w:ascii="Times New Roman" w:hAnsi="Times New Roman" w:cs="Times New Roman"/>
          <w:sz w:val="24"/>
          <w:szCs w:val="24"/>
          <w:u w:val="single"/>
        </w:rPr>
        <w:t>HSCRC m</w:t>
      </w:r>
      <w:r w:rsidR="00913040" w:rsidRPr="003E0C91">
        <w:rPr>
          <w:rFonts w:ascii="Times New Roman" w:hAnsi="Times New Roman" w:cs="Times New Roman"/>
          <w:sz w:val="24"/>
          <w:szCs w:val="24"/>
          <w:u w:val="single"/>
        </w:rPr>
        <w:t xml:space="preserve">emo: </w:t>
      </w:r>
      <w:r>
        <w:rPr>
          <w:rFonts w:ascii="Times New Roman" w:hAnsi="Times New Roman" w:cs="Times New Roman"/>
          <w:sz w:val="24"/>
          <w:szCs w:val="24"/>
          <w:u w:val="single"/>
        </w:rPr>
        <w:t xml:space="preserve"> </w:t>
      </w:r>
      <w:hyperlink r:id="rId11" w:history="1">
        <w:r w:rsidRPr="003E0C91">
          <w:rPr>
            <w:rStyle w:val="Hyperlink"/>
            <w:rFonts w:ascii="Times New Roman" w:hAnsi="Times New Roman" w:cs="Times New Roman"/>
          </w:rPr>
          <w:t>https://hscrc.maryland.gov/Documents/TELEHEATH%20MEMO%20AND%20ADDENDUM.pdf</w:t>
        </w:r>
      </w:hyperlink>
    </w:p>
    <w:p w14:paraId="2696C001" w14:textId="77777777" w:rsidR="003E0C91" w:rsidRPr="003E0C91" w:rsidRDefault="003E0C91" w:rsidP="003E0C91">
      <w:pPr>
        <w:pStyle w:val="ListParagraph"/>
        <w:ind w:left="0"/>
        <w:rPr>
          <w:rFonts w:ascii="Times New Roman" w:hAnsi="Times New Roman" w:cs="Times New Roman"/>
          <w:i/>
          <w:iCs/>
          <w:sz w:val="24"/>
          <w:szCs w:val="24"/>
        </w:rPr>
      </w:pPr>
    </w:p>
    <w:p w14:paraId="11DA590D" w14:textId="7B84895D" w:rsidR="00913040" w:rsidRPr="003E0C91" w:rsidRDefault="00913040" w:rsidP="003E0C91">
      <w:pPr>
        <w:pStyle w:val="ListParagraph"/>
        <w:ind w:left="0"/>
        <w:rPr>
          <w:rFonts w:ascii="Times New Roman" w:hAnsi="Times New Roman" w:cs="Times New Roman"/>
          <w:iCs/>
          <w:sz w:val="24"/>
          <w:szCs w:val="24"/>
        </w:rPr>
      </w:pPr>
      <w:r w:rsidRPr="003E0C91">
        <w:rPr>
          <w:rFonts w:ascii="Times New Roman" w:hAnsi="Times New Roman" w:cs="Times New Roman"/>
          <w:iCs/>
          <w:sz w:val="24"/>
          <w:szCs w:val="24"/>
        </w:rPr>
        <w:t xml:space="preserve">For services provided real-time in an audio-visual format or for telephonic/audio only </w:t>
      </w:r>
    </w:p>
    <w:p w14:paraId="0097052B" w14:textId="77777777" w:rsidR="00913040" w:rsidRPr="003E0C91" w:rsidRDefault="00913040" w:rsidP="003E0C91">
      <w:pPr>
        <w:pStyle w:val="ListParagraph"/>
        <w:ind w:left="0"/>
        <w:rPr>
          <w:rFonts w:ascii="Times New Roman" w:hAnsi="Times New Roman" w:cs="Times New Roman"/>
          <w:iCs/>
          <w:sz w:val="24"/>
          <w:szCs w:val="24"/>
        </w:rPr>
      </w:pPr>
      <w:r w:rsidRPr="003E0C91">
        <w:rPr>
          <w:rFonts w:ascii="Times New Roman" w:hAnsi="Times New Roman" w:cs="Times New Roman"/>
          <w:iCs/>
          <w:sz w:val="24"/>
          <w:szCs w:val="24"/>
        </w:rPr>
        <w:t>services when an audio-visual format is not accessible by the patient: where the service is provided by non-physician providers who cannot bill a professional fee for their services; where the service provided utilizes the same staffing structure as face-to-face; and where the only difference is that the patient is at home vs. at the hospital receiving services; in these instances, hospitals are to use the existing Appendix D to report and charge for the service with the exact same RVUs and pricing as face-to-face visits.</w:t>
      </w:r>
    </w:p>
    <w:p w14:paraId="744344E0" w14:textId="64DC4E8D" w:rsidR="00913040" w:rsidRPr="003E0C91" w:rsidRDefault="003E0C91" w:rsidP="001C41CF">
      <w:pPr>
        <w:rPr>
          <w:rFonts w:ascii="Times New Roman" w:hAnsi="Times New Roman" w:cs="Times New Roman"/>
          <w:sz w:val="24"/>
          <w:szCs w:val="24"/>
        </w:rPr>
      </w:pPr>
      <w:r w:rsidRPr="003E0C91">
        <w:rPr>
          <w:rFonts w:ascii="Times New Roman" w:hAnsi="Times New Roman" w:cs="Times New Roman"/>
          <w:sz w:val="24"/>
          <w:szCs w:val="24"/>
        </w:rPr>
        <w:t>In instances where a patient receives the telehealth services from an outside provider who bills a professional fee for the services rendered, such as a physician, the hospital shall not report nor charge an E/M visit or charge for other services, procedures, or therapies provided to the patient by non-physician clinicians who cannot bill a professional fee. The only instance when a hospital clinic fee or other fee for telehealth services can be charged is when the only telehealth services rendered are those provided solely by providers that cannot bill for their service</w:t>
      </w:r>
    </w:p>
    <w:p w14:paraId="7EB18960" w14:textId="0F8671F9" w:rsidR="008E1C22" w:rsidRDefault="00984FFF" w:rsidP="00D73E11">
      <w:pPr>
        <w:rPr>
          <w:rFonts w:ascii="Times New Roman" w:hAnsi="Times New Roman" w:cs="Times New Roman"/>
          <w:sz w:val="24"/>
          <w:szCs w:val="24"/>
        </w:rPr>
      </w:pPr>
      <w:r>
        <w:rPr>
          <w:rFonts w:ascii="Times New Roman" w:hAnsi="Times New Roman" w:cs="Times New Roman"/>
          <w:sz w:val="24"/>
          <w:szCs w:val="24"/>
        </w:rPr>
        <w:t>Until the end of the federal public health emergency (PHE), the temporary guidance provided related to telemedicine services will remain in effect.  At the conclusion of the federal PHE, additional guidance will be provided to hospitals regarding the reporting of these services.</w:t>
      </w:r>
    </w:p>
    <w:p w14:paraId="62048986" w14:textId="77777777" w:rsidR="003E0C91" w:rsidRDefault="003E0C91" w:rsidP="00D73E11">
      <w:pPr>
        <w:rPr>
          <w:rFonts w:ascii="Times New Roman" w:hAnsi="Times New Roman" w:cs="Times New Roman"/>
          <w:b/>
          <w:bCs/>
          <w:sz w:val="24"/>
          <w:szCs w:val="24"/>
        </w:rPr>
      </w:pPr>
    </w:p>
    <w:p w14:paraId="7F3B2CBE" w14:textId="6B3C6CCF" w:rsidR="009A406C" w:rsidRPr="00B42642" w:rsidRDefault="00D73E11" w:rsidP="00D73E11">
      <w:pPr>
        <w:rPr>
          <w:rFonts w:ascii="Times New Roman" w:hAnsi="Times New Roman" w:cs="Times New Roman"/>
          <w:b/>
          <w:bCs/>
          <w:sz w:val="24"/>
          <w:szCs w:val="24"/>
        </w:rPr>
      </w:pPr>
      <w:r w:rsidRPr="00B42642">
        <w:rPr>
          <w:rFonts w:ascii="Times New Roman" w:hAnsi="Times New Roman" w:cs="Times New Roman"/>
          <w:b/>
          <w:bCs/>
          <w:sz w:val="24"/>
          <w:szCs w:val="24"/>
        </w:rPr>
        <w:t>PROFESSIONAL SERVICES ONLY VISIT</w:t>
      </w:r>
    </w:p>
    <w:p w14:paraId="0CB82EC1" w14:textId="2BE688CB" w:rsidR="00D73E11" w:rsidRPr="008E1C22" w:rsidRDefault="00D73E11" w:rsidP="00D73E11">
      <w:pPr>
        <w:rPr>
          <w:rFonts w:ascii="Times New Roman" w:hAnsi="Times New Roman" w:cs="Times New Roman"/>
          <w:i/>
          <w:sz w:val="24"/>
          <w:szCs w:val="24"/>
        </w:rPr>
      </w:pPr>
      <w:r w:rsidRPr="00B42642">
        <w:rPr>
          <w:rFonts w:ascii="Times New Roman" w:hAnsi="Times New Roman" w:cs="Times New Roman"/>
          <w:sz w:val="24"/>
          <w:szCs w:val="24"/>
        </w:rPr>
        <w:t xml:space="preserve">In instances where a patient sees only an </w:t>
      </w:r>
      <w:r w:rsidRPr="00B42642">
        <w:rPr>
          <w:rFonts w:ascii="Times New Roman" w:hAnsi="Times New Roman" w:cs="Times New Roman"/>
          <w:i/>
          <w:iCs/>
          <w:sz w:val="24"/>
          <w:szCs w:val="24"/>
        </w:rPr>
        <w:t>outside provider,</w:t>
      </w:r>
      <w:r w:rsidRPr="00B42642">
        <w:rPr>
          <w:rFonts w:ascii="Times New Roman" w:hAnsi="Times New Roman" w:cs="Times New Roman"/>
          <w:sz w:val="24"/>
          <w:szCs w:val="24"/>
        </w:rPr>
        <w:t xml:space="preserve"> the hospital may only report a Level one E/M visit regardless of the amount of time a patient spends with the outside provider.  An outside provider is a physician or other provider who bills professionally.  A level one E/M visit may also be reported when a patient is seen by clinic personnel and CCT totals 1-10 minutes, as per the E/M visit level guidelines below.</w:t>
      </w:r>
      <w:r w:rsidR="00D95CAE">
        <w:rPr>
          <w:rFonts w:ascii="Times New Roman" w:hAnsi="Times New Roman" w:cs="Times New Roman"/>
          <w:sz w:val="24"/>
          <w:szCs w:val="24"/>
        </w:rPr>
        <w:t xml:space="preserve">  </w:t>
      </w:r>
    </w:p>
    <w:p w14:paraId="169EB295" w14:textId="77777777" w:rsidR="001B2D3E" w:rsidRPr="00B42642" w:rsidRDefault="001B2D3E" w:rsidP="00D73E11">
      <w:pPr>
        <w:rPr>
          <w:rFonts w:ascii="Times New Roman" w:hAnsi="Times New Roman" w:cs="Times New Roman"/>
          <w:b/>
          <w:bCs/>
          <w:sz w:val="24"/>
          <w:szCs w:val="24"/>
        </w:rPr>
      </w:pPr>
    </w:p>
    <w:p w14:paraId="5831769C" w14:textId="4C2DDDB1" w:rsidR="00D73E11" w:rsidRPr="00B42642" w:rsidRDefault="00D73E11" w:rsidP="00D73E11">
      <w:pPr>
        <w:rPr>
          <w:rFonts w:ascii="Times New Roman" w:hAnsi="Times New Roman" w:cs="Times New Roman"/>
          <w:b/>
          <w:bCs/>
          <w:sz w:val="24"/>
          <w:szCs w:val="24"/>
        </w:rPr>
      </w:pPr>
      <w:r w:rsidRPr="00B42642">
        <w:rPr>
          <w:rFonts w:ascii="Times New Roman" w:hAnsi="Times New Roman" w:cs="Times New Roman"/>
          <w:b/>
          <w:bCs/>
          <w:sz w:val="24"/>
          <w:szCs w:val="24"/>
        </w:rPr>
        <w:t>INTERNAL GUIDELINES</w:t>
      </w:r>
    </w:p>
    <w:p w14:paraId="3FF45356" w14:textId="46C55FCE" w:rsidR="00D73E11" w:rsidRPr="00B42642" w:rsidRDefault="00D73E11" w:rsidP="00D73E11">
      <w:pPr>
        <w:rPr>
          <w:rFonts w:ascii="Times New Roman" w:hAnsi="Times New Roman" w:cs="Times New Roman"/>
          <w:sz w:val="24"/>
          <w:szCs w:val="24"/>
        </w:rPr>
      </w:pPr>
      <w:r w:rsidRPr="00B42642">
        <w:rPr>
          <w:rFonts w:ascii="Times New Roman" w:hAnsi="Times New Roman" w:cs="Times New Roman"/>
          <w:sz w:val="24"/>
          <w:szCs w:val="24"/>
        </w:rPr>
        <w:t xml:space="preserve">The RVUs for each visit level remain the same across every clinic.  However, each clinic within a hospital is expected to develop and maintain a set of internal guidelines to standardize the amount of CCT required to perform common E/M services in the </w:t>
      </w:r>
      <w:r w:rsidR="007A226E" w:rsidRPr="00B42642">
        <w:rPr>
          <w:rFonts w:ascii="Times New Roman" w:hAnsi="Times New Roman" w:cs="Times New Roman"/>
          <w:sz w:val="24"/>
          <w:szCs w:val="24"/>
        </w:rPr>
        <w:t>clinic</w:t>
      </w:r>
      <w:r w:rsidRPr="00B42642">
        <w:rPr>
          <w:rFonts w:ascii="Times New Roman" w:hAnsi="Times New Roman" w:cs="Times New Roman"/>
          <w:sz w:val="24"/>
          <w:szCs w:val="24"/>
        </w:rPr>
        <w:t xml:space="preserve">.  Hospitals are expected to conduct in-service programs to assure that new and existing clinic staff understand the guidelines and apply them fairly and consistently.  The over-riding consideration is that there </w:t>
      </w:r>
      <w:r w:rsidRPr="00B42642">
        <w:rPr>
          <w:rFonts w:ascii="Times New Roman" w:hAnsi="Times New Roman" w:cs="Times New Roman"/>
          <w:sz w:val="24"/>
          <w:szCs w:val="24"/>
        </w:rPr>
        <w:lastRenderedPageBreak/>
        <w:t>must be a “reasonable” relationship between the intensity of resource use and the assigned visit level.</w:t>
      </w:r>
    </w:p>
    <w:p w14:paraId="45432553" w14:textId="214AC3D2" w:rsidR="00D73E11" w:rsidRPr="00B42642" w:rsidRDefault="00D73E11" w:rsidP="00D73E11">
      <w:pPr>
        <w:rPr>
          <w:rFonts w:ascii="Times New Roman" w:hAnsi="Times New Roman" w:cs="Times New Roman"/>
          <w:sz w:val="24"/>
          <w:szCs w:val="24"/>
        </w:rPr>
      </w:pPr>
      <w:r w:rsidRPr="00B42642">
        <w:rPr>
          <w:rFonts w:ascii="Times New Roman" w:hAnsi="Times New Roman" w:cs="Times New Roman"/>
          <w:sz w:val="24"/>
          <w:szCs w:val="24"/>
        </w:rPr>
        <w:t xml:space="preserve">The clinic’s internal guidelines should include a typical time range for </w:t>
      </w:r>
      <w:r w:rsidR="007A226E" w:rsidRPr="00B42642">
        <w:rPr>
          <w:rFonts w:ascii="Times New Roman" w:hAnsi="Times New Roman" w:cs="Times New Roman"/>
          <w:sz w:val="24"/>
          <w:szCs w:val="24"/>
        </w:rPr>
        <w:t>all</w:t>
      </w:r>
      <w:r w:rsidRPr="00B42642">
        <w:rPr>
          <w:rFonts w:ascii="Times New Roman" w:hAnsi="Times New Roman" w:cs="Times New Roman"/>
          <w:sz w:val="24"/>
          <w:szCs w:val="24"/>
        </w:rPr>
        <w:t xml:space="preserve"> the commonly performed services in that clinic.  The time range allows for the circumstances of the visit and judgment of the clinician, while maintaining a degree of uniformity among clinicians.  The guidelines are not expected to dictate a definitive time value for every service that could be performed in a clinic.  </w:t>
      </w:r>
      <w:r w:rsidR="006F69DA" w:rsidRPr="00B42642">
        <w:rPr>
          <w:rFonts w:ascii="Times New Roman" w:hAnsi="Times New Roman" w:cs="Times New Roman"/>
          <w:sz w:val="24"/>
          <w:szCs w:val="24"/>
        </w:rPr>
        <w:t>Instead,</w:t>
      </w:r>
      <w:r w:rsidRPr="00B42642">
        <w:rPr>
          <w:rFonts w:ascii="Times New Roman" w:hAnsi="Times New Roman" w:cs="Times New Roman"/>
          <w:sz w:val="24"/>
          <w:szCs w:val="24"/>
        </w:rPr>
        <w:t xml:space="preserve"> their purpose is to provide an average time frame for commonly performed procedures.  The format and content are at the facility’s discretion.  For example, taking vital signs:  5 minutes.</w:t>
      </w:r>
    </w:p>
    <w:p w14:paraId="02FFD787" w14:textId="77777777" w:rsidR="00092ACD" w:rsidRPr="00B42642" w:rsidRDefault="00092ACD" w:rsidP="00D73E11">
      <w:pPr>
        <w:rPr>
          <w:rFonts w:ascii="Times New Roman" w:hAnsi="Times New Roman" w:cs="Times New Roman"/>
          <w:b/>
          <w:bCs/>
          <w:sz w:val="24"/>
          <w:szCs w:val="24"/>
        </w:rPr>
      </w:pPr>
    </w:p>
    <w:p w14:paraId="1E286549" w14:textId="33A2AE27" w:rsidR="00D73E11" w:rsidRPr="00B42642" w:rsidRDefault="00075B3F" w:rsidP="00D73E11">
      <w:pPr>
        <w:rPr>
          <w:rFonts w:ascii="Times New Roman" w:hAnsi="Times New Roman" w:cs="Times New Roman"/>
          <w:b/>
          <w:bCs/>
          <w:sz w:val="24"/>
          <w:szCs w:val="24"/>
        </w:rPr>
      </w:pPr>
      <w:r w:rsidRPr="00B42642">
        <w:rPr>
          <w:rFonts w:ascii="Times New Roman" w:hAnsi="Times New Roman" w:cs="Times New Roman"/>
          <w:b/>
          <w:bCs/>
          <w:sz w:val="24"/>
          <w:szCs w:val="24"/>
        </w:rPr>
        <w:t>VISIT LEVELS</w:t>
      </w:r>
    </w:p>
    <w:p w14:paraId="5FF42416" w14:textId="2BFC02DA" w:rsidR="00075B3F" w:rsidRPr="00B42642" w:rsidRDefault="00075B3F" w:rsidP="00D73E11">
      <w:pPr>
        <w:rPr>
          <w:rFonts w:ascii="Times New Roman" w:hAnsi="Times New Roman" w:cs="Times New Roman"/>
          <w:sz w:val="24"/>
          <w:szCs w:val="24"/>
        </w:rPr>
      </w:pPr>
      <w:r w:rsidRPr="00B42642">
        <w:rPr>
          <w:rFonts w:ascii="Times New Roman" w:hAnsi="Times New Roman" w:cs="Times New Roman"/>
          <w:sz w:val="24"/>
          <w:szCs w:val="24"/>
        </w:rPr>
        <w:t>The minutes and RVUs for each of the five levels of an E/M visit are:</w:t>
      </w:r>
    </w:p>
    <w:p w14:paraId="35B94A81" w14:textId="0F24FF23" w:rsidR="00075B3F" w:rsidRPr="00B42642" w:rsidRDefault="00075B3F" w:rsidP="00D73E11">
      <w:pPr>
        <w:rPr>
          <w:rFonts w:ascii="Times New Roman" w:hAnsi="Times New Roman" w:cs="Times New Roman"/>
          <w:sz w:val="24"/>
          <w:szCs w:val="24"/>
        </w:rPr>
      </w:pPr>
      <w:r w:rsidRPr="00B42642">
        <w:rPr>
          <w:rFonts w:ascii="Times New Roman" w:hAnsi="Times New Roman" w:cs="Times New Roman"/>
          <w:sz w:val="24"/>
          <w:szCs w:val="24"/>
        </w:rPr>
        <w:tab/>
      </w:r>
      <w:r w:rsidRPr="00B42642">
        <w:rPr>
          <w:rFonts w:ascii="Times New Roman" w:hAnsi="Times New Roman" w:cs="Times New Roman"/>
          <w:sz w:val="24"/>
          <w:szCs w:val="24"/>
        </w:rPr>
        <w:tab/>
      </w:r>
      <w:r w:rsidRPr="00B42642">
        <w:rPr>
          <w:rFonts w:ascii="Times New Roman" w:hAnsi="Times New Roman" w:cs="Times New Roman"/>
          <w:sz w:val="24"/>
          <w:szCs w:val="24"/>
        </w:rPr>
        <w:tab/>
      </w:r>
      <w:r w:rsidRPr="00E1408B">
        <w:rPr>
          <w:rFonts w:ascii="Times New Roman" w:hAnsi="Times New Roman" w:cs="Times New Roman"/>
          <w:sz w:val="24"/>
          <w:szCs w:val="24"/>
          <w:u w:val="single"/>
        </w:rPr>
        <w:t>New/Established</w:t>
      </w:r>
      <w:r w:rsidRPr="00B42642">
        <w:rPr>
          <w:rFonts w:ascii="Times New Roman" w:hAnsi="Times New Roman" w:cs="Times New Roman"/>
          <w:sz w:val="24"/>
          <w:szCs w:val="24"/>
        </w:rPr>
        <w:tab/>
      </w:r>
      <w:r w:rsidRPr="00B42642">
        <w:rPr>
          <w:rFonts w:ascii="Times New Roman" w:hAnsi="Times New Roman" w:cs="Times New Roman"/>
          <w:sz w:val="24"/>
          <w:szCs w:val="24"/>
        </w:rPr>
        <w:tab/>
      </w:r>
      <w:r w:rsidRPr="00E1408B">
        <w:rPr>
          <w:rFonts w:ascii="Times New Roman" w:hAnsi="Times New Roman" w:cs="Times New Roman"/>
          <w:sz w:val="24"/>
          <w:szCs w:val="24"/>
          <w:u w:val="single"/>
        </w:rPr>
        <w:t>Minutes</w:t>
      </w:r>
      <w:r w:rsidRPr="00B42642">
        <w:rPr>
          <w:rFonts w:ascii="Times New Roman" w:hAnsi="Times New Roman" w:cs="Times New Roman"/>
          <w:sz w:val="24"/>
          <w:szCs w:val="24"/>
        </w:rPr>
        <w:tab/>
      </w:r>
      <w:r w:rsidRPr="00B42642">
        <w:rPr>
          <w:rFonts w:ascii="Times New Roman" w:hAnsi="Times New Roman" w:cs="Times New Roman"/>
          <w:sz w:val="24"/>
          <w:szCs w:val="24"/>
        </w:rPr>
        <w:tab/>
      </w:r>
      <w:r w:rsidRPr="00E1408B">
        <w:rPr>
          <w:rFonts w:ascii="Times New Roman" w:hAnsi="Times New Roman" w:cs="Times New Roman"/>
          <w:sz w:val="24"/>
          <w:szCs w:val="24"/>
          <w:u w:val="single"/>
        </w:rPr>
        <w:t>RVUs</w:t>
      </w:r>
    </w:p>
    <w:p w14:paraId="23B4EC92" w14:textId="6DD44FC4" w:rsidR="00075B3F" w:rsidRPr="0028607C" w:rsidRDefault="00075B3F" w:rsidP="00092ACD">
      <w:pPr>
        <w:spacing w:after="0" w:line="240" w:lineRule="auto"/>
        <w:rPr>
          <w:rFonts w:ascii="Times New Roman" w:hAnsi="Times New Roman" w:cs="Times New Roman"/>
          <w:sz w:val="24"/>
          <w:szCs w:val="24"/>
        </w:rPr>
      </w:pPr>
      <w:r w:rsidRPr="00B42642">
        <w:rPr>
          <w:rFonts w:ascii="Times New Roman" w:hAnsi="Times New Roman" w:cs="Times New Roman"/>
          <w:sz w:val="24"/>
          <w:szCs w:val="24"/>
        </w:rPr>
        <w:t>Level 1</w:t>
      </w:r>
      <w:r w:rsidRPr="00B42642">
        <w:rPr>
          <w:rFonts w:ascii="Times New Roman" w:hAnsi="Times New Roman" w:cs="Times New Roman"/>
          <w:sz w:val="24"/>
          <w:szCs w:val="24"/>
        </w:rPr>
        <w:tab/>
      </w:r>
      <w:r w:rsidRPr="00B42642">
        <w:rPr>
          <w:rFonts w:ascii="Times New Roman" w:hAnsi="Times New Roman" w:cs="Times New Roman"/>
          <w:sz w:val="24"/>
          <w:szCs w:val="24"/>
        </w:rPr>
        <w:tab/>
      </w:r>
      <w:r w:rsidRPr="0028607C">
        <w:rPr>
          <w:rFonts w:ascii="Times New Roman" w:hAnsi="Times New Roman" w:cs="Times New Roman"/>
          <w:sz w:val="24"/>
          <w:szCs w:val="24"/>
        </w:rPr>
        <w:t>99211</w:t>
      </w:r>
      <w:r w:rsidRPr="0028607C">
        <w:rPr>
          <w:rFonts w:ascii="Times New Roman" w:hAnsi="Times New Roman" w:cs="Times New Roman"/>
          <w:sz w:val="24"/>
          <w:szCs w:val="24"/>
        </w:rPr>
        <w:tab/>
      </w:r>
      <w:r w:rsidRPr="0028607C">
        <w:rPr>
          <w:rFonts w:ascii="Times New Roman" w:hAnsi="Times New Roman" w:cs="Times New Roman"/>
          <w:sz w:val="24"/>
          <w:szCs w:val="24"/>
        </w:rPr>
        <w:tab/>
      </w:r>
      <w:r w:rsidRPr="0028607C">
        <w:rPr>
          <w:rFonts w:ascii="Times New Roman" w:hAnsi="Times New Roman" w:cs="Times New Roman"/>
          <w:sz w:val="24"/>
          <w:szCs w:val="24"/>
        </w:rPr>
        <w:tab/>
      </w:r>
      <w:r w:rsidR="0068735C" w:rsidRPr="0028607C">
        <w:rPr>
          <w:rFonts w:ascii="Times New Roman" w:hAnsi="Times New Roman" w:cs="Times New Roman"/>
          <w:sz w:val="24"/>
          <w:szCs w:val="24"/>
        </w:rPr>
        <w:tab/>
      </w:r>
      <w:r w:rsidRPr="0028607C">
        <w:rPr>
          <w:rFonts w:ascii="Times New Roman" w:hAnsi="Times New Roman" w:cs="Times New Roman"/>
          <w:sz w:val="24"/>
          <w:szCs w:val="24"/>
        </w:rPr>
        <w:t>0-10</w:t>
      </w:r>
      <w:r w:rsidRPr="0028607C">
        <w:rPr>
          <w:rFonts w:ascii="Times New Roman" w:hAnsi="Times New Roman" w:cs="Times New Roman"/>
          <w:sz w:val="24"/>
          <w:szCs w:val="24"/>
        </w:rPr>
        <w:tab/>
      </w:r>
      <w:r w:rsidRPr="0028607C">
        <w:rPr>
          <w:rFonts w:ascii="Times New Roman" w:hAnsi="Times New Roman" w:cs="Times New Roman"/>
          <w:sz w:val="24"/>
          <w:szCs w:val="24"/>
        </w:rPr>
        <w:tab/>
      </w:r>
      <w:r w:rsidRPr="0028607C">
        <w:rPr>
          <w:rFonts w:ascii="Times New Roman" w:hAnsi="Times New Roman" w:cs="Times New Roman"/>
          <w:sz w:val="24"/>
          <w:szCs w:val="24"/>
        </w:rPr>
        <w:tab/>
        <w:t>2</w:t>
      </w:r>
    </w:p>
    <w:p w14:paraId="566B9290" w14:textId="10705737" w:rsidR="00075B3F" w:rsidRPr="00B42642" w:rsidRDefault="00075B3F" w:rsidP="00092ACD">
      <w:pPr>
        <w:spacing w:after="0" w:line="240" w:lineRule="auto"/>
        <w:rPr>
          <w:rFonts w:ascii="Times New Roman" w:hAnsi="Times New Roman" w:cs="Times New Roman"/>
          <w:sz w:val="24"/>
          <w:szCs w:val="24"/>
        </w:rPr>
      </w:pPr>
      <w:r w:rsidRPr="0028607C">
        <w:rPr>
          <w:rFonts w:ascii="Times New Roman" w:hAnsi="Times New Roman" w:cs="Times New Roman"/>
          <w:sz w:val="24"/>
          <w:szCs w:val="24"/>
        </w:rPr>
        <w:t>Level 2</w:t>
      </w:r>
      <w:r w:rsidRPr="0028607C">
        <w:rPr>
          <w:rFonts w:ascii="Times New Roman" w:hAnsi="Times New Roman" w:cs="Times New Roman"/>
          <w:sz w:val="24"/>
          <w:szCs w:val="24"/>
        </w:rPr>
        <w:tab/>
      </w:r>
      <w:r w:rsidRPr="0028607C">
        <w:rPr>
          <w:rFonts w:ascii="Times New Roman" w:hAnsi="Times New Roman" w:cs="Times New Roman"/>
          <w:sz w:val="24"/>
          <w:szCs w:val="24"/>
        </w:rPr>
        <w:tab/>
        <w:t>99202/99212</w:t>
      </w:r>
      <w:r w:rsidRPr="00B42642">
        <w:rPr>
          <w:rFonts w:ascii="Times New Roman" w:hAnsi="Times New Roman" w:cs="Times New Roman"/>
          <w:sz w:val="24"/>
          <w:szCs w:val="24"/>
        </w:rPr>
        <w:tab/>
      </w:r>
      <w:r w:rsidRPr="00B42642">
        <w:rPr>
          <w:rFonts w:ascii="Times New Roman" w:hAnsi="Times New Roman" w:cs="Times New Roman"/>
          <w:sz w:val="24"/>
          <w:szCs w:val="24"/>
        </w:rPr>
        <w:tab/>
      </w:r>
      <w:r w:rsidRPr="00B42642">
        <w:rPr>
          <w:rFonts w:ascii="Times New Roman" w:hAnsi="Times New Roman" w:cs="Times New Roman"/>
          <w:sz w:val="24"/>
          <w:szCs w:val="24"/>
        </w:rPr>
        <w:tab/>
        <w:t>11-25</w:t>
      </w:r>
      <w:r w:rsidRPr="00B42642">
        <w:rPr>
          <w:rFonts w:ascii="Times New Roman" w:hAnsi="Times New Roman" w:cs="Times New Roman"/>
          <w:sz w:val="24"/>
          <w:szCs w:val="24"/>
        </w:rPr>
        <w:tab/>
      </w:r>
      <w:r w:rsidRPr="00B42642">
        <w:rPr>
          <w:rFonts w:ascii="Times New Roman" w:hAnsi="Times New Roman" w:cs="Times New Roman"/>
          <w:sz w:val="24"/>
          <w:szCs w:val="24"/>
        </w:rPr>
        <w:tab/>
      </w:r>
      <w:r w:rsidRPr="00B42642">
        <w:rPr>
          <w:rFonts w:ascii="Times New Roman" w:hAnsi="Times New Roman" w:cs="Times New Roman"/>
          <w:sz w:val="24"/>
          <w:szCs w:val="24"/>
        </w:rPr>
        <w:tab/>
        <w:t>3</w:t>
      </w:r>
      <w:r w:rsidRPr="00B42642">
        <w:rPr>
          <w:rFonts w:ascii="Times New Roman" w:hAnsi="Times New Roman" w:cs="Times New Roman"/>
          <w:sz w:val="24"/>
          <w:szCs w:val="24"/>
        </w:rPr>
        <w:tab/>
      </w:r>
    </w:p>
    <w:p w14:paraId="73AFF468" w14:textId="40CE90F4" w:rsidR="00075B3F" w:rsidRPr="00B42642" w:rsidRDefault="00075B3F" w:rsidP="00092ACD">
      <w:pPr>
        <w:spacing w:after="0" w:line="240" w:lineRule="auto"/>
        <w:rPr>
          <w:rFonts w:ascii="Times New Roman" w:hAnsi="Times New Roman" w:cs="Times New Roman"/>
          <w:sz w:val="24"/>
          <w:szCs w:val="24"/>
        </w:rPr>
      </w:pPr>
      <w:r w:rsidRPr="00B42642">
        <w:rPr>
          <w:rFonts w:ascii="Times New Roman" w:hAnsi="Times New Roman" w:cs="Times New Roman"/>
          <w:sz w:val="24"/>
          <w:szCs w:val="24"/>
        </w:rPr>
        <w:t>Level 3</w:t>
      </w:r>
      <w:r w:rsidRPr="00B42642">
        <w:rPr>
          <w:rFonts w:ascii="Times New Roman" w:hAnsi="Times New Roman" w:cs="Times New Roman"/>
          <w:sz w:val="24"/>
          <w:szCs w:val="24"/>
        </w:rPr>
        <w:tab/>
      </w:r>
      <w:r w:rsidRPr="00B42642">
        <w:rPr>
          <w:rFonts w:ascii="Times New Roman" w:hAnsi="Times New Roman" w:cs="Times New Roman"/>
          <w:sz w:val="24"/>
          <w:szCs w:val="24"/>
        </w:rPr>
        <w:tab/>
        <w:t>99203/99213</w:t>
      </w:r>
      <w:r w:rsidRPr="00B42642">
        <w:rPr>
          <w:rFonts w:ascii="Times New Roman" w:hAnsi="Times New Roman" w:cs="Times New Roman"/>
          <w:sz w:val="24"/>
          <w:szCs w:val="24"/>
        </w:rPr>
        <w:tab/>
      </w:r>
      <w:r w:rsidRPr="00B42642">
        <w:rPr>
          <w:rFonts w:ascii="Times New Roman" w:hAnsi="Times New Roman" w:cs="Times New Roman"/>
          <w:sz w:val="24"/>
          <w:szCs w:val="24"/>
        </w:rPr>
        <w:tab/>
      </w:r>
      <w:r w:rsidRPr="00B42642">
        <w:rPr>
          <w:rFonts w:ascii="Times New Roman" w:hAnsi="Times New Roman" w:cs="Times New Roman"/>
          <w:sz w:val="24"/>
          <w:szCs w:val="24"/>
        </w:rPr>
        <w:tab/>
        <w:t>26-45</w:t>
      </w:r>
      <w:r w:rsidRPr="00B42642">
        <w:rPr>
          <w:rFonts w:ascii="Times New Roman" w:hAnsi="Times New Roman" w:cs="Times New Roman"/>
          <w:sz w:val="24"/>
          <w:szCs w:val="24"/>
        </w:rPr>
        <w:tab/>
      </w:r>
      <w:r w:rsidRPr="00B42642">
        <w:rPr>
          <w:rFonts w:ascii="Times New Roman" w:hAnsi="Times New Roman" w:cs="Times New Roman"/>
          <w:sz w:val="24"/>
          <w:szCs w:val="24"/>
        </w:rPr>
        <w:tab/>
      </w:r>
      <w:r w:rsidRPr="00B42642">
        <w:rPr>
          <w:rFonts w:ascii="Times New Roman" w:hAnsi="Times New Roman" w:cs="Times New Roman"/>
          <w:sz w:val="24"/>
          <w:szCs w:val="24"/>
        </w:rPr>
        <w:tab/>
        <w:t>4</w:t>
      </w:r>
    </w:p>
    <w:p w14:paraId="591DB9D0" w14:textId="4F9BAE6A" w:rsidR="00075B3F" w:rsidRPr="00B42642" w:rsidRDefault="00075B3F" w:rsidP="00092ACD">
      <w:pPr>
        <w:spacing w:after="0" w:line="240" w:lineRule="auto"/>
        <w:rPr>
          <w:rFonts w:ascii="Times New Roman" w:hAnsi="Times New Roman" w:cs="Times New Roman"/>
          <w:sz w:val="24"/>
          <w:szCs w:val="24"/>
        </w:rPr>
      </w:pPr>
      <w:r w:rsidRPr="00B42642">
        <w:rPr>
          <w:rFonts w:ascii="Times New Roman" w:hAnsi="Times New Roman" w:cs="Times New Roman"/>
          <w:sz w:val="24"/>
          <w:szCs w:val="24"/>
        </w:rPr>
        <w:t>Level 4</w:t>
      </w:r>
      <w:r w:rsidRPr="00B42642">
        <w:rPr>
          <w:rFonts w:ascii="Times New Roman" w:hAnsi="Times New Roman" w:cs="Times New Roman"/>
          <w:sz w:val="24"/>
          <w:szCs w:val="24"/>
        </w:rPr>
        <w:tab/>
      </w:r>
      <w:r w:rsidRPr="00B42642">
        <w:rPr>
          <w:rFonts w:ascii="Times New Roman" w:hAnsi="Times New Roman" w:cs="Times New Roman"/>
          <w:sz w:val="24"/>
          <w:szCs w:val="24"/>
        </w:rPr>
        <w:tab/>
        <w:t>99204/99214</w:t>
      </w:r>
      <w:r w:rsidRPr="00B42642">
        <w:rPr>
          <w:rFonts w:ascii="Times New Roman" w:hAnsi="Times New Roman" w:cs="Times New Roman"/>
          <w:sz w:val="24"/>
          <w:szCs w:val="24"/>
        </w:rPr>
        <w:tab/>
      </w:r>
      <w:r w:rsidRPr="00B42642">
        <w:rPr>
          <w:rFonts w:ascii="Times New Roman" w:hAnsi="Times New Roman" w:cs="Times New Roman"/>
          <w:sz w:val="24"/>
          <w:szCs w:val="24"/>
        </w:rPr>
        <w:tab/>
      </w:r>
      <w:r w:rsidRPr="00B42642">
        <w:rPr>
          <w:rFonts w:ascii="Times New Roman" w:hAnsi="Times New Roman" w:cs="Times New Roman"/>
          <w:sz w:val="24"/>
          <w:szCs w:val="24"/>
        </w:rPr>
        <w:tab/>
        <w:t>46-90</w:t>
      </w:r>
      <w:r w:rsidRPr="00B42642">
        <w:rPr>
          <w:rFonts w:ascii="Times New Roman" w:hAnsi="Times New Roman" w:cs="Times New Roman"/>
          <w:sz w:val="24"/>
          <w:szCs w:val="24"/>
        </w:rPr>
        <w:tab/>
      </w:r>
      <w:r w:rsidRPr="00B42642">
        <w:rPr>
          <w:rFonts w:ascii="Times New Roman" w:hAnsi="Times New Roman" w:cs="Times New Roman"/>
          <w:sz w:val="24"/>
          <w:szCs w:val="24"/>
        </w:rPr>
        <w:tab/>
      </w:r>
      <w:r w:rsidRPr="00B42642">
        <w:rPr>
          <w:rFonts w:ascii="Times New Roman" w:hAnsi="Times New Roman" w:cs="Times New Roman"/>
          <w:sz w:val="24"/>
          <w:szCs w:val="24"/>
        </w:rPr>
        <w:tab/>
        <w:t>5</w:t>
      </w:r>
    </w:p>
    <w:p w14:paraId="0E11ED6A" w14:textId="227F072E" w:rsidR="00075B3F" w:rsidRPr="00B42642" w:rsidRDefault="00075B3F" w:rsidP="00092ACD">
      <w:pPr>
        <w:spacing w:after="0" w:line="240" w:lineRule="auto"/>
        <w:rPr>
          <w:rFonts w:ascii="Times New Roman" w:hAnsi="Times New Roman" w:cs="Times New Roman"/>
          <w:sz w:val="24"/>
          <w:szCs w:val="24"/>
        </w:rPr>
      </w:pPr>
      <w:r w:rsidRPr="00B42642">
        <w:rPr>
          <w:rFonts w:ascii="Times New Roman" w:hAnsi="Times New Roman" w:cs="Times New Roman"/>
          <w:sz w:val="24"/>
          <w:szCs w:val="24"/>
        </w:rPr>
        <w:t>Level 5</w:t>
      </w:r>
      <w:r w:rsidRPr="00B42642">
        <w:rPr>
          <w:rFonts w:ascii="Times New Roman" w:hAnsi="Times New Roman" w:cs="Times New Roman"/>
          <w:sz w:val="24"/>
          <w:szCs w:val="24"/>
        </w:rPr>
        <w:tab/>
      </w:r>
      <w:r w:rsidRPr="00B42642">
        <w:rPr>
          <w:rFonts w:ascii="Times New Roman" w:hAnsi="Times New Roman" w:cs="Times New Roman"/>
          <w:sz w:val="24"/>
          <w:szCs w:val="24"/>
        </w:rPr>
        <w:tab/>
        <w:t>99205/99215</w:t>
      </w:r>
      <w:r w:rsidRPr="00B42642">
        <w:rPr>
          <w:rFonts w:ascii="Times New Roman" w:hAnsi="Times New Roman" w:cs="Times New Roman"/>
          <w:sz w:val="24"/>
          <w:szCs w:val="24"/>
        </w:rPr>
        <w:tab/>
      </w:r>
      <w:r w:rsidRPr="00B42642">
        <w:rPr>
          <w:rFonts w:ascii="Times New Roman" w:hAnsi="Times New Roman" w:cs="Times New Roman"/>
          <w:sz w:val="24"/>
          <w:szCs w:val="24"/>
        </w:rPr>
        <w:tab/>
      </w:r>
      <w:r w:rsidRPr="00B42642">
        <w:rPr>
          <w:rFonts w:ascii="Times New Roman" w:hAnsi="Times New Roman" w:cs="Times New Roman"/>
          <w:sz w:val="24"/>
          <w:szCs w:val="24"/>
        </w:rPr>
        <w:tab/>
        <w:t>&gt;90</w:t>
      </w:r>
      <w:r w:rsidRPr="00B42642">
        <w:rPr>
          <w:rFonts w:ascii="Times New Roman" w:hAnsi="Times New Roman" w:cs="Times New Roman"/>
          <w:sz w:val="24"/>
          <w:szCs w:val="24"/>
        </w:rPr>
        <w:tab/>
      </w:r>
      <w:r w:rsidRPr="00B42642">
        <w:rPr>
          <w:rFonts w:ascii="Times New Roman" w:hAnsi="Times New Roman" w:cs="Times New Roman"/>
          <w:sz w:val="24"/>
          <w:szCs w:val="24"/>
        </w:rPr>
        <w:tab/>
      </w:r>
      <w:r w:rsidRPr="00B42642">
        <w:rPr>
          <w:rFonts w:ascii="Times New Roman" w:hAnsi="Times New Roman" w:cs="Times New Roman"/>
          <w:sz w:val="24"/>
          <w:szCs w:val="24"/>
        </w:rPr>
        <w:tab/>
        <w:t>6</w:t>
      </w:r>
    </w:p>
    <w:p w14:paraId="4C7CD9B4" w14:textId="77777777" w:rsidR="00075B3F" w:rsidRPr="00B42642" w:rsidRDefault="00075B3F" w:rsidP="00D73E11">
      <w:pPr>
        <w:rPr>
          <w:rFonts w:ascii="Times New Roman" w:hAnsi="Times New Roman" w:cs="Times New Roman"/>
          <w:sz w:val="24"/>
          <w:szCs w:val="24"/>
        </w:rPr>
      </w:pPr>
    </w:p>
    <w:p w14:paraId="03FC2477" w14:textId="16727378" w:rsidR="00075B3F" w:rsidRPr="00B42642" w:rsidRDefault="00075B3F" w:rsidP="00D73E11">
      <w:pPr>
        <w:rPr>
          <w:rFonts w:ascii="Times New Roman" w:hAnsi="Times New Roman" w:cs="Times New Roman"/>
          <w:sz w:val="24"/>
          <w:szCs w:val="24"/>
        </w:rPr>
      </w:pPr>
      <w:r w:rsidRPr="00B42642">
        <w:rPr>
          <w:rFonts w:ascii="Times New Roman" w:hAnsi="Times New Roman" w:cs="Times New Roman"/>
          <w:sz w:val="24"/>
          <w:szCs w:val="24"/>
        </w:rPr>
        <w:t>HCPCS code G0463 can be used for Medicare billing with the above assigned R</w:t>
      </w:r>
      <w:r w:rsidR="00E76CFE" w:rsidRPr="00B42642">
        <w:rPr>
          <w:rFonts w:ascii="Times New Roman" w:hAnsi="Times New Roman" w:cs="Times New Roman"/>
          <w:sz w:val="24"/>
          <w:szCs w:val="24"/>
        </w:rPr>
        <w:t>VUs</w:t>
      </w:r>
      <w:r w:rsidRPr="00B42642">
        <w:rPr>
          <w:rFonts w:ascii="Times New Roman" w:hAnsi="Times New Roman" w:cs="Times New Roman"/>
          <w:sz w:val="24"/>
          <w:szCs w:val="24"/>
        </w:rPr>
        <w:t>.</w:t>
      </w:r>
    </w:p>
    <w:p w14:paraId="587A7EBA" w14:textId="0DC052B8" w:rsidR="00B91E5C" w:rsidRPr="000B736B" w:rsidRDefault="00BA768E" w:rsidP="00D73E11">
      <w:pPr>
        <w:rPr>
          <w:rFonts w:ascii="Times New Roman" w:hAnsi="Times New Roman" w:cs="Times New Roman"/>
          <w:bCs/>
          <w:sz w:val="24"/>
          <w:szCs w:val="24"/>
        </w:rPr>
      </w:pPr>
      <w:r w:rsidRPr="000B736B">
        <w:rPr>
          <w:rFonts w:ascii="Times New Roman" w:hAnsi="Times New Roman" w:cs="Times New Roman"/>
          <w:bCs/>
          <w:sz w:val="24"/>
          <w:szCs w:val="24"/>
        </w:rPr>
        <w:t xml:space="preserve">Consultation codes (such as </w:t>
      </w:r>
      <w:r w:rsidR="00755361" w:rsidRPr="000B736B">
        <w:rPr>
          <w:rFonts w:ascii="Times New Roman" w:hAnsi="Times New Roman" w:cs="Times New Roman"/>
          <w:bCs/>
          <w:sz w:val="24"/>
          <w:szCs w:val="24"/>
        </w:rPr>
        <w:t xml:space="preserve">CPT 99242) or prolonged E/M codes (such as CPT 99354) are for professional </w:t>
      </w:r>
      <w:r w:rsidR="00AA65B4" w:rsidRPr="000B736B">
        <w:rPr>
          <w:rFonts w:ascii="Times New Roman" w:hAnsi="Times New Roman" w:cs="Times New Roman"/>
          <w:bCs/>
          <w:sz w:val="24"/>
          <w:szCs w:val="24"/>
        </w:rPr>
        <w:t>services and should not be used for facility services.  Only E/M codes (99202-99215 and G0463) should be used for facility E/M visits.</w:t>
      </w:r>
    </w:p>
    <w:p w14:paraId="26321BA3" w14:textId="265A2430" w:rsidR="00A74894" w:rsidRDefault="00A74894" w:rsidP="00D73E11">
      <w:pPr>
        <w:rPr>
          <w:rFonts w:ascii="Times New Roman" w:hAnsi="Times New Roman" w:cs="Times New Roman"/>
          <w:b/>
          <w:bCs/>
          <w:sz w:val="24"/>
          <w:szCs w:val="24"/>
        </w:rPr>
      </w:pPr>
      <w:r w:rsidRPr="006B0A69">
        <w:rPr>
          <w:rFonts w:ascii="Times New Roman" w:hAnsi="Times New Roman" w:cs="Times New Roman"/>
          <w:bCs/>
          <w:sz w:val="24"/>
          <w:szCs w:val="24"/>
        </w:rPr>
        <w:t xml:space="preserve">If </w:t>
      </w:r>
      <w:r w:rsidR="00DA0FFC" w:rsidRPr="006B0A69">
        <w:rPr>
          <w:rFonts w:ascii="Times New Roman" w:hAnsi="Times New Roman" w:cs="Times New Roman"/>
          <w:bCs/>
          <w:sz w:val="24"/>
          <w:szCs w:val="24"/>
        </w:rPr>
        <w:t xml:space="preserve">codes for </w:t>
      </w:r>
      <w:r w:rsidRPr="006B0A69">
        <w:rPr>
          <w:rFonts w:ascii="Times New Roman" w:hAnsi="Times New Roman" w:cs="Times New Roman"/>
          <w:bCs/>
          <w:sz w:val="24"/>
          <w:szCs w:val="24"/>
        </w:rPr>
        <w:t xml:space="preserve">preventive (such as CPT </w:t>
      </w:r>
      <w:r w:rsidR="00DD60EC" w:rsidRPr="006B0A69">
        <w:rPr>
          <w:rFonts w:ascii="Times New Roman" w:hAnsi="Times New Roman" w:cs="Times New Roman"/>
          <w:bCs/>
          <w:sz w:val="24"/>
          <w:szCs w:val="24"/>
        </w:rPr>
        <w:t xml:space="preserve">99387) or other </w:t>
      </w:r>
      <w:r w:rsidR="003C385F" w:rsidRPr="006B0A69">
        <w:rPr>
          <w:rFonts w:ascii="Times New Roman" w:hAnsi="Times New Roman" w:cs="Times New Roman"/>
          <w:bCs/>
          <w:sz w:val="24"/>
          <w:szCs w:val="24"/>
        </w:rPr>
        <w:t>specific services</w:t>
      </w:r>
      <w:r w:rsidR="00DD60EC" w:rsidRPr="006B0A69">
        <w:rPr>
          <w:rFonts w:ascii="Times New Roman" w:hAnsi="Times New Roman" w:cs="Times New Roman"/>
          <w:bCs/>
          <w:sz w:val="24"/>
          <w:szCs w:val="24"/>
        </w:rPr>
        <w:t xml:space="preserve"> </w:t>
      </w:r>
      <w:r w:rsidR="00DA0FFC" w:rsidRPr="006B0A69">
        <w:rPr>
          <w:rFonts w:ascii="Times New Roman" w:hAnsi="Times New Roman" w:cs="Times New Roman"/>
          <w:bCs/>
          <w:sz w:val="24"/>
          <w:szCs w:val="24"/>
        </w:rPr>
        <w:t>will be used, the RVUs should be based on the minute-to-RVU logic shown above.  For example, if CPT 99387 typically takes 45 minutes, then 4 RVUs should be used, etc.</w:t>
      </w:r>
      <w:r w:rsidR="001A07FF" w:rsidRPr="006B0A69">
        <w:rPr>
          <w:rFonts w:ascii="Times New Roman" w:hAnsi="Times New Roman" w:cs="Times New Roman"/>
          <w:bCs/>
          <w:sz w:val="24"/>
          <w:szCs w:val="24"/>
        </w:rPr>
        <w:t xml:space="preserve">  </w:t>
      </w:r>
      <w:r w:rsidR="006E7A20" w:rsidRPr="006B0A69">
        <w:rPr>
          <w:rFonts w:ascii="Times New Roman" w:hAnsi="Times New Roman" w:cs="Times New Roman"/>
          <w:bCs/>
          <w:sz w:val="24"/>
          <w:szCs w:val="24"/>
        </w:rPr>
        <w:t xml:space="preserve">Codes are noted as “E/M” </w:t>
      </w:r>
      <w:r w:rsidR="008C033C" w:rsidRPr="006B0A69">
        <w:rPr>
          <w:rFonts w:ascii="Times New Roman" w:hAnsi="Times New Roman" w:cs="Times New Roman"/>
          <w:bCs/>
          <w:sz w:val="24"/>
          <w:szCs w:val="24"/>
        </w:rPr>
        <w:t xml:space="preserve">on the table of RVUs </w:t>
      </w:r>
      <w:r w:rsidR="006E7A20" w:rsidRPr="006B0A69">
        <w:rPr>
          <w:rFonts w:ascii="Times New Roman" w:hAnsi="Times New Roman" w:cs="Times New Roman"/>
          <w:bCs/>
          <w:sz w:val="24"/>
          <w:szCs w:val="24"/>
        </w:rPr>
        <w:t>if they are to be based on the minute-to-RVU logic above.</w:t>
      </w:r>
      <w:r w:rsidR="00DD60EC" w:rsidRPr="00B42642">
        <w:rPr>
          <w:rFonts w:ascii="Times New Roman" w:hAnsi="Times New Roman" w:cs="Times New Roman"/>
          <w:b/>
          <w:bCs/>
          <w:sz w:val="24"/>
          <w:szCs w:val="24"/>
        </w:rPr>
        <w:t xml:space="preserve">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5"/>
        <w:gridCol w:w="4478"/>
        <w:gridCol w:w="877"/>
        <w:gridCol w:w="2894"/>
      </w:tblGrid>
      <w:tr w:rsidR="00056C40" w:rsidRPr="00C57035" w14:paraId="55230548" w14:textId="77777777" w:rsidTr="00927036">
        <w:tc>
          <w:tcPr>
            <w:tcW w:w="1065" w:type="dxa"/>
            <w:shd w:val="clear" w:color="auto" w:fill="D9D9D9" w:themeFill="background1" w:themeFillShade="D9"/>
            <w:vAlign w:val="center"/>
          </w:tcPr>
          <w:p w14:paraId="69249084" w14:textId="7FA28A24" w:rsidR="00056C40" w:rsidRPr="00927036" w:rsidRDefault="00056C40" w:rsidP="00927036">
            <w:pPr>
              <w:jc w:val="center"/>
              <w:rPr>
                <w:rFonts w:ascii="Times New Roman" w:hAnsi="Times New Roman" w:cs="Times New Roman"/>
                <w:color w:val="000000"/>
                <w:sz w:val="24"/>
                <w:szCs w:val="24"/>
              </w:rPr>
            </w:pPr>
            <w:r w:rsidRPr="00927036">
              <w:rPr>
                <w:rFonts w:ascii="Times New Roman" w:hAnsi="Times New Roman" w:cs="Times New Roman"/>
                <w:b/>
                <w:bCs/>
                <w:sz w:val="24"/>
                <w:szCs w:val="24"/>
              </w:rPr>
              <w:t>Code</w:t>
            </w:r>
          </w:p>
        </w:tc>
        <w:tc>
          <w:tcPr>
            <w:tcW w:w="4478" w:type="dxa"/>
            <w:shd w:val="clear" w:color="auto" w:fill="D9D9D9" w:themeFill="background1" w:themeFillShade="D9"/>
            <w:vAlign w:val="center"/>
          </w:tcPr>
          <w:p w14:paraId="3AC8F504" w14:textId="199A7440" w:rsidR="00056C40" w:rsidRPr="00927036" w:rsidRDefault="00056C40" w:rsidP="00056C40">
            <w:pPr>
              <w:rPr>
                <w:rFonts w:ascii="Times New Roman" w:hAnsi="Times New Roman" w:cs="Times New Roman"/>
                <w:color w:val="000000"/>
                <w:sz w:val="24"/>
                <w:szCs w:val="24"/>
              </w:rPr>
            </w:pPr>
            <w:r w:rsidRPr="00927036">
              <w:rPr>
                <w:rFonts w:ascii="Times New Roman" w:hAnsi="Times New Roman" w:cs="Times New Roman"/>
                <w:b/>
                <w:bCs/>
                <w:sz w:val="24"/>
                <w:szCs w:val="24"/>
              </w:rPr>
              <w:t>Description</w:t>
            </w:r>
          </w:p>
        </w:tc>
        <w:tc>
          <w:tcPr>
            <w:tcW w:w="877" w:type="dxa"/>
            <w:shd w:val="clear" w:color="auto" w:fill="D9D9D9" w:themeFill="background1" w:themeFillShade="D9"/>
            <w:vAlign w:val="center"/>
          </w:tcPr>
          <w:p w14:paraId="4A6C64DB" w14:textId="556A87C0" w:rsidR="00056C40" w:rsidRPr="00927036" w:rsidRDefault="00056C40" w:rsidP="00927036">
            <w:pPr>
              <w:jc w:val="center"/>
              <w:rPr>
                <w:rFonts w:ascii="Times New Roman" w:hAnsi="Times New Roman" w:cs="Times New Roman"/>
                <w:sz w:val="24"/>
                <w:szCs w:val="24"/>
              </w:rPr>
            </w:pPr>
            <w:r w:rsidRPr="00927036">
              <w:rPr>
                <w:rFonts w:ascii="Times New Roman" w:hAnsi="Times New Roman" w:cs="Times New Roman"/>
                <w:b/>
                <w:bCs/>
                <w:sz w:val="24"/>
                <w:szCs w:val="24"/>
              </w:rPr>
              <w:t>RVU</w:t>
            </w:r>
          </w:p>
        </w:tc>
        <w:tc>
          <w:tcPr>
            <w:tcW w:w="2894" w:type="dxa"/>
            <w:shd w:val="clear" w:color="auto" w:fill="D9D9D9" w:themeFill="background1" w:themeFillShade="D9"/>
            <w:vAlign w:val="center"/>
          </w:tcPr>
          <w:p w14:paraId="3B660D8F" w14:textId="72E6BC0B" w:rsidR="00056C40" w:rsidRPr="00927036" w:rsidRDefault="00056C40" w:rsidP="00927036">
            <w:pPr>
              <w:jc w:val="center"/>
              <w:rPr>
                <w:rFonts w:ascii="Times New Roman" w:hAnsi="Times New Roman" w:cs="Times New Roman"/>
                <w:bCs/>
                <w:sz w:val="24"/>
                <w:szCs w:val="24"/>
              </w:rPr>
            </w:pPr>
            <w:r w:rsidRPr="00927036">
              <w:rPr>
                <w:rFonts w:ascii="Times New Roman" w:hAnsi="Times New Roman" w:cs="Times New Roman"/>
                <w:b/>
                <w:bCs/>
                <w:sz w:val="24"/>
                <w:szCs w:val="24"/>
              </w:rPr>
              <w:t>Rationale</w:t>
            </w:r>
          </w:p>
        </w:tc>
      </w:tr>
      <w:tr w:rsidR="00056C40" w:rsidRPr="00C57035" w14:paraId="79D691D7" w14:textId="77777777" w:rsidTr="00927036">
        <w:tc>
          <w:tcPr>
            <w:tcW w:w="1065" w:type="dxa"/>
            <w:shd w:val="clear" w:color="auto" w:fill="auto"/>
            <w:vAlign w:val="center"/>
          </w:tcPr>
          <w:p w14:paraId="378C5A02" w14:textId="6FAF1E44" w:rsidR="00056C40" w:rsidRPr="00056C40" w:rsidRDefault="00056C40" w:rsidP="00927036">
            <w:pPr>
              <w:jc w:val="center"/>
              <w:rPr>
                <w:rFonts w:ascii="Times New Roman" w:hAnsi="Times New Roman" w:cs="Times New Roman"/>
                <w:color w:val="000000"/>
                <w:sz w:val="24"/>
                <w:szCs w:val="24"/>
              </w:rPr>
            </w:pPr>
            <w:r w:rsidRPr="00056C40">
              <w:rPr>
                <w:rFonts w:ascii="Times New Roman" w:hAnsi="Times New Roman" w:cs="Times New Roman"/>
                <w:color w:val="000000"/>
                <w:sz w:val="24"/>
                <w:szCs w:val="24"/>
              </w:rPr>
              <w:t>G0101</w:t>
            </w:r>
          </w:p>
        </w:tc>
        <w:tc>
          <w:tcPr>
            <w:tcW w:w="4478" w:type="dxa"/>
            <w:shd w:val="clear" w:color="auto" w:fill="auto"/>
            <w:vAlign w:val="center"/>
          </w:tcPr>
          <w:p w14:paraId="1E65CE01" w14:textId="2C290EF7" w:rsidR="00056C40" w:rsidRPr="00056C40" w:rsidRDefault="00056C40" w:rsidP="00056C40">
            <w:pPr>
              <w:rPr>
                <w:rFonts w:ascii="Times New Roman" w:hAnsi="Times New Roman" w:cs="Times New Roman"/>
                <w:color w:val="000000"/>
                <w:sz w:val="24"/>
                <w:szCs w:val="24"/>
              </w:rPr>
            </w:pPr>
            <w:r w:rsidRPr="00056C40">
              <w:rPr>
                <w:rFonts w:ascii="Times New Roman" w:hAnsi="Times New Roman" w:cs="Times New Roman"/>
                <w:color w:val="000000"/>
                <w:sz w:val="24"/>
                <w:szCs w:val="24"/>
              </w:rPr>
              <w:t>Cervical or vaginal cancer screening; pelvic and clinical breast examination</w:t>
            </w:r>
          </w:p>
        </w:tc>
        <w:tc>
          <w:tcPr>
            <w:tcW w:w="877" w:type="dxa"/>
            <w:shd w:val="clear" w:color="auto" w:fill="auto"/>
            <w:vAlign w:val="center"/>
          </w:tcPr>
          <w:p w14:paraId="429CB695" w14:textId="57D39D60" w:rsidR="00056C40" w:rsidRPr="00056C40" w:rsidRDefault="004B7078" w:rsidP="00927036">
            <w:pPr>
              <w:jc w:val="center"/>
              <w:rPr>
                <w:rFonts w:ascii="Times New Roman" w:hAnsi="Times New Roman" w:cs="Times New Roman"/>
                <w:sz w:val="24"/>
                <w:szCs w:val="24"/>
              </w:rPr>
            </w:pPr>
            <w:r>
              <w:rPr>
                <w:rFonts w:ascii="Times New Roman" w:hAnsi="Times New Roman" w:cs="Times New Roman"/>
                <w:sz w:val="24"/>
                <w:szCs w:val="24"/>
              </w:rPr>
              <w:t>1</w:t>
            </w:r>
          </w:p>
        </w:tc>
        <w:tc>
          <w:tcPr>
            <w:tcW w:w="2894" w:type="dxa"/>
            <w:vAlign w:val="center"/>
          </w:tcPr>
          <w:p w14:paraId="11155124" w14:textId="52AE2CC8" w:rsidR="00056C40" w:rsidRPr="00056C40" w:rsidRDefault="008A6919" w:rsidP="008A6919">
            <w:pPr>
              <w:jc w:val="center"/>
              <w:rPr>
                <w:rFonts w:ascii="Times New Roman" w:hAnsi="Times New Roman" w:cs="Times New Roman"/>
                <w:bCs/>
                <w:sz w:val="24"/>
                <w:szCs w:val="24"/>
              </w:rPr>
            </w:pPr>
            <w:r>
              <w:rPr>
                <w:rFonts w:ascii="Times New Roman" w:hAnsi="Times New Roman" w:cs="Times New Roman"/>
                <w:bCs/>
                <w:sz w:val="24"/>
                <w:szCs w:val="24"/>
              </w:rPr>
              <w:t>Based on prior BR</w:t>
            </w:r>
            <w:r w:rsidR="00056C40" w:rsidRPr="00056C40">
              <w:rPr>
                <w:rFonts w:ascii="Times New Roman" w:hAnsi="Times New Roman" w:cs="Times New Roman"/>
                <w:bCs/>
                <w:sz w:val="24"/>
                <w:szCs w:val="24"/>
              </w:rPr>
              <w:t xml:space="preserve">  </w:t>
            </w:r>
          </w:p>
        </w:tc>
      </w:tr>
      <w:tr w:rsidR="00056C40" w:rsidRPr="00C57035" w14:paraId="2957ADF8" w14:textId="77777777" w:rsidTr="00927036">
        <w:tc>
          <w:tcPr>
            <w:tcW w:w="1065" w:type="dxa"/>
            <w:shd w:val="clear" w:color="auto" w:fill="auto"/>
            <w:vAlign w:val="center"/>
          </w:tcPr>
          <w:p w14:paraId="3EC57F8B" w14:textId="07351660" w:rsidR="00056C40" w:rsidRPr="00056C40" w:rsidRDefault="00056C40" w:rsidP="00927036">
            <w:pPr>
              <w:jc w:val="center"/>
              <w:rPr>
                <w:rFonts w:ascii="Times New Roman" w:hAnsi="Times New Roman" w:cs="Times New Roman"/>
                <w:color w:val="000000"/>
                <w:sz w:val="24"/>
                <w:szCs w:val="24"/>
              </w:rPr>
            </w:pPr>
            <w:r w:rsidRPr="00056C40">
              <w:rPr>
                <w:rFonts w:ascii="Times New Roman" w:hAnsi="Times New Roman" w:cs="Times New Roman"/>
                <w:color w:val="000000"/>
                <w:sz w:val="24"/>
                <w:szCs w:val="24"/>
              </w:rPr>
              <w:t>G0463</w:t>
            </w:r>
          </w:p>
        </w:tc>
        <w:tc>
          <w:tcPr>
            <w:tcW w:w="4478" w:type="dxa"/>
            <w:shd w:val="clear" w:color="auto" w:fill="auto"/>
            <w:vAlign w:val="center"/>
          </w:tcPr>
          <w:p w14:paraId="39BABE01" w14:textId="1AA81960" w:rsidR="00056C40" w:rsidRPr="00056C40" w:rsidRDefault="00056C40" w:rsidP="00056C40">
            <w:pPr>
              <w:rPr>
                <w:rFonts w:ascii="Times New Roman" w:hAnsi="Times New Roman" w:cs="Times New Roman"/>
                <w:color w:val="000000"/>
                <w:sz w:val="24"/>
                <w:szCs w:val="24"/>
              </w:rPr>
            </w:pPr>
            <w:r w:rsidRPr="00056C40">
              <w:rPr>
                <w:rFonts w:ascii="Times New Roman" w:hAnsi="Times New Roman" w:cs="Times New Roman"/>
                <w:color w:val="000000"/>
                <w:sz w:val="24"/>
                <w:szCs w:val="24"/>
              </w:rPr>
              <w:t>Hospital outpatient clinic visit for assessment and management of a patient</w:t>
            </w:r>
          </w:p>
        </w:tc>
        <w:tc>
          <w:tcPr>
            <w:tcW w:w="877" w:type="dxa"/>
            <w:shd w:val="clear" w:color="auto" w:fill="auto"/>
            <w:vAlign w:val="center"/>
          </w:tcPr>
          <w:p w14:paraId="4C180348" w14:textId="288EEB38" w:rsidR="00056C40" w:rsidRPr="00056C40" w:rsidRDefault="00056C40" w:rsidP="00927036">
            <w:pPr>
              <w:jc w:val="center"/>
              <w:rPr>
                <w:rFonts w:ascii="Times New Roman" w:hAnsi="Times New Roman" w:cs="Times New Roman"/>
                <w:sz w:val="24"/>
                <w:szCs w:val="24"/>
              </w:rPr>
            </w:pPr>
            <w:r w:rsidRPr="00056C40">
              <w:rPr>
                <w:rFonts w:ascii="Times New Roman" w:hAnsi="Times New Roman" w:cs="Times New Roman"/>
                <w:sz w:val="24"/>
                <w:szCs w:val="24"/>
              </w:rPr>
              <w:t>E/M</w:t>
            </w:r>
          </w:p>
        </w:tc>
        <w:tc>
          <w:tcPr>
            <w:tcW w:w="2894" w:type="dxa"/>
            <w:vAlign w:val="center"/>
          </w:tcPr>
          <w:p w14:paraId="5042AF9B" w14:textId="2E566AA3" w:rsidR="00056C40" w:rsidRPr="00056C40" w:rsidRDefault="00056C40" w:rsidP="00927036">
            <w:pPr>
              <w:jc w:val="center"/>
              <w:rPr>
                <w:rFonts w:ascii="Times New Roman" w:hAnsi="Times New Roman" w:cs="Times New Roman"/>
                <w:bCs/>
                <w:sz w:val="24"/>
                <w:szCs w:val="24"/>
              </w:rPr>
            </w:pPr>
            <w:r>
              <w:rPr>
                <w:rFonts w:ascii="Times New Roman" w:hAnsi="Times New Roman" w:cs="Times New Roman"/>
                <w:bCs/>
                <w:sz w:val="24"/>
                <w:szCs w:val="24"/>
              </w:rPr>
              <w:t>Match RVUs as stated above</w:t>
            </w:r>
          </w:p>
        </w:tc>
      </w:tr>
      <w:tr w:rsidR="00960C37" w:rsidRPr="00C57035" w14:paraId="5B5711CC" w14:textId="77777777" w:rsidTr="00927036">
        <w:tc>
          <w:tcPr>
            <w:tcW w:w="1065" w:type="dxa"/>
            <w:shd w:val="clear" w:color="auto" w:fill="auto"/>
            <w:vAlign w:val="center"/>
          </w:tcPr>
          <w:p w14:paraId="7C2C93B4" w14:textId="1C3E94DC" w:rsidR="00960C37" w:rsidRPr="00056C40" w:rsidRDefault="00960C37" w:rsidP="00927036">
            <w:pPr>
              <w:jc w:val="center"/>
              <w:rPr>
                <w:rFonts w:ascii="Times New Roman" w:hAnsi="Times New Roman" w:cs="Times New Roman"/>
                <w:color w:val="000000"/>
                <w:sz w:val="24"/>
                <w:szCs w:val="24"/>
              </w:rPr>
            </w:pPr>
            <w:r>
              <w:rPr>
                <w:rFonts w:ascii="Times New Roman" w:hAnsi="Times New Roman" w:cs="Times New Roman"/>
                <w:color w:val="000000"/>
                <w:sz w:val="24"/>
                <w:szCs w:val="24"/>
              </w:rPr>
              <w:t>Q0091</w:t>
            </w:r>
          </w:p>
        </w:tc>
        <w:tc>
          <w:tcPr>
            <w:tcW w:w="4478" w:type="dxa"/>
            <w:shd w:val="clear" w:color="auto" w:fill="auto"/>
            <w:vAlign w:val="center"/>
          </w:tcPr>
          <w:p w14:paraId="552B6D8E" w14:textId="767F62C8" w:rsidR="00960C37" w:rsidRPr="00056C40" w:rsidRDefault="00400A6C" w:rsidP="00056C40">
            <w:pPr>
              <w:rPr>
                <w:rFonts w:ascii="Times New Roman" w:hAnsi="Times New Roman" w:cs="Times New Roman"/>
                <w:color w:val="000000"/>
                <w:sz w:val="24"/>
                <w:szCs w:val="24"/>
              </w:rPr>
            </w:pPr>
            <w:r>
              <w:rPr>
                <w:rFonts w:ascii="Times New Roman" w:hAnsi="Times New Roman" w:cs="Times New Roman"/>
                <w:color w:val="000000"/>
                <w:sz w:val="24"/>
                <w:szCs w:val="24"/>
              </w:rPr>
              <w:t>Screening Papanicolaou smear, obtaining, preparing and conveyance of cervical or vaginal smear to laboratory</w:t>
            </w:r>
          </w:p>
        </w:tc>
        <w:tc>
          <w:tcPr>
            <w:tcW w:w="877" w:type="dxa"/>
            <w:shd w:val="clear" w:color="auto" w:fill="auto"/>
            <w:vAlign w:val="center"/>
          </w:tcPr>
          <w:p w14:paraId="7E16C284" w14:textId="6466FDA2" w:rsidR="00960C37" w:rsidRPr="00056C40" w:rsidRDefault="00400A6C" w:rsidP="00927036">
            <w:pPr>
              <w:jc w:val="center"/>
              <w:rPr>
                <w:rFonts w:ascii="Times New Roman" w:hAnsi="Times New Roman" w:cs="Times New Roman"/>
                <w:sz w:val="24"/>
                <w:szCs w:val="24"/>
              </w:rPr>
            </w:pPr>
            <w:r>
              <w:rPr>
                <w:rFonts w:ascii="Times New Roman" w:hAnsi="Times New Roman" w:cs="Times New Roman"/>
                <w:sz w:val="24"/>
                <w:szCs w:val="24"/>
              </w:rPr>
              <w:t>0</w:t>
            </w:r>
          </w:p>
        </w:tc>
        <w:tc>
          <w:tcPr>
            <w:tcW w:w="2894" w:type="dxa"/>
            <w:vAlign w:val="center"/>
          </w:tcPr>
          <w:p w14:paraId="4A312B4D" w14:textId="45F4A93E" w:rsidR="00960C37" w:rsidRDefault="00400A6C" w:rsidP="00927036">
            <w:pPr>
              <w:jc w:val="center"/>
              <w:rPr>
                <w:rFonts w:ascii="Times New Roman" w:hAnsi="Times New Roman" w:cs="Times New Roman"/>
                <w:bCs/>
                <w:sz w:val="24"/>
                <w:szCs w:val="24"/>
              </w:rPr>
            </w:pPr>
            <w:r>
              <w:rPr>
                <w:rFonts w:ascii="Times New Roman" w:hAnsi="Times New Roman" w:cs="Times New Roman"/>
                <w:bCs/>
                <w:sz w:val="24"/>
                <w:szCs w:val="24"/>
              </w:rPr>
              <w:t>Included as an E/M component</w:t>
            </w:r>
          </w:p>
        </w:tc>
      </w:tr>
      <w:tr w:rsidR="00960C37" w:rsidRPr="00C57035" w14:paraId="64648BC5" w14:textId="77777777" w:rsidTr="00927036">
        <w:tc>
          <w:tcPr>
            <w:tcW w:w="1065" w:type="dxa"/>
            <w:shd w:val="clear" w:color="auto" w:fill="auto"/>
            <w:vAlign w:val="center"/>
          </w:tcPr>
          <w:p w14:paraId="669C6B86" w14:textId="574B03FC" w:rsidR="00960C37" w:rsidRDefault="00960C37" w:rsidP="00927036">
            <w:pPr>
              <w:jc w:val="center"/>
              <w:rPr>
                <w:rFonts w:ascii="Times New Roman" w:hAnsi="Times New Roman" w:cs="Times New Roman"/>
                <w:color w:val="000000"/>
                <w:sz w:val="24"/>
                <w:szCs w:val="24"/>
              </w:rPr>
            </w:pPr>
            <w:r>
              <w:rPr>
                <w:rFonts w:ascii="Times New Roman" w:hAnsi="Times New Roman" w:cs="Times New Roman"/>
                <w:color w:val="000000"/>
                <w:sz w:val="24"/>
                <w:szCs w:val="24"/>
              </w:rPr>
              <w:t>Q0111</w:t>
            </w:r>
          </w:p>
        </w:tc>
        <w:tc>
          <w:tcPr>
            <w:tcW w:w="4478" w:type="dxa"/>
            <w:shd w:val="clear" w:color="auto" w:fill="auto"/>
            <w:vAlign w:val="center"/>
          </w:tcPr>
          <w:p w14:paraId="19D5F2B0" w14:textId="116D0017" w:rsidR="00960C37" w:rsidRPr="00056C40" w:rsidRDefault="00400A6C" w:rsidP="00056C4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Wet mounts, including preparations of vaginal, </w:t>
            </w:r>
            <w:r w:rsidR="007A226E">
              <w:rPr>
                <w:rFonts w:ascii="Times New Roman" w:hAnsi="Times New Roman" w:cs="Times New Roman"/>
                <w:color w:val="000000"/>
                <w:sz w:val="24"/>
                <w:szCs w:val="24"/>
              </w:rPr>
              <w:t>cervical,</w:t>
            </w:r>
            <w:r>
              <w:rPr>
                <w:rFonts w:ascii="Times New Roman" w:hAnsi="Times New Roman" w:cs="Times New Roman"/>
                <w:color w:val="000000"/>
                <w:sz w:val="24"/>
                <w:szCs w:val="24"/>
              </w:rPr>
              <w:t xml:space="preserve"> or skin specimens</w:t>
            </w:r>
          </w:p>
        </w:tc>
        <w:tc>
          <w:tcPr>
            <w:tcW w:w="877" w:type="dxa"/>
            <w:shd w:val="clear" w:color="auto" w:fill="auto"/>
            <w:vAlign w:val="center"/>
          </w:tcPr>
          <w:p w14:paraId="3FCBF8D8" w14:textId="78419D85" w:rsidR="00960C37" w:rsidRPr="00056C40" w:rsidRDefault="00400A6C" w:rsidP="00927036">
            <w:pPr>
              <w:jc w:val="center"/>
              <w:rPr>
                <w:rFonts w:ascii="Times New Roman" w:hAnsi="Times New Roman" w:cs="Times New Roman"/>
                <w:sz w:val="24"/>
                <w:szCs w:val="24"/>
              </w:rPr>
            </w:pPr>
            <w:r>
              <w:rPr>
                <w:rFonts w:ascii="Times New Roman" w:hAnsi="Times New Roman" w:cs="Times New Roman"/>
                <w:sz w:val="24"/>
                <w:szCs w:val="24"/>
              </w:rPr>
              <w:t>LAB</w:t>
            </w:r>
          </w:p>
        </w:tc>
        <w:tc>
          <w:tcPr>
            <w:tcW w:w="2894" w:type="dxa"/>
            <w:vAlign w:val="center"/>
          </w:tcPr>
          <w:p w14:paraId="0F164512" w14:textId="78056756" w:rsidR="00960C37" w:rsidRDefault="00400A6C" w:rsidP="00927036">
            <w:pPr>
              <w:jc w:val="center"/>
              <w:rPr>
                <w:rFonts w:ascii="Times New Roman" w:hAnsi="Times New Roman" w:cs="Times New Roman"/>
                <w:bCs/>
                <w:sz w:val="24"/>
                <w:szCs w:val="24"/>
              </w:rPr>
            </w:pPr>
            <w:r>
              <w:rPr>
                <w:rFonts w:ascii="Times New Roman" w:hAnsi="Times New Roman" w:cs="Times New Roman"/>
                <w:bCs/>
                <w:sz w:val="24"/>
                <w:szCs w:val="24"/>
              </w:rPr>
              <w:t>Report in Lab rate center</w:t>
            </w:r>
          </w:p>
        </w:tc>
      </w:tr>
    </w:tbl>
    <w:p w14:paraId="2EAC92FF" w14:textId="77777777" w:rsidR="00E26C02" w:rsidRDefault="00E26C02" w:rsidP="00D73E11">
      <w:pPr>
        <w:rPr>
          <w:rFonts w:ascii="Times New Roman" w:hAnsi="Times New Roman" w:cs="Times New Roman"/>
          <w:b/>
          <w:bCs/>
          <w:sz w:val="24"/>
          <w:szCs w:val="24"/>
        </w:rPr>
      </w:pPr>
    </w:p>
    <w:p w14:paraId="65913FC1" w14:textId="126DDA89" w:rsidR="00075B3F" w:rsidRPr="00B42642" w:rsidRDefault="00075B3F" w:rsidP="00D73E11">
      <w:pPr>
        <w:rPr>
          <w:rFonts w:ascii="Times New Roman" w:hAnsi="Times New Roman" w:cs="Times New Roman"/>
          <w:b/>
          <w:bCs/>
          <w:sz w:val="24"/>
          <w:szCs w:val="24"/>
        </w:rPr>
      </w:pPr>
      <w:r w:rsidRPr="00B42642">
        <w:rPr>
          <w:rFonts w:ascii="Times New Roman" w:hAnsi="Times New Roman" w:cs="Times New Roman"/>
          <w:b/>
          <w:bCs/>
          <w:sz w:val="24"/>
          <w:szCs w:val="24"/>
        </w:rPr>
        <w:lastRenderedPageBreak/>
        <w:t>PART II:  SERVICES AND NON-SURGICAL PROCEDURES</w:t>
      </w:r>
    </w:p>
    <w:p w14:paraId="4D3D4F49" w14:textId="77777777" w:rsidR="00B91E5C" w:rsidRPr="00B42642" w:rsidRDefault="00B91E5C" w:rsidP="00D73E11">
      <w:pPr>
        <w:rPr>
          <w:rFonts w:ascii="Times New Roman" w:hAnsi="Times New Roman" w:cs="Times New Roman"/>
          <w:sz w:val="24"/>
          <w:szCs w:val="24"/>
        </w:rPr>
      </w:pPr>
    </w:p>
    <w:p w14:paraId="0A142FD5" w14:textId="331011E8" w:rsidR="00075B3F" w:rsidRPr="00B42642" w:rsidRDefault="00075B3F" w:rsidP="00D73E11">
      <w:pPr>
        <w:rPr>
          <w:rFonts w:ascii="Times New Roman" w:hAnsi="Times New Roman" w:cs="Times New Roman"/>
          <w:sz w:val="24"/>
          <w:szCs w:val="24"/>
        </w:rPr>
      </w:pPr>
      <w:r w:rsidRPr="00B42642">
        <w:rPr>
          <w:rFonts w:ascii="Times New Roman" w:hAnsi="Times New Roman" w:cs="Times New Roman"/>
          <w:sz w:val="24"/>
          <w:szCs w:val="24"/>
        </w:rPr>
        <w:t xml:space="preserve">Each section includes tables with CPT codes, descriptions, and RVU values.  This manual is not meant to give direction or interpretation to Medicare </w:t>
      </w:r>
      <w:r w:rsidR="00783418" w:rsidRPr="00B42642">
        <w:rPr>
          <w:rFonts w:ascii="Times New Roman" w:hAnsi="Times New Roman" w:cs="Times New Roman"/>
          <w:sz w:val="24"/>
          <w:szCs w:val="24"/>
        </w:rPr>
        <w:t xml:space="preserve">or other payer </w:t>
      </w:r>
      <w:r w:rsidRPr="00B42642">
        <w:rPr>
          <w:rFonts w:ascii="Times New Roman" w:hAnsi="Times New Roman" w:cs="Times New Roman"/>
          <w:sz w:val="24"/>
          <w:szCs w:val="24"/>
        </w:rPr>
        <w:t>billing or coding rules.  Moreover, it is the goal of every work group that recommends revisions to RVUs that the revised system may be as impervious as possible to future changes in billing rules and correct coding guidelines.</w:t>
      </w:r>
      <w:r w:rsidR="003D781A" w:rsidRPr="00B42642">
        <w:rPr>
          <w:rFonts w:ascii="Times New Roman" w:hAnsi="Times New Roman" w:cs="Times New Roman"/>
          <w:sz w:val="24"/>
          <w:szCs w:val="24"/>
        </w:rPr>
        <w:t xml:space="preserve">  </w:t>
      </w:r>
      <w:r w:rsidR="00734988">
        <w:rPr>
          <w:rFonts w:ascii="Times New Roman" w:hAnsi="Times New Roman" w:cs="Times New Roman"/>
          <w:sz w:val="24"/>
          <w:szCs w:val="24"/>
        </w:rPr>
        <w:t>C</w:t>
      </w:r>
      <w:r w:rsidR="00734988" w:rsidRPr="00B42642">
        <w:rPr>
          <w:rFonts w:ascii="Times New Roman" w:hAnsi="Times New Roman" w:cs="Times New Roman"/>
          <w:sz w:val="24"/>
          <w:szCs w:val="24"/>
        </w:rPr>
        <w:t xml:space="preserve">odes </w:t>
      </w:r>
      <w:r w:rsidR="003D781A" w:rsidRPr="00B42642">
        <w:rPr>
          <w:rFonts w:ascii="Times New Roman" w:hAnsi="Times New Roman" w:cs="Times New Roman"/>
          <w:sz w:val="24"/>
          <w:szCs w:val="24"/>
        </w:rPr>
        <w:t xml:space="preserve">below are </w:t>
      </w:r>
      <w:r w:rsidR="00734988">
        <w:rPr>
          <w:rFonts w:ascii="Times New Roman" w:hAnsi="Times New Roman" w:cs="Times New Roman"/>
          <w:sz w:val="24"/>
          <w:szCs w:val="24"/>
        </w:rPr>
        <w:t xml:space="preserve">grouped </w:t>
      </w:r>
      <w:r w:rsidR="003D781A" w:rsidRPr="00B42642">
        <w:rPr>
          <w:rFonts w:ascii="Times New Roman" w:hAnsi="Times New Roman" w:cs="Times New Roman"/>
          <w:sz w:val="24"/>
          <w:szCs w:val="24"/>
        </w:rPr>
        <w:t xml:space="preserve">in </w:t>
      </w:r>
      <w:r w:rsidR="00734988">
        <w:rPr>
          <w:rFonts w:ascii="Times New Roman" w:hAnsi="Times New Roman" w:cs="Times New Roman"/>
          <w:sz w:val="24"/>
          <w:szCs w:val="24"/>
        </w:rPr>
        <w:t xml:space="preserve">subsections and are in </w:t>
      </w:r>
      <w:r w:rsidR="008C033C">
        <w:rPr>
          <w:rFonts w:ascii="Times New Roman" w:hAnsi="Times New Roman" w:cs="Times New Roman"/>
          <w:sz w:val="24"/>
          <w:szCs w:val="24"/>
        </w:rPr>
        <w:t xml:space="preserve">CPT </w:t>
      </w:r>
      <w:r w:rsidR="003D781A" w:rsidRPr="00B42642">
        <w:rPr>
          <w:rFonts w:ascii="Times New Roman" w:hAnsi="Times New Roman" w:cs="Times New Roman"/>
          <w:sz w:val="24"/>
          <w:szCs w:val="24"/>
        </w:rPr>
        <w:t xml:space="preserve">code order with numeric </w:t>
      </w:r>
      <w:r w:rsidR="00C57B7A" w:rsidRPr="00B42642">
        <w:rPr>
          <w:rFonts w:ascii="Times New Roman" w:hAnsi="Times New Roman" w:cs="Times New Roman"/>
          <w:sz w:val="24"/>
          <w:szCs w:val="24"/>
        </w:rPr>
        <w:t xml:space="preserve">and new technology </w:t>
      </w:r>
      <w:r w:rsidR="003D781A" w:rsidRPr="00B42642">
        <w:rPr>
          <w:rFonts w:ascii="Times New Roman" w:hAnsi="Times New Roman" w:cs="Times New Roman"/>
          <w:sz w:val="24"/>
          <w:szCs w:val="24"/>
        </w:rPr>
        <w:t>codes listed before alpha-numeric codes.</w:t>
      </w:r>
      <w:r w:rsidR="00C57B7A" w:rsidRPr="00B42642">
        <w:rPr>
          <w:rFonts w:ascii="Times New Roman" w:hAnsi="Times New Roman" w:cs="Times New Roman"/>
          <w:sz w:val="24"/>
          <w:szCs w:val="24"/>
        </w:rPr>
        <w:t xml:space="preserve">  COVID-19 related services are listed at the end.</w:t>
      </w:r>
    </w:p>
    <w:p w14:paraId="7A1EE40A" w14:textId="2C6FDECD" w:rsidR="00734988" w:rsidRPr="00C07540" w:rsidRDefault="00734988" w:rsidP="00734988">
      <w:pPr>
        <w:rPr>
          <w:rFonts w:ascii="Times New Roman" w:hAnsi="Times New Roman" w:cs="Times New Roman"/>
          <w:iCs/>
          <w:sz w:val="24"/>
          <w:szCs w:val="24"/>
        </w:rPr>
      </w:pPr>
      <w:r w:rsidRPr="00C07540">
        <w:rPr>
          <w:rFonts w:ascii="Times New Roman" w:hAnsi="Times New Roman" w:cs="Times New Roman"/>
          <w:iCs/>
          <w:sz w:val="24"/>
          <w:szCs w:val="24"/>
        </w:rPr>
        <w:t>When a service has By Location</w:t>
      </w:r>
      <w:r w:rsidR="004909FA">
        <w:rPr>
          <w:rFonts w:ascii="Times New Roman" w:hAnsi="Times New Roman" w:cs="Times New Roman"/>
          <w:iCs/>
          <w:sz w:val="24"/>
          <w:szCs w:val="24"/>
        </w:rPr>
        <w:t xml:space="preserve"> (BL)</w:t>
      </w:r>
      <w:r w:rsidRPr="00C07540">
        <w:rPr>
          <w:rFonts w:ascii="Times New Roman" w:hAnsi="Times New Roman" w:cs="Times New Roman"/>
          <w:iCs/>
          <w:sz w:val="24"/>
          <w:szCs w:val="24"/>
        </w:rPr>
        <w:t xml:space="preserve"> instead of a relative value unit (RVU) assigned to it, this means that the service may be provided in multiple areas of the hospital based on hospital protocols, patient condition, and other factors.  The RVU for the service should be assigned based on the respective rules for the location.  For example, and the list below is not all-inclusive:</w:t>
      </w:r>
    </w:p>
    <w:p w14:paraId="60AF83A2" w14:textId="77777777" w:rsidR="00734988" w:rsidRPr="00C07540" w:rsidRDefault="00734988" w:rsidP="00734988">
      <w:pPr>
        <w:numPr>
          <w:ilvl w:val="0"/>
          <w:numId w:val="10"/>
        </w:numPr>
        <w:spacing w:after="0" w:line="240" w:lineRule="auto"/>
        <w:rPr>
          <w:rFonts w:ascii="Times New Roman" w:eastAsia="Times New Roman" w:hAnsi="Times New Roman" w:cs="Times New Roman"/>
          <w:iCs/>
          <w:sz w:val="24"/>
          <w:szCs w:val="24"/>
        </w:rPr>
      </w:pPr>
      <w:r w:rsidRPr="00C07540">
        <w:rPr>
          <w:rFonts w:ascii="Times New Roman" w:eastAsia="Times New Roman" w:hAnsi="Times New Roman" w:cs="Times New Roman"/>
          <w:iCs/>
          <w:sz w:val="24"/>
          <w:szCs w:val="24"/>
        </w:rPr>
        <w:t>If the service is provided in an Operating Room (OR), OR minutes should be used.</w:t>
      </w:r>
    </w:p>
    <w:p w14:paraId="4859B538" w14:textId="77777777" w:rsidR="00734988" w:rsidRPr="00C07540" w:rsidRDefault="00734988" w:rsidP="00734988">
      <w:pPr>
        <w:numPr>
          <w:ilvl w:val="0"/>
          <w:numId w:val="10"/>
        </w:numPr>
        <w:spacing w:after="0" w:line="240" w:lineRule="auto"/>
        <w:rPr>
          <w:rFonts w:ascii="Times New Roman" w:eastAsia="Times New Roman" w:hAnsi="Times New Roman" w:cs="Times New Roman"/>
          <w:iCs/>
          <w:sz w:val="24"/>
          <w:szCs w:val="24"/>
        </w:rPr>
      </w:pPr>
      <w:r w:rsidRPr="00C07540">
        <w:rPr>
          <w:rFonts w:ascii="Times New Roman" w:eastAsia="Times New Roman" w:hAnsi="Times New Roman" w:cs="Times New Roman"/>
          <w:iCs/>
          <w:sz w:val="24"/>
          <w:szCs w:val="24"/>
        </w:rPr>
        <w:t>If the service is provided in an Imaging Suite, Interventional Radiology Cardiovascular (IRC) minutes should be used.</w:t>
      </w:r>
    </w:p>
    <w:p w14:paraId="5614E41D" w14:textId="7630327C" w:rsidR="005F7DF7" w:rsidRPr="00C07540" w:rsidRDefault="00734988" w:rsidP="00C07540">
      <w:pPr>
        <w:numPr>
          <w:ilvl w:val="0"/>
          <w:numId w:val="10"/>
        </w:numPr>
        <w:spacing w:after="0" w:line="240" w:lineRule="auto"/>
        <w:rPr>
          <w:rFonts w:ascii="Times New Roman" w:hAnsi="Times New Roman" w:cs="Times New Roman"/>
          <w:iCs/>
          <w:sz w:val="24"/>
          <w:szCs w:val="24"/>
        </w:rPr>
      </w:pPr>
      <w:r w:rsidRPr="00C07540">
        <w:rPr>
          <w:rFonts w:ascii="Times New Roman" w:eastAsia="Times New Roman" w:hAnsi="Times New Roman" w:cs="Times New Roman"/>
          <w:iCs/>
          <w:sz w:val="24"/>
          <w:szCs w:val="24"/>
        </w:rPr>
        <w:t>If the service is provided in an outpatient clinic or other outpatient area where scheduled services are provided that is not an operating room or imaging suite, Operating Room-Clinic (ORC) minutes should be used.</w:t>
      </w:r>
      <w:r w:rsidR="009759B7" w:rsidRPr="009759B7">
        <w:rPr>
          <w:rFonts w:ascii="Times New Roman" w:eastAsia="Times New Roman" w:hAnsi="Times New Roman" w:cs="Times New Roman"/>
          <w:iCs/>
          <w:sz w:val="24"/>
          <w:szCs w:val="24"/>
        </w:rPr>
        <w:t xml:space="preserve">  </w:t>
      </w:r>
      <w:r w:rsidRPr="00C07540">
        <w:rPr>
          <w:rFonts w:ascii="Times New Roman" w:hAnsi="Times New Roman" w:cs="Times New Roman"/>
          <w:iCs/>
          <w:sz w:val="24"/>
          <w:szCs w:val="24"/>
        </w:rPr>
        <w:t>For any services where ORC minutes are indicated, but the hospital does not have an ORC rate, the hospital should report the service under the Clinic (CL) rate center using a BR RVU.</w:t>
      </w:r>
    </w:p>
    <w:p w14:paraId="522A6B07" w14:textId="320DB67C" w:rsidR="00734988" w:rsidRDefault="00734988" w:rsidP="00CE49FC">
      <w:pPr>
        <w:rPr>
          <w:rFonts w:ascii="Times New Roman" w:hAnsi="Times New Roman" w:cs="Times New Roman"/>
          <w:b/>
          <w:bCs/>
          <w:sz w:val="24"/>
          <w:szCs w:val="24"/>
        </w:rPr>
      </w:pPr>
    </w:p>
    <w:p w14:paraId="531E7B34" w14:textId="77777777" w:rsidR="002549A9" w:rsidRPr="00B42642" w:rsidRDefault="002549A9" w:rsidP="00CE49FC">
      <w:pPr>
        <w:rPr>
          <w:rFonts w:ascii="Times New Roman" w:hAnsi="Times New Roman" w:cs="Times New Roman"/>
          <w:b/>
          <w:bCs/>
          <w:sz w:val="24"/>
          <w:szCs w:val="24"/>
        </w:rPr>
      </w:pPr>
    </w:p>
    <w:p w14:paraId="26E5C74B" w14:textId="47A312CC" w:rsidR="00CE49FC" w:rsidRPr="00B42642" w:rsidRDefault="00197F23" w:rsidP="00CE49FC">
      <w:pPr>
        <w:rPr>
          <w:rFonts w:ascii="Times New Roman" w:hAnsi="Times New Roman" w:cs="Times New Roman"/>
          <w:b/>
          <w:bCs/>
          <w:sz w:val="24"/>
          <w:szCs w:val="24"/>
        </w:rPr>
      </w:pPr>
      <w:r w:rsidRPr="00B42642">
        <w:rPr>
          <w:rFonts w:ascii="Times New Roman" w:hAnsi="Times New Roman" w:cs="Times New Roman"/>
          <w:b/>
          <w:bCs/>
          <w:sz w:val="24"/>
          <w:szCs w:val="24"/>
        </w:rPr>
        <w:t>TRANSFUSIONS</w:t>
      </w:r>
    </w:p>
    <w:p w14:paraId="1E7748A4" w14:textId="170441BC" w:rsidR="00197F23" w:rsidRPr="00B42642" w:rsidRDefault="005F2FED" w:rsidP="00CE49FC">
      <w:pPr>
        <w:rPr>
          <w:rFonts w:ascii="Times New Roman" w:hAnsi="Times New Roman" w:cs="Times New Roman"/>
          <w:sz w:val="24"/>
          <w:szCs w:val="24"/>
        </w:rPr>
      </w:pPr>
      <w:r w:rsidRPr="00B42642">
        <w:rPr>
          <w:rFonts w:ascii="Times New Roman" w:hAnsi="Times New Roman" w:cs="Times New Roman"/>
          <w:sz w:val="24"/>
          <w:szCs w:val="24"/>
        </w:rPr>
        <w:t>RVUs for t</w:t>
      </w:r>
      <w:r w:rsidR="00197F23" w:rsidRPr="00B42642">
        <w:rPr>
          <w:rFonts w:ascii="Times New Roman" w:hAnsi="Times New Roman" w:cs="Times New Roman"/>
          <w:sz w:val="24"/>
          <w:szCs w:val="24"/>
        </w:rPr>
        <w:t xml:space="preserve">ransfusion of blood or blood components (36430) will be </w:t>
      </w:r>
      <w:r w:rsidR="0045036B" w:rsidRPr="00B42642">
        <w:rPr>
          <w:rFonts w:ascii="Times New Roman" w:hAnsi="Times New Roman" w:cs="Times New Roman"/>
          <w:sz w:val="24"/>
          <w:szCs w:val="24"/>
        </w:rPr>
        <w:t xml:space="preserve">assigned based on the </w:t>
      </w:r>
      <w:r w:rsidR="00197F23" w:rsidRPr="00B42642">
        <w:rPr>
          <w:rFonts w:ascii="Times New Roman" w:hAnsi="Times New Roman" w:cs="Times New Roman"/>
          <w:sz w:val="24"/>
          <w:szCs w:val="24"/>
        </w:rPr>
        <w:t xml:space="preserve">number of hours.  Stratifying by the number of units transfused was rejected because the resources consumed in the transfusion of units vary by patient diagnosis and type of product.  </w:t>
      </w:r>
      <w:r w:rsidR="00834C2D" w:rsidRPr="00B42642">
        <w:rPr>
          <w:rFonts w:ascii="Times New Roman" w:hAnsi="Times New Roman" w:cs="Times New Roman"/>
          <w:sz w:val="24"/>
          <w:szCs w:val="24"/>
        </w:rPr>
        <w:t xml:space="preserve">The timing of the transfusion begins and ends with the start and stop of the transfusion, and/or resolution of any reaction to the blood product.  Any fraction of the first hour can be reported as a full hour, subsequent hours are subject to simple rounding rules </w:t>
      </w:r>
      <w:r w:rsidR="008C033C">
        <w:rPr>
          <w:rFonts w:ascii="Times New Roman" w:hAnsi="Times New Roman" w:cs="Times New Roman"/>
          <w:sz w:val="24"/>
          <w:szCs w:val="24"/>
        </w:rPr>
        <w:t>(</w:t>
      </w:r>
      <w:r w:rsidR="00834C2D" w:rsidRPr="00B42642">
        <w:rPr>
          <w:rFonts w:ascii="Times New Roman" w:hAnsi="Times New Roman" w:cs="Times New Roman"/>
          <w:sz w:val="24"/>
          <w:szCs w:val="24"/>
        </w:rPr>
        <w:t>i.e., must be 30 minutes or more</w:t>
      </w:r>
      <w:r w:rsidR="008C033C">
        <w:rPr>
          <w:rFonts w:ascii="Times New Roman" w:hAnsi="Times New Roman" w:cs="Times New Roman"/>
          <w:sz w:val="24"/>
          <w:szCs w:val="24"/>
        </w:rPr>
        <w:t>)</w:t>
      </w:r>
      <w:r w:rsidR="00834C2D" w:rsidRPr="00B42642">
        <w:rPr>
          <w:rFonts w:ascii="Times New Roman" w:hAnsi="Times New Roman" w:cs="Times New Roman"/>
          <w:sz w:val="24"/>
          <w:szCs w:val="24"/>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4"/>
        <w:gridCol w:w="4574"/>
        <w:gridCol w:w="736"/>
        <w:gridCol w:w="2956"/>
      </w:tblGrid>
      <w:tr w:rsidR="00D91016" w:rsidRPr="00B42642" w14:paraId="749DBC80" w14:textId="77777777" w:rsidTr="00F35960">
        <w:trPr>
          <w:tblHeader/>
        </w:trPr>
        <w:tc>
          <w:tcPr>
            <w:tcW w:w="1075" w:type="dxa"/>
            <w:shd w:val="clear" w:color="auto" w:fill="D9D9D9" w:themeFill="background1" w:themeFillShade="D9"/>
            <w:vAlign w:val="center"/>
          </w:tcPr>
          <w:p w14:paraId="1FF1E23C" w14:textId="326FA48C" w:rsidR="00D91016" w:rsidRPr="00B42642" w:rsidRDefault="00D91016" w:rsidP="00927036">
            <w:pPr>
              <w:jc w:val="center"/>
              <w:rPr>
                <w:rFonts w:ascii="Times New Roman" w:hAnsi="Times New Roman" w:cs="Times New Roman"/>
                <w:b/>
                <w:bCs/>
                <w:sz w:val="24"/>
                <w:szCs w:val="24"/>
              </w:rPr>
            </w:pPr>
            <w:r w:rsidRPr="00B42642">
              <w:rPr>
                <w:rFonts w:ascii="Times New Roman" w:hAnsi="Times New Roman" w:cs="Times New Roman"/>
                <w:b/>
                <w:bCs/>
                <w:sz w:val="24"/>
                <w:szCs w:val="24"/>
              </w:rPr>
              <w:t>Code</w:t>
            </w:r>
          </w:p>
        </w:tc>
        <w:tc>
          <w:tcPr>
            <w:tcW w:w="4590" w:type="dxa"/>
            <w:shd w:val="clear" w:color="auto" w:fill="D9D9D9" w:themeFill="background1" w:themeFillShade="D9"/>
            <w:vAlign w:val="center"/>
          </w:tcPr>
          <w:p w14:paraId="1D80E606" w14:textId="61F57A27" w:rsidR="00D91016" w:rsidRPr="00B42642" w:rsidRDefault="00D91016" w:rsidP="00CE49FC">
            <w:pPr>
              <w:rPr>
                <w:rFonts w:ascii="Times New Roman" w:hAnsi="Times New Roman" w:cs="Times New Roman"/>
                <w:b/>
                <w:bCs/>
                <w:sz w:val="24"/>
                <w:szCs w:val="24"/>
              </w:rPr>
            </w:pPr>
            <w:r w:rsidRPr="00B42642">
              <w:rPr>
                <w:rFonts w:ascii="Times New Roman" w:hAnsi="Times New Roman" w:cs="Times New Roman"/>
                <w:b/>
                <w:bCs/>
                <w:sz w:val="24"/>
                <w:szCs w:val="24"/>
              </w:rPr>
              <w:t>Description</w:t>
            </w:r>
          </w:p>
        </w:tc>
        <w:tc>
          <w:tcPr>
            <w:tcW w:w="720" w:type="dxa"/>
            <w:shd w:val="clear" w:color="auto" w:fill="D9D9D9" w:themeFill="background1" w:themeFillShade="D9"/>
            <w:vAlign w:val="center"/>
          </w:tcPr>
          <w:p w14:paraId="75053FEE" w14:textId="47BF60CF" w:rsidR="00D91016" w:rsidRPr="00B42642" w:rsidRDefault="00D91016" w:rsidP="00927036">
            <w:pPr>
              <w:jc w:val="center"/>
              <w:rPr>
                <w:rFonts w:ascii="Times New Roman" w:hAnsi="Times New Roman" w:cs="Times New Roman"/>
                <w:b/>
                <w:bCs/>
                <w:sz w:val="24"/>
                <w:szCs w:val="24"/>
              </w:rPr>
            </w:pPr>
            <w:r w:rsidRPr="00B42642">
              <w:rPr>
                <w:rFonts w:ascii="Times New Roman" w:hAnsi="Times New Roman" w:cs="Times New Roman"/>
                <w:b/>
                <w:bCs/>
                <w:sz w:val="24"/>
                <w:szCs w:val="24"/>
              </w:rPr>
              <w:t>RVU</w:t>
            </w:r>
          </w:p>
        </w:tc>
        <w:tc>
          <w:tcPr>
            <w:tcW w:w="2965" w:type="dxa"/>
            <w:shd w:val="clear" w:color="auto" w:fill="D9D9D9" w:themeFill="background1" w:themeFillShade="D9"/>
            <w:vAlign w:val="center"/>
          </w:tcPr>
          <w:p w14:paraId="65727FCD" w14:textId="0E75BC25" w:rsidR="00D91016" w:rsidRPr="00B42642" w:rsidRDefault="00D91016" w:rsidP="00927036">
            <w:pPr>
              <w:jc w:val="center"/>
              <w:rPr>
                <w:rFonts w:ascii="Times New Roman" w:hAnsi="Times New Roman" w:cs="Times New Roman"/>
                <w:b/>
                <w:bCs/>
                <w:sz w:val="24"/>
                <w:szCs w:val="24"/>
              </w:rPr>
            </w:pPr>
            <w:r w:rsidRPr="00B42642">
              <w:rPr>
                <w:rFonts w:ascii="Times New Roman" w:hAnsi="Times New Roman" w:cs="Times New Roman"/>
                <w:b/>
                <w:bCs/>
                <w:sz w:val="24"/>
                <w:szCs w:val="24"/>
              </w:rPr>
              <w:t>Rationale</w:t>
            </w:r>
          </w:p>
        </w:tc>
      </w:tr>
      <w:tr w:rsidR="00D82217" w:rsidRPr="00B42642" w14:paraId="5DD5477D" w14:textId="77777777" w:rsidTr="00F35960">
        <w:tc>
          <w:tcPr>
            <w:tcW w:w="1075" w:type="dxa"/>
            <w:shd w:val="clear" w:color="auto" w:fill="auto"/>
            <w:vAlign w:val="center"/>
          </w:tcPr>
          <w:p w14:paraId="62558351" w14:textId="68787349" w:rsidR="00BE5637" w:rsidRPr="00927036" w:rsidRDefault="00BE5637" w:rsidP="00927036">
            <w:pPr>
              <w:jc w:val="center"/>
              <w:rPr>
                <w:rFonts w:ascii="Times New Roman" w:hAnsi="Times New Roman" w:cs="Times New Roman"/>
                <w:bCs/>
                <w:sz w:val="24"/>
                <w:szCs w:val="24"/>
              </w:rPr>
            </w:pPr>
            <w:r w:rsidRPr="00927036">
              <w:rPr>
                <w:rFonts w:ascii="Times New Roman" w:hAnsi="Times New Roman" w:cs="Times New Roman"/>
                <w:color w:val="000000"/>
                <w:sz w:val="24"/>
                <w:szCs w:val="24"/>
              </w:rPr>
              <w:t>36430</w:t>
            </w:r>
          </w:p>
        </w:tc>
        <w:tc>
          <w:tcPr>
            <w:tcW w:w="4590" w:type="dxa"/>
            <w:shd w:val="clear" w:color="auto" w:fill="auto"/>
            <w:vAlign w:val="center"/>
          </w:tcPr>
          <w:p w14:paraId="059BAE58" w14:textId="33A714A8" w:rsidR="00BE5637" w:rsidRPr="00927036" w:rsidRDefault="00BE5637" w:rsidP="00BE5637">
            <w:pPr>
              <w:rPr>
                <w:rFonts w:ascii="Times New Roman" w:hAnsi="Times New Roman" w:cs="Times New Roman"/>
                <w:bCs/>
                <w:sz w:val="24"/>
                <w:szCs w:val="24"/>
              </w:rPr>
            </w:pPr>
            <w:r w:rsidRPr="00927036">
              <w:rPr>
                <w:rFonts w:ascii="Times New Roman" w:hAnsi="Times New Roman" w:cs="Times New Roman"/>
                <w:color w:val="000000"/>
                <w:sz w:val="24"/>
                <w:szCs w:val="24"/>
              </w:rPr>
              <w:t xml:space="preserve">Transfusion, </w:t>
            </w:r>
            <w:r w:rsidR="007A226E" w:rsidRPr="00927036">
              <w:rPr>
                <w:rFonts w:ascii="Times New Roman" w:hAnsi="Times New Roman" w:cs="Times New Roman"/>
                <w:color w:val="000000"/>
                <w:sz w:val="24"/>
                <w:szCs w:val="24"/>
              </w:rPr>
              <w:t>blood,</w:t>
            </w:r>
            <w:r w:rsidRPr="00927036">
              <w:rPr>
                <w:rFonts w:ascii="Times New Roman" w:hAnsi="Times New Roman" w:cs="Times New Roman"/>
                <w:color w:val="000000"/>
                <w:sz w:val="24"/>
                <w:szCs w:val="24"/>
              </w:rPr>
              <w:t xml:space="preserve"> or blood components</w:t>
            </w:r>
            <w:r w:rsidRPr="00927036">
              <w:rPr>
                <w:rFonts w:ascii="Times New Roman" w:hAnsi="Times New Roman" w:cs="Times New Roman"/>
                <w:sz w:val="24"/>
                <w:szCs w:val="24"/>
              </w:rPr>
              <w:t>, first hour (0-90 min)</w:t>
            </w:r>
          </w:p>
        </w:tc>
        <w:tc>
          <w:tcPr>
            <w:tcW w:w="720" w:type="dxa"/>
            <w:shd w:val="clear" w:color="auto" w:fill="auto"/>
            <w:vAlign w:val="center"/>
          </w:tcPr>
          <w:p w14:paraId="407C195F" w14:textId="05AF860A" w:rsidR="00BE5637" w:rsidRPr="00927036" w:rsidRDefault="00BE5637" w:rsidP="00927036">
            <w:pPr>
              <w:jc w:val="center"/>
              <w:rPr>
                <w:rFonts w:ascii="Times New Roman" w:hAnsi="Times New Roman" w:cs="Times New Roman"/>
                <w:bCs/>
                <w:sz w:val="24"/>
                <w:szCs w:val="24"/>
              </w:rPr>
            </w:pPr>
            <w:r w:rsidRPr="00927036">
              <w:rPr>
                <w:rFonts w:ascii="Times New Roman" w:hAnsi="Times New Roman" w:cs="Times New Roman"/>
                <w:sz w:val="24"/>
                <w:szCs w:val="24"/>
              </w:rPr>
              <w:t>11</w:t>
            </w:r>
          </w:p>
        </w:tc>
        <w:tc>
          <w:tcPr>
            <w:tcW w:w="2965" w:type="dxa"/>
            <w:vAlign w:val="center"/>
          </w:tcPr>
          <w:p w14:paraId="73E61C36" w14:textId="43DB36C7" w:rsidR="00BE5637" w:rsidRPr="00927036" w:rsidRDefault="008C033C" w:rsidP="00927036">
            <w:pPr>
              <w:jc w:val="center"/>
              <w:rPr>
                <w:rFonts w:ascii="Times New Roman" w:hAnsi="Times New Roman" w:cs="Times New Roman"/>
                <w:bCs/>
                <w:sz w:val="24"/>
                <w:szCs w:val="24"/>
              </w:rPr>
            </w:pPr>
            <w:r w:rsidRPr="00927036">
              <w:rPr>
                <w:rFonts w:ascii="Times New Roman" w:hAnsi="Times New Roman" w:cs="Times New Roman"/>
                <w:bCs/>
                <w:sz w:val="24"/>
                <w:szCs w:val="24"/>
              </w:rPr>
              <w:t>MPFS</w:t>
            </w:r>
          </w:p>
        </w:tc>
      </w:tr>
      <w:tr w:rsidR="00D82217" w:rsidRPr="00B42642" w14:paraId="1FE8C4D6" w14:textId="77777777" w:rsidTr="00F35960">
        <w:tc>
          <w:tcPr>
            <w:tcW w:w="1075" w:type="dxa"/>
            <w:shd w:val="clear" w:color="auto" w:fill="auto"/>
            <w:vAlign w:val="center"/>
          </w:tcPr>
          <w:p w14:paraId="5A247A9F" w14:textId="3D08D304" w:rsidR="00BE5637" w:rsidRPr="00927036" w:rsidRDefault="00BE5637" w:rsidP="00927036">
            <w:pPr>
              <w:jc w:val="center"/>
              <w:rPr>
                <w:rFonts w:ascii="Times New Roman" w:hAnsi="Times New Roman" w:cs="Times New Roman"/>
                <w:bCs/>
                <w:sz w:val="24"/>
                <w:szCs w:val="24"/>
              </w:rPr>
            </w:pPr>
            <w:r w:rsidRPr="00927036">
              <w:rPr>
                <w:rFonts w:ascii="Times New Roman" w:hAnsi="Times New Roman" w:cs="Times New Roman"/>
                <w:color w:val="000000"/>
                <w:sz w:val="24"/>
                <w:szCs w:val="24"/>
              </w:rPr>
              <w:t>36430</w:t>
            </w:r>
          </w:p>
        </w:tc>
        <w:tc>
          <w:tcPr>
            <w:tcW w:w="4590" w:type="dxa"/>
            <w:shd w:val="clear" w:color="auto" w:fill="auto"/>
            <w:vAlign w:val="center"/>
          </w:tcPr>
          <w:p w14:paraId="44811B66" w14:textId="1694065D" w:rsidR="00BE5637" w:rsidRPr="00927036" w:rsidRDefault="00BE5637" w:rsidP="00BE5637">
            <w:pPr>
              <w:rPr>
                <w:rFonts w:ascii="Times New Roman" w:hAnsi="Times New Roman" w:cs="Times New Roman"/>
                <w:bCs/>
                <w:sz w:val="24"/>
                <w:szCs w:val="24"/>
              </w:rPr>
            </w:pPr>
            <w:r w:rsidRPr="00927036">
              <w:rPr>
                <w:rFonts w:ascii="Times New Roman" w:hAnsi="Times New Roman" w:cs="Times New Roman"/>
                <w:sz w:val="24"/>
                <w:szCs w:val="24"/>
              </w:rPr>
              <w:t>Transfusion, blood or blood components, two hours (91-150 min)</w:t>
            </w:r>
          </w:p>
        </w:tc>
        <w:tc>
          <w:tcPr>
            <w:tcW w:w="720" w:type="dxa"/>
            <w:shd w:val="clear" w:color="auto" w:fill="auto"/>
            <w:vAlign w:val="center"/>
          </w:tcPr>
          <w:p w14:paraId="2804F8A4" w14:textId="0F451AF9" w:rsidR="00BE5637" w:rsidRPr="00927036" w:rsidRDefault="00BE5637" w:rsidP="00927036">
            <w:pPr>
              <w:jc w:val="center"/>
              <w:rPr>
                <w:rFonts w:ascii="Times New Roman" w:hAnsi="Times New Roman" w:cs="Times New Roman"/>
                <w:bCs/>
                <w:sz w:val="24"/>
                <w:szCs w:val="24"/>
              </w:rPr>
            </w:pPr>
            <w:r w:rsidRPr="00927036">
              <w:rPr>
                <w:rFonts w:ascii="Times New Roman" w:hAnsi="Times New Roman" w:cs="Times New Roman"/>
                <w:color w:val="000000"/>
                <w:sz w:val="24"/>
                <w:szCs w:val="24"/>
              </w:rPr>
              <w:t>16</w:t>
            </w:r>
          </w:p>
        </w:tc>
        <w:tc>
          <w:tcPr>
            <w:tcW w:w="2965" w:type="dxa"/>
            <w:vAlign w:val="center"/>
          </w:tcPr>
          <w:p w14:paraId="61C36439" w14:textId="5550422D" w:rsidR="00BE5637" w:rsidRPr="00927036" w:rsidRDefault="00F35960" w:rsidP="00F35960">
            <w:pPr>
              <w:jc w:val="center"/>
              <w:rPr>
                <w:rFonts w:ascii="Times New Roman" w:hAnsi="Times New Roman" w:cs="Times New Roman"/>
                <w:bCs/>
                <w:sz w:val="24"/>
                <w:szCs w:val="24"/>
              </w:rPr>
            </w:pPr>
            <w:r>
              <w:rPr>
                <w:rFonts w:ascii="Times New Roman" w:hAnsi="Times New Roman" w:cs="Times New Roman"/>
                <w:bCs/>
                <w:sz w:val="24"/>
                <w:szCs w:val="24"/>
              </w:rPr>
              <w:t>MPFS base RVU plus a</w:t>
            </w:r>
            <w:r w:rsidR="009746C8" w:rsidRPr="00927036">
              <w:rPr>
                <w:rFonts w:ascii="Times New Roman" w:hAnsi="Times New Roman" w:cs="Times New Roman"/>
                <w:bCs/>
                <w:sz w:val="24"/>
                <w:szCs w:val="24"/>
              </w:rPr>
              <w:t>dd-on of</w:t>
            </w:r>
            <w:r w:rsidR="000E3C60" w:rsidRPr="00927036">
              <w:rPr>
                <w:rFonts w:ascii="Times New Roman" w:hAnsi="Times New Roman" w:cs="Times New Roman"/>
                <w:bCs/>
                <w:sz w:val="24"/>
                <w:szCs w:val="24"/>
              </w:rPr>
              <w:t xml:space="preserve"> 5 </w:t>
            </w:r>
            <w:r w:rsidR="009746C8" w:rsidRPr="00927036">
              <w:rPr>
                <w:rFonts w:ascii="Times New Roman" w:hAnsi="Times New Roman" w:cs="Times New Roman"/>
                <w:bCs/>
                <w:sz w:val="24"/>
                <w:szCs w:val="24"/>
              </w:rPr>
              <w:t xml:space="preserve">RVUs for each additional hour </w:t>
            </w:r>
            <w:r>
              <w:rPr>
                <w:rFonts w:ascii="Times New Roman" w:hAnsi="Times New Roman" w:cs="Times New Roman"/>
                <w:bCs/>
                <w:sz w:val="24"/>
                <w:szCs w:val="24"/>
              </w:rPr>
              <w:t>(</w:t>
            </w:r>
            <w:r w:rsidR="0074045C" w:rsidRPr="00927036">
              <w:rPr>
                <w:rFonts w:ascii="Times New Roman" w:hAnsi="Times New Roman" w:cs="Times New Roman"/>
                <w:bCs/>
                <w:sz w:val="24"/>
                <w:szCs w:val="24"/>
              </w:rPr>
              <w:t xml:space="preserve">11 was slightly less than prior value </w:t>
            </w:r>
            <w:r w:rsidR="0074045C" w:rsidRPr="00927036">
              <w:rPr>
                <w:rFonts w:ascii="Times New Roman" w:hAnsi="Times New Roman" w:cs="Times New Roman"/>
                <w:bCs/>
                <w:sz w:val="24"/>
                <w:szCs w:val="24"/>
              </w:rPr>
              <w:lastRenderedPageBreak/>
              <w:t>of 12 and add-on of 5 is slightly less than prior add-on of 6</w:t>
            </w:r>
            <w:r>
              <w:rPr>
                <w:rFonts w:ascii="Times New Roman" w:hAnsi="Times New Roman" w:cs="Times New Roman"/>
                <w:bCs/>
                <w:sz w:val="24"/>
                <w:szCs w:val="24"/>
              </w:rPr>
              <w:t>)</w:t>
            </w:r>
          </w:p>
        </w:tc>
      </w:tr>
      <w:tr w:rsidR="00D82217" w:rsidRPr="00B42642" w14:paraId="2C007B46" w14:textId="77777777" w:rsidTr="00F35960">
        <w:tc>
          <w:tcPr>
            <w:tcW w:w="1075" w:type="dxa"/>
            <w:shd w:val="clear" w:color="auto" w:fill="auto"/>
            <w:vAlign w:val="center"/>
          </w:tcPr>
          <w:p w14:paraId="3FD40F52" w14:textId="47C4E352" w:rsidR="00BE5637" w:rsidRPr="00927036" w:rsidRDefault="00BE5637" w:rsidP="00927036">
            <w:pPr>
              <w:jc w:val="center"/>
              <w:rPr>
                <w:rFonts w:ascii="Times New Roman" w:hAnsi="Times New Roman" w:cs="Times New Roman"/>
                <w:bCs/>
                <w:sz w:val="24"/>
                <w:szCs w:val="24"/>
              </w:rPr>
            </w:pPr>
            <w:r w:rsidRPr="00927036">
              <w:rPr>
                <w:rFonts w:ascii="Times New Roman" w:hAnsi="Times New Roman" w:cs="Times New Roman"/>
                <w:color w:val="000000"/>
                <w:sz w:val="24"/>
                <w:szCs w:val="24"/>
              </w:rPr>
              <w:lastRenderedPageBreak/>
              <w:t>36430</w:t>
            </w:r>
          </w:p>
        </w:tc>
        <w:tc>
          <w:tcPr>
            <w:tcW w:w="4590" w:type="dxa"/>
            <w:shd w:val="clear" w:color="auto" w:fill="auto"/>
            <w:vAlign w:val="center"/>
          </w:tcPr>
          <w:p w14:paraId="455CA4DD" w14:textId="675189D8" w:rsidR="00BE5637" w:rsidRPr="00927036" w:rsidRDefault="00BE5637" w:rsidP="00BE5637">
            <w:pPr>
              <w:rPr>
                <w:rFonts w:ascii="Times New Roman" w:hAnsi="Times New Roman" w:cs="Times New Roman"/>
                <w:bCs/>
                <w:sz w:val="24"/>
                <w:szCs w:val="24"/>
              </w:rPr>
            </w:pPr>
            <w:r w:rsidRPr="00927036">
              <w:rPr>
                <w:rFonts w:ascii="Times New Roman" w:hAnsi="Times New Roman" w:cs="Times New Roman"/>
                <w:sz w:val="24"/>
                <w:szCs w:val="24"/>
              </w:rPr>
              <w:t>Transfusion, blood or blood components, three hours (151-210 min)</w:t>
            </w:r>
          </w:p>
        </w:tc>
        <w:tc>
          <w:tcPr>
            <w:tcW w:w="720" w:type="dxa"/>
            <w:shd w:val="clear" w:color="auto" w:fill="auto"/>
            <w:vAlign w:val="center"/>
          </w:tcPr>
          <w:p w14:paraId="0E2D9797" w14:textId="01F96A06" w:rsidR="00BE5637" w:rsidRPr="00927036" w:rsidRDefault="00BE5637" w:rsidP="00927036">
            <w:pPr>
              <w:jc w:val="center"/>
              <w:rPr>
                <w:rFonts w:ascii="Times New Roman" w:hAnsi="Times New Roman" w:cs="Times New Roman"/>
                <w:bCs/>
                <w:sz w:val="24"/>
                <w:szCs w:val="24"/>
              </w:rPr>
            </w:pPr>
            <w:r w:rsidRPr="00927036">
              <w:rPr>
                <w:rFonts w:ascii="Times New Roman" w:hAnsi="Times New Roman" w:cs="Times New Roman"/>
                <w:color w:val="000000"/>
                <w:sz w:val="24"/>
                <w:szCs w:val="24"/>
              </w:rPr>
              <w:t>21</w:t>
            </w:r>
          </w:p>
        </w:tc>
        <w:tc>
          <w:tcPr>
            <w:tcW w:w="2965" w:type="dxa"/>
            <w:vAlign w:val="center"/>
          </w:tcPr>
          <w:p w14:paraId="061D4584" w14:textId="14E9DAB0" w:rsidR="00BE5637" w:rsidRPr="00927036" w:rsidRDefault="00F35960" w:rsidP="00F35960">
            <w:pPr>
              <w:jc w:val="center"/>
              <w:rPr>
                <w:rFonts w:ascii="Times New Roman" w:hAnsi="Times New Roman" w:cs="Times New Roman"/>
                <w:bCs/>
                <w:sz w:val="24"/>
                <w:szCs w:val="24"/>
              </w:rPr>
            </w:pPr>
            <w:r>
              <w:rPr>
                <w:rFonts w:ascii="Times New Roman" w:hAnsi="Times New Roman" w:cs="Times New Roman"/>
                <w:bCs/>
                <w:sz w:val="24"/>
                <w:szCs w:val="24"/>
              </w:rPr>
              <w:t>MPFS base plus a</w:t>
            </w:r>
            <w:r w:rsidR="009746C8" w:rsidRPr="00927036">
              <w:rPr>
                <w:rFonts w:ascii="Times New Roman" w:hAnsi="Times New Roman" w:cs="Times New Roman"/>
                <w:bCs/>
                <w:sz w:val="24"/>
                <w:szCs w:val="24"/>
              </w:rPr>
              <w:t>dd-on of 5 RVUs for each additional hour</w:t>
            </w:r>
          </w:p>
        </w:tc>
      </w:tr>
      <w:tr w:rsidR="00D82217" w:rsidRPr="00B42642" w14:paraId="1E48E545" w14:textId="77777777" w:rsidTr="00F35960">
        <w:tc>
          <w:tcPr>
            <w:tcW w:w="1075" w:type="dxa"/>
            <w:shd w:val="clear" w:color="auto" w:fill="auto"/>
            <w:vAlign w:val="center"/>
          </w:tcPr>
          <w:p w14:paraId="2985E740" w14:textId="3E220121" w:rsidR="00BE5637" w:rsidRPr="00927036" w:rsidRDefault="00BE5637" w:rsidP="00927036">
            <w:pPr>
              <w:jc w:val="center"/>
              <w:rPr>
                <w:rFonts w:ascii="Times New Roman" w:hAnsi="Times New Roman" w:cs="Times New Roman"/>
                <w:bCs/>
                <w:sz w:val="24"/>
                <w:szCs w:val="24"/>
              </w:rPr>
            </w:pPr>
            <w:r w:rsidRPr="00927036">
              <w:rPr>
                <w:rFonts w:ascii="Times New Roman" w:hAnsi="Times New Roman" w:cs="Times New Roman"/>
                <w:color w:val="000000"/>
                <w:sz w:val="24"/>
                <w:szCs w:val="24"/>
              </w:rPr>
              <w:t>36430</w:t>
            </w:r>
          </w:p>
        </w:tc>
        <w:tc>
          <w:tcPr>
            <w:tcW w:w="4590" w:type="dxa"/>
            <w:shd w:val="clear" w:color="auto" w:fill="auto"/>
            <w:vAlign w:val="center"/>
          </w:tcPr>
          <w:p w14:paraId="11054C48" w14:textId="39922AC7" w:rsidR="00BE5637" w:rsidRPr="00927036" w:rsidRDefault="00BE5637" w:rsidP="00BE5637">
            <w:pPr>
              <w:rPr>
                <w:rFonts w:ascii="Times New Roman" w:hAnsi="Times New Roman" w:cs="Times New Roman"/>
                <w:bCs/>
                <w:sz w:val="24"/>
                <w:szCs w:val="24"/>
              </w:rPr>
            </w:pPr>
            <w:r w:rsidRPr="00927036">
              <w:rPr>
                <w:rFonts w:ascii="Times New Roman" w:hAnsi="Times New Roman" w:cs="Times New Roman"/>
                <w:sz w:val="24"/>
                <w:szCs w:val="24"/>
              </w:rPr>
              <w:t>Transfusion, blood or blood components, four hours (211-270 min)</w:t>
            </w:r>
          </w:p>
        </w:tc>
        <w:tc>
          <w:tcPr>
            <w:tcW w:w="720" w:type="dxa"/>
            <w:shd w:val="clear" w:color="auto" w:fill="auto"/>
            <w:vAlign w:val="center"/>
          </w:tcPr>
          <w:p w14:paraId="134C2B51" w14:textId="3AA924C8" w:rsidR="00BE5637" w:rsidRPr="00927036" w:rsidRDefault="00BE5637" w:rsidP="00927036">
            <w:pPr>
              <w:jc w:val="center"/>
              <w:rPr>
                <w:rFonts w:ascii="Times New Roman" w:hAnsi="Times New Roman" w:cs="Times New Roman"/>
                <w:bCs/>
                <w:sz w:val="24"/>
                <w:szCs w:val="24"/>
              </w:rPr>
            </w:pPr>
            <w:r w:rsidRPr="00927036">
              <w:rPr>
                <w:rFonts w:ascii="Times New Roman" w:hAnsi="Times New Roman" w:cs="Times New Roman"/>
                <w:color w:val="000000"/>
                <w:sz w:val="24"/>
                <w:szCs w:val="24"/>
              </w:rPr>
              <w:t>26</w:t>
            </w:r>
          </w:p>
        </w:tc>
        <w:tc>
          <w:tcPr>
            <w:tcW w:w="2965" w:type="dxa"/>
            <w:vAlign w:val="center"/>
          </w:tcPr>
          <w:p w14:paraId="6C268F00" w14:textId="7CB67E08" w:rsidR="00BE5637" w:rsidRPr="00927036" w:rsidRDefault="00F35960" w:rsidP="00927036">
            <w:pPr>
              <w:jc w:val="center"/>
              <w:rPr>
                <w:rFonts w:ascii="Times New Roman" w:hAnsi="Times New Roman" w:cs="Times New Roman"/>
                <w:bCs/>
                <w:sz w:val="24"/>
                <w:szCs w:val="24"/>
              </w:rPr>
            </w:pPr>
            <w:r>
              <w:rPr>
                <w:rFonts w:ascii="Times New Roman" w:hAnsi="Times New Roman" w:cs="Times New Roman"/>
                <w:bCs/>
                <w:sz w:val="24"/>
                <w:szCs w:val="24"/>
              </w:rPr>
              <w:t>MPFS base plus a</w:t>
            </w:r>
            <w:r w:rsidRPr="00927036">
              <w:rPr>
                <w:rFonts w:ascii="Times New Roman" w:hAnsi="Times New Roman" w:cs="Times New Roman"/>
                <w:bCs/>
                <w:sz w:val="24"/>
                <w:szCs w:val="24"/>
              </w:rPr>
              <w:t>dd-on of 5 RVUs for each additional hou</w:t>
            </w:r>
            <w:r>
              <w:rPr>
                <w:rFonts w:ascii="Times New Roman" w:hAnsi="Times New Roman" w:cs="Times New Roman"/>
                <w:bCs/>
                <w:sz w:val="24"/>
                <w:szCs w:val="24"/>
              </w:rPr>
              <w:t>r</w:t>
            </w:r>
          </w:p>
        </w:tc>
      </w:tr>
      <w:tr w:rsidR="00D82217" w:rsidRPr="00B42642" w14:paraId="672B86EA" w14:textId="77777777" w:rsidTr="00F35960">
        <w:tc>
          <w:tcPr>
            <w:tcW w:w="1075" w:type="dxa"/>
            <w:shd w:val="clear" w:color="auto" w:fill="auto"/>
            <w:vAlign w:val="center"/>
          </w:tcPr>
          <w:p w14:paraId="6D903BB1" w14:textId="377FDB53" w:rsidR="00BE5637" w:rsidRPr="00927036" w:rsidRDefault="00BE5637" w:rsidP="00927036">
            <w:pPr>
              <w:jc w:val="center"/>
              <w:rPr>
                <w:rFonts w:ascii="Times New Roman" w:hAnsi="Times New Roman" w:cs="Times New Roman"/>
                <w:bCs/>
                <w:sz w:val="24"/>
                <w:szCs w:val="24"/>
              </w:rPr>
            </w:pPr>
            <w:r w:rsidRPr="00927036">
              <w:rPr>
                <w:rFonts w:ascii="Times New Roman" w:hAnsi="Times New Roman" w:cs="Times New Roman"/>
                <w:color w:val="000000"/>
                <w:sz w:val="24"/>
                <w:szCs w:val="24"/>
              </w:rPr>
              <w:t>36430</w:t>
            </w:r>
          </w:p>
        </w:tc>
        <w:tc>
          <w:tcPr>
            <w:tcW w:w="4590" w:type="dxa"/>
            <w:shd w:val="clear" w:color="auto" w:fill="auto"/>
            <w:vAlign w:val="center"/>
          </w:tcPr>
          <w:p w14:paraId="514ED4E9" w14:textId="3F0DE07C" w:rsidR="00BE5637" w:rsidRPr="00927036" w:rsidRDefault="00BE5637" w:rsidP="00BE5637">
            <w:pPr>
              <w:rPr>
                <w:rFonts w:ascii="Times New Roman" w:hAnsi="Times New Roman" w:cs="Times New Roman"/>
                <w:bCs/>
                <w:sz w:val="24"/>
                <w:szCs w:val="24"/>
              </w:rPr>
            </w:pPr>
            <w:r w:rsidRPr="00927036">
              <w:rPr>
                <w:rFonts w:ascii="Times New Roman" w:hAnsi="Times New Roman" w:cs="Times New Roman"/>
                <w:sz w:val="24"/>
                <w:szCs w:val="24"/>
              </w:rPr>
              <w:t>Transfusion, blood or blood components, five hours (271-330 min)</w:t>
            </w:r>
          </w:p>
        </w:tc>
        <w:tc>
          <w:tcPr>
            <w:tcW w:w="720" w:type="dxa"/>
            <w:shd w:val="clear" w:color="auto" w:fill="auto"/>
            <w:vAlign w:val="center"/>
          </w:tcPr>
          <w:p w14:paraId="584ABFCA" w14:textId="203E1C2C" w:rsidR="00BE5637" w:rsidRPr="00927036" w:rsidRDefault="00BE5637" w:rsidP="00927036">
            <w:pPr>
              <w:jc w:val="center"/>
              <w:rPr>
                <w:rFonts w:ascii="Times New Roman" w:hAnsi="Times New Roman" w:cs="Times New Roman"/>
                <w:bCs/>
                <w:sz w:val="24"/>
                <w:szCs w:val="24"/>
              </w:rPr>
            </w:pPr>
            <w:r w:rsidRPr="00927036">
              <w:rPr>
                <w:rFonts w:ascii="Times New Roman" w:hAnsi="Times New Roman" w:cs="Times New Roman"/>
                <w:color w:val="000000"/>
                <w:sz w:val="24"/>
                <w:szCs w:val="24"/>
              </w:rPr>
              <w:t>31</w:t>
            </w:r>
          </w:p>
        </w:tc>
        <w:tc>
          <w:tcPr>
            <w:tcW w:w="2965" w:type="dxa"/>
            <w:vAlign w:val="center"/>
          </w:tcPr>
          <w:p w14:paraId="46AC9DB8" w14:textId="000DFDE8" w:rsidR="00BE5637" w:rsidRPr="00927036" w:rsidRDefault="00F35960" w:rsidP="00927036">
            <w:pPr>
              <w:jc w:val="center"/>
              <w:rPr>
                <w:rFonts w:ascii="Times New Roman" w:hAnsi="Times New Roman" w:cs="Times New Roman"/>
                <w:bCs/>
                <w:sz w:val="24"/>
                <w:szCs w:val="24"/>
              </w:rPr>
            </w:pPr>
            <w:r>
              <w:rPr>
                <w:rFonts w:ascii="Times New Roman" w:hAnsi="Times New Roman" w:cs="Times New Roman"/>
                <w:bCs/>
                <w:sz w:val="24"/>
                <w:szCs w:val="24"/>
              </w:rPr>
              <w:t>MPFS base plus a</w:t>
            </w:r>
            <w:r w:rsidRPr="00927036">
              <w:rPr>
                <w:rFonts w:ascii="Times New Roman" w:hAnsi="Times New Roman" w:cs="Times New Roman"/>
                <w:bCs/>
                <w:sz w:val="24"/>
                <w:szCs w:val="24"/>
              </w:rPr>
              <w:t>dd-on of 5 RVUs for each additional hou</w:t>
            </w:r>
            <w:r>
              <w:rPr>
                <w:rFonts w:ascii="Times New Roman" w:hAnsi="Times New Roman" w:cs="Times New Roman"/>
                <w:bCs/>
                <w:sz w:val="24"/>
                <w:szCs w:val="24"/>
              </w:rPr>
              <w:t>r</w:t>
            </w:r>
          </w:p>
        </w:tc>
      </w:tr>
      <w:tr w:rsidR="00D82217" w:rsidRPr="00B42642" w14:paraId="42D68893" w14:textId="77777777" w:rsidTr="00F35960">
        <w:tc>
          <w:tcPr>
            <w:tcW w:w="1075" w:type="dxa"/>
            <w:shd w:val="clear" w:color="auto" w:fill="auto"/>
            <w:vAlign w:val="center"/>
          </w:tcPr>
          <w:p w14:paraId="0BE3AE81" w14:textId="1269CD04" w:rsidR="00BE5637" w:rsidRPr="00927036" w:rsidRDefault="00BE5637" w:rsidP="00927036">
            <w:pPr>
              <w:jc w:val="center"/>
              <w:rPr>
                <w:rFonts w:ascii="Times New Roman" w:hAnsi="Times New Roman" w:cs="Times New Roman"/>
                <w:bCs/>
                <w:sz w:val="24"/>
                <w:szCs w:val="24"/>
              </w:rPr>
            </w:pPr>
            <w:r w:rsidRPr="00927036">
              <w:rPr>
                <w:rFonts w:ascii="Times New Roman" w:hAnsi="Times New Roman" w:cs="Times New Roman"/>
                <w:color w:val="000000"/>
                <w:sz w:val="24"/>
                <w:szCs w:val="24"/>
              </w:rPr>
              <w:t>36430</w:t>
            </w:r>
          </w:p>
        </w:tc>
        <w:tc>
          <w:tcPr>
            <w:tcW w:w="4590" w:type="dxa"/>
            <w:shd w:val="clear" w:color="auto" w:fill="auto"/>
            <w:vAlign w:val="center"/>
          </w:tcPr>
          <w:p w14:paraId="38AA4921" w14:textId="7FEACF5E" w:rsidR="00BE5637" w:rsidRPr="00927036" w:rsidRDefault="00BE5637" w:rsidP="00BE5637">
            <w:pPr>
              <w:rPr>
                <w:rFonts w:ascii="Times New Roman" w:hAnsi="Times New Roman" w:cs="Times New Roman"/>
                <w:bCs/>
                <w:sz w:val="24"/>
                <w:szCs w:val="24"/>
              </w:rPr>
            </w:pPr>
            <w:r w:rsidRPr="00927036">
              <w:rPr>
                <w:rFonts w:ascii="Times New Roman" w:hAnsi="Times New Roman" w:cs="Times New Roman"/>
                <w:sz w:val="24"/>
                <w:szCs w:val="24"/>
              </w:rPr>
              <w:t>Transfusion, blood or blood components, six hours (331-390 min)</w:t>
            </w:r>
          </w:p>
        </w:tc>
        <w:tc>
          <w:tcPr>
            <w:tcW w:w="720" w:type="dxa"/>
            <w:shd w:val="clear" w:color="auto" w:fill="auto"/>
            <w:vAlign w:val="center"/>
          </w:tcPr>
          <w:p w14:paraId="77C44EA7" w14:textId="5F8A2654" w:rsidR="00BE5637" w:rsidRPr="00927036" w:rsidRDefault="00BE5637" w:rsidP="00927036">
            <w:pPr>
              <w:jc w:val="center"/>
              <w:rPr>
                <w:rFonts w:ascii="Times New Roman" w:hAnsi="Times New Roman" w:cs="Times New Roman"/>
                <w:bCs/>
                <w:sz w:val="24"/>
                <w:szCs w:val="24"/>
              </w:rPr>
            </w:pPr>
            <w:r w:rsidRPr="00927036">
              <w:rPr>
                <w:rFonts w:ascii="Times New Roman" w:hAnsi="Times New Roman" w:cs="Times New Roman"/>
                <w:color w:val="000000"/>
                <w:sz w:val="24"/>
                <w:szCs w:val="24"/>
              </w:rPr>
              <w:t>36</w:t>
            </w:r>
          </w:p>
        </w:tc>
        <w:tc>
          <w:tcPr>
            <w:tcW w:w="2965" w:type="dxa"/>
            <w:vAlign w:val="center"/>
          </w:tcPr>
          <w:p w14:paraId="410A4A70" w14:textId="33D270A5" w:rsidR="00BE5637" w:rsidRPr="00927036" w:rsidRDefault="00F35960" w:rsidP="00927036">
            <w:pPr>
              <w:jc w:val="center"/>
              <w:rPr>
                <w:rFonts w:ascii="Times New Roman" w:hAnsi="Times New Roman" w:cs="Times New Roman"/>
                <w:bCs/>
                <w:sz w:val="24"/>
                <w:szCs w:val="24"/>
              </w:rPr>
            </w:pPr>
            <w:r>
              <w:rPr>
                <w:rFonts w:ascii="Times New Roman" w:hAnsi="Times New Roman" w:cs="Times New Roman"/>
                <w:bCs/>
                <w:sz w:val="24"/>
                <w:szCs w:val="24"/>
              </w:rPr>
              <w:t>MPFS base plus a</w:t>
            </w:r>
            <w:r w:rsidRPr="00927036">
              <w:rPr>
                <w:rFonts w:ascii="Times New Roman" w:hAnsi="Times New Roman" w:cs="Times New Roman"/>
                <w:bCs/>
                <w:sz w:val="24"/>
                <w:szCs w:val="24"/>
              </w:rPr>
              <w:t>dd-on of 5 RVUs for each additional hou</w:t>
            </w:r>
            <w:r>
              <w:rPr>
                <w:rFonts w:ascii="Times New Roman" w:hAnsi="Times New Roman" w:cs="Times New Roman"/>
                <w:bCs/>
                <w:sz w:val="24"/>
                <w:szCs w:val="24"/>
              </w:rPr>
              <w:t>r</w:t>
            </w:r>
          </w:p>
        </w:tc>
      </w:tr>
      <w:tr w:rsidR="00AC4BDB" w:rsidRPr="00B42642" w14:paraId="1F1AA594" w14:textId="77777777" w:rsidTr="00F35960">
        <w:tc>
          <w:tcPr>
            <w:tcW w:w="1075" w:type="dxa"/>
            <w:shd w:val="clear" w:color="auto" w:fill="auto"/>
            <w:vAlign w:val="center"/>
          </w:tcPr>
          <w:p w14:paraId="6BB01A1A" w14:textId="2D27B170" w:rsidR="00AC4BDB" w:rsidRPr="00927036" w:rsidRDefault="00AC4BDB" w:rsidP="00927036">
            <w:pPr>
              <w:jc w:val="center"/>
              <w:rPr>
                <w:rFonts w:ascii="Times New Roman" w:hAnsi="Times New Roman" w:cs="Times New Roman"/>
                <w:color w:val="000000"/>
                <w:sz w:val="24"/>
                <w:szCs w:val="24"/>
              </w:rPr>
            </w:pPr>
            <w:r w:rsidRPr="00927036">
              <w:rPr>
                <w:rFonts w:ascii="Times New Roman" w:hAnsi="Times New Roman" w:cs="Times New Roman"/>
                <w:color w:val="000000"/>
                <w:sz w:val="24"/>
                <w:szCs w:val="24"/>
              </w:rPr>
              <w:t>36430</w:t>
            </w:r>
          </w:p>
        </w:tc>
        <w:tc>
          <w:tcPr>
            <w:tcW w:w="4590" w:type="dxa"/>
            <w:shd w:val="clear" w:color="auto" w:fill="auto"/>
            <w:vAlign w:val="center"/>
          </w:tcPr>
          <w:p w14:paraId="5DE63DB9" w14:textId="66CED886" w:rsidR="00AC4BDB" w:rsidRPr="00927036" w:rsidRDefault="00AC4BDB" w:rsidP="00AC4BDB">
            <w:pPr>
              <w:rPr>
                <w:rFonts w:ascii="Times New Roman" w:hAnsi="Times New Roman" w:cs="Times New Roman"/>
                <w:sz w:val="24"/>
                <w:szCs w:val="24"/>
              </w:rPr>
            </w:pPr>
            <w:r w:rsidRPr="00927036">
              <w:rPr>
                <w:rFonts w:ascii="Times New Roman" w:hAnsi="Times New Roman" w:cs="Times New Roman"/>
                <w:sz w:val="24"/>
                <w:szCs w:val="24"/>
              </w:rPr>
              <w:t>Transfusion, blood or blood components, seven hours (391-450 min)</w:t>
            </w:r>
          </w:p>
        </w:tc>
        <w:tc>
          <w:tcPr>
            <w:tcW w:w="720" w:type="dxa"/>
            <w:shd w:val="clear" w:color="auto" w:fill="auto"/>
            <w:vAlign w:val="center"/>
          </w:tcPr>
          <w:p w14:paraId="64DAB9CC" w14:textId="17A02229" w:rsidR="00AC4BDB" w:rsidRPr="00927036" w:rsidRDefault="00AC4BDB" w:rsidP="00927036">
            <w:pPr>
              <w:jc w:val="center"/>
              <w:rPr>
                <w:rFonts w:ascii="Times New Roman" w:hAnsi="Times New Roman" w:cs="Times New Roman"/>
                <w:color w:val="000000"/>
                <w:sz w:val="24"/>
                <w:szCs w:val="24"/>
              </w:rPr>
            </w:pPr>
            <w:r w:rsidRPr="00927036">
              <w:rPr>
                <w:rFonts w:ascii="Times New Roman" w:hAnsi="Times New Roman" w:cs="Times New Roman"/>
                <w:color w:val="000000"/>
                <w:sz w:val="24"/>
                <w:szCs w:val="24"/>
              </w:rPr>
              <w:t>41</w:t>
            </w:r>
          </w:p>
        </w:tc>
        <w:tc>
          <w:tcPr>
            <w:tcW w:w="2965" w:type="dxa"/>
            <w:vAlign w:val="center"/>
          </w:tcPr>
          <w:p w14:paraId="3616ADE9" w14:textId="2B3828BC" w:rsidR="00AC4BDB" w:rsidRPr="00927036" w:rsidRDefault="00F35960" w:rsidP="00927036">
            <w:pPr>
              <w:jc w:val="center"/>
              <w:rPr>
                <w:rFonts w:ascii="Times New Roman" w:hAnsi="Times New Roman" w:cs="Times New Roman"/>
                <w:bCs/>
                <w:sz w:val="24"/>
                <w:szCs w:val="24"/>
              </w:rPr>
            </w:pPr>
            <w:r>
              <w:rPr>
                <w:rFonts w:ascii="Times New Roman" w:hAnsi="Times New Roman" w:cs="Times New Roman"/>
                <w:bCs/>
                <w:sz w:val="24"/>
                <w:szCs w:val="24"/>
              </w:rPr>
              <w:t>MPFS base plus a</w:t>
            </w:r>
            <w:r w:rsidRPr="00927036">
              <w:rPr>
                <w:rFonts w:ascii="Times New Roman" w:hAnsi="Times New Roman" w:cs="Times New Roman"/>
                <w:bCs/>
                <w:sz w:val="24"/>
                <w:szCs w:val="24"/>
              </w:rPr>
              <w:t>dd-on of 5 RVUs for each additional hou</w:t>
            </w:r>
            <w:r>
              <w:rPr>
                <w:rFonts w:ascii="Times New Roman" w:hAnsi="Times New Roman" w:cs="Times New Roman"/>
                <w:bCs/>
                <w:sz w:val="24"/>
                <w:szCs w:val="24"/>
              </w:rPr>
              <w:t>r</w:t>
            </w:r>
          </w:p>
        </w:tc>
      </w:tr>
      <w:tr w:rsidR="008C033C" w:rsidRPr="00B42642" w14:paraId="096B8B0E" w14:textId="77777777" w:rsidTr="00F35960">
        <w:tc>
          <w:tcPr>
            <w:tcW w:w="1075" w:type="dxa"/>
            <w:shd w:val="clear" w:color="auto" w:fill="auto"/>
            <w:vAlign w:val="center"/>
          </w:tcPr>
          <w:p w14:paraId="1F73D3BC" w14:textId="05D1254C" w:rsidR="008C033C" w:rsidRPr="00927036" w:rsidRDefault="008C033C" w:rsidP="00927036">
            <w:pPr>
              <w:jc w:val="center"/>
              <w:rPr>
                <w:rFonts w:ascii="Times New Roman" w:hAnsi="Times New Roman" w:cs="Times New Roman"/>
                <w:color w:val="000000"/>
                <w:sz w:val="24"/>
                <w:szCs w:val="24"/>
              </w:rPr>
            </w:pPr>
            <w:r w:rsidRPr="00927036">
              <w:rPr>
                <w:rFonts w:ascii="Times New Roman" w:hAnsi="Times New Roman" w:cs="Times New Roman"/>
                <w:color w:val="000000"/>
                <w:sz w:val="24"/>
                <w:szCs w:val="24"/>
              </w:rPr>
              <w:t>36430</w:t>
            </w:r>
          </w:p>
        </w:tc>
        <w:tc>
          <w:tcPr>
            <w:tcW w:w="4590" w:type="dxa"/>
            <w:shd w:val="clear" w:color="auto" w:fill="auto"/>
            <w:vAlign w:val="center"/>
          </w:tcPr>
          <w:p w14:paraId="398E8BCB" w14:textId="7E950D69" w:rsidR="008C033C" w:rsidRPr="00927036" w:rsidRDefault="008C033C" w:rsidP="00BE5637">
            <w:pPr>
              <w:rPr>
                <w:rFonts w:ascii="Times New Roman" w:hAnsi="Times New Roman" w:cs="Times New Roman"/>
                <w:sz w:val="24"/>
                <w:szCs w:val="24"/>
              </w:rPr>
            </w:pPr>
            <w:r w:rsidRPr="00927036">
              <w:rPr>
                <w:rFonts w:ascii="Times New Roman" w:hAnsi="Times New Roman" w:cs="Times New Roman"/>
                <w:sz w:val="24"/>
                <w:szCs w:val="24"/>
              </w:rPr>
              <w:t>Transfusion, blood or blood components, eight hours (451-510 min)</w:t>
            </w:r>
          </w:p>
        </w:tc>
        <w:tc>
          <w:tcPr>
            <w:tcW w:w="720" w:type="dxa"/>
            <w:shd w:val="clear" w:color="auto" w:fill="auto"/>
            <w:vAlign w:val="center"/>
          </w:tcPr>
          <w:p w14:paraId="2C95C2F0" w14:textId="55A5F099" w:rsidR="008C033C" w:rsidRPr="00927036" w:rsidRDefault="008C033C" w:rsidP="00927036">
            <w:pPr>
              <w:jc w:val="center"/>
              <w:rPr>
                <w:rFonts w:ascii="Times New Roman" w:hAnsi="Times New Roman" w:cs="Times New Roman"/>
                <w:color w:val="000000"/>
                <w:sz w:val="24"/>
                <w:szCs w:val="24"/>
              </w:rPr>
            </w:pPr>
            <w:r w:rsidRPr="00927036">
              <w:rPr>
                <w:rFonts w:ascii="Times New Roman" w:hAnsi="Times New Roman" w:cs="Times New Roman"/>
                <w:color w:val="000000"/>
                <w:sz w:val="24"/>
                <w:szCs w:val="24"/>
              </w:rPr>
              <w:t>46</w:t>
            </w:r>
          </w:p>
        </w:tc>
        <w:tc>
          <w:tcPr>
            <w:tcW w:w="2965" w:type="dxa"/>
            <w:vAlign w:val="center"/>
          </w:tcPr>
          <w:p w14:paraId="08644303" w14:textId="247F7DA7" w:rsidR="008C033C" w:rsidRPr="00927036" w:rsidRDefault="00F35960" w:rsidP="00927036">
            <w:pPr>
              <w:jc w:val="center"/>
              <w:rPr>
                <w:rFonts w:ascii="Times New Roman" w:hAnsi="Times New Roman" w:cs="Times New Roman"/>
                <w:bCs/>
                <w:sz w:val="24"/>
                <w:szCs w:val="24"/>
              </w:rPr>
            </w:pPr>
            <w:r>
              <w:rPr>
                <w:rFonts w:ascii="Times New Roman" w:hAnsi="Times New Roman" w:cs="Times New Roman"/>
                <w:bCs/>
                <w:sz w:val="24"/>
                <w:szCs w:val="24"/>
              </w:rPr>
              <w:t>MPFS base plus a</w:t>
            </w:r>
            <w:r w:rsidRPr="00927036">
              <w:rPr>
                <w:rFonts w:ascii="Times New Roman" w:hAnsi="Times New Roman" w:cs="Times New Roman"/>
                <w:bCs/>
                <w:sz w:val="24"/>
                <w:szCs w:val="24"/>
              </w:rPr>
              <w:t>dd-on of 5 RVUs for each additional hou</w:t>
            </w:r>
            <w:r>
              <w:rPr>
                <w:rFonts w:ascii="Times New Roman" w:hAnsi="Times New Roman" w:cs="Times New Roman"/>
                <w:bCs/>
                <w:sz w:val="24"/>
                <w:szCs w:val="24"/>
              </w:rPr>
              <w:t>r</w:t>
            </w:r>
          </w:p>
        </w:tc>
      </w:tr>
      <w:tr w:rsidR="00D82217" w:rsidRPr="00B42642" w14:paraId="67A1A6BF" w14:textId="77777777" w:rsidTr="00F35960">
        <w:tc>
          <w:tcPr>
            <w:tcW w:w="1075" w:type="dxa"/>
            <w:shd w:val="clear" w:color="auto" w:fill="auto"/>
            <w:vAlign w:val="center"/>
          </w:tcPr>
          <w:p w14:paraId="3B4239BB" w14:textId="6F4AE936" w:rsidR="00BE5637" w:rsidRPr="00927036" w:rsidRDefault="00BE5637" w:rsidP="00927036">
            <w:pPr>
              <w:jc w:val="center"/>
              <w:rPr>
                <w:rFonts w:ascii="Times New Roman" w:hAnsi="Times New Roman" w:cs="Times New Roman"/>
                <w:bCs/>
                <w:sz w:val="24"/>
                <w:szCs w:val="24"/>
              </w:rPr>
            </w:pPr>
            <w:bookmarkStart w:id="0" w:name="_Hlk80016683"/>
            <w:r w:rsidRPr="00927036">
              <w:rPr>
                <w:rFonts w:ascii="Times New Roman" w:hAnsi="Times New Roman" w:cs="Times New Roman"/>
                <w:color w:val="000000"/>
                <w:sz w:val="24"/>
                <w:szCs w:val="24"/>
              </w:rPr>
              <w:t>364</w:t>
            </w:r>
            <w:r w:rsidR="00AC4BDB" w:rsidRPr="00927036">
              <w:rPr>
                <w:rFonts w:ascii="Times New Roman" w:hAnsi="Times New Roman" w:cs="Times New Roman"/>
                <w:color w:val="000000"/>
                <w:sz w:val="24"/>
                <w:szCs w:val="24"/>
              </w:rPr>
              <w:t>55</w:t>
            </w:r>
          </w:p>
        </w:tc>
        <w:tc>
          <w:tcPr>
            <w:tcW w:w="4590" w:type="dxa"/>
            <w:shd w:val="clear" w:color="auto" w:fill="auto"/>
            <w:vAlign w:val="center"/>
          </w:tcPr>
          <w:p w14:paraId="76AD9BF6" w14:textId="6167F6CB" w:rsidR="00BE5637" w:rsidRPr="00927036" w:rsidRDefault="008E2464" w:rsidP="00BE5637">
            <w:pPr>
              <w:rPr>
                <w:rFonts w:ascii="Times New Roman" w:hAnsi="Times New Roman" w:cs="Times New Roman"/>
                <w:bCs/>
                <w:sz w:val="24"/>
                <w:szCs w:val="24"/>
              </w:rPr>
            </w:pPr>
            <w:r w:rsidRPr="00927036">
              <w:rPr>
                <w:rFonts w:ascii="Times New Roman" w:hAnsi="Times New Roman" w:cs="Times New Roman"/>
                <w:sz w:val="24"/>
                <w:szCs w:val="24"/>
              </w:rPr>
              <w:t>Exchange transfusion, blood; other than newborn</w:t>
            </w:r>
          </w:p>
        </w:tc>
        <w:tc>
          <w:tcPr>
            <w:tcW w:w="720" w:type="dxa"/>
            <w:shd w:val="clear" w:color="auto" w:fill="auto"/>
            <w:vAlign w:val="center"/>
          </w:tcPr>
          <w:p w14:paraId="7D45352F" w14:textId="642B11E7" w:rsidR="00BE5637" w:rsidRPr="00927036" w:rsidRDefault="008E2464" w:rsidP="00927036">
            <w:pPr>
              <w:jc w:val="center"/>
              <w:rPr>
                <w:rFonts w:ascii="Times New Roman" w:hAnsi="Times New Roman" w:cs="Times New Roman"/>
                <w:bCs/>
                <w:sz w:val="24"/>
                <w:szCs w:val="24"/>
              </w:rPr>
            </w:pPr>
            <w:r w:rsidRPr="00927036">
              <w:rPr>
                <w:rFonts w:ascii="Times New Roman" w:hAnsi="Times New Roman" w:cs="Times New Roman"/>
                <w:color w:val="000000"/>
                <w:sz w:val="24"/>
                <w:szCs w:val="24"/>
              </w:rPr>
              <w:t>21</w:t>
            </w:r>
          </w:p>
        </w:tc>
        <w:tc>
          <w:tcPr>
            <w:tcW w:w="2965" w:type="dxa"/>
            <w:vAlign w:val="center"/>
          </w:tcPr>
          <w:p w14:paraId="63163FFD" w14:textId="609D0D2F" w:rsidR="00BE5637" w:rsidRPr="00927036" w:rsidRDefault="008E2464" w:rsidP="00927036">
            <w:pPr>
              <w:jc w:val="center"/>
              <w:rPr>
                <w:rFonts w:ascii="Times New Roman" w:hAnsi="Times New Roman" w:cs="Times New Roman"/>
                <w:bCs/>
                <w:sz w:val="24"/>
                <w:szCs w:val="24"/>
              </w:rPr>
            </w:pPr>
            <w:r w:rsidRPr="00927036">
              <w:rPr>
                <w:rFonts w:ascii="Times New Roman" w:hAnsi="Times New Roman" w:cs="Times New Roman"/>
                <w:bCs/>
                <w:sz w:val="24"/>
                <w:szCs w:val="24"/>
              </w:rPr>
              <w:t xml:space="preserve">Resources </w:t>
            </w:r>
            <w:r w:rsidR="007A226E" w:rsidRPr="00927036">
              <w:rPr>
                <w:rFonts w:ascii="Times New Roman" w:hAnsi="Times New Roman" w:cs="Times New Roman"/>
                <w:bCs/>
                <w:sz w:val="24"/>
                <w:szCs w:val="24"/>
              </w:rPr>
              <w:t>like</w:t>
            </w:r>
            <w:r w:rsidRPr="00927036">
              <w:rPr>
                <w:rFonts w:ascii="Times New Roman" w:hAnsi="Times New Roman" w:cs="Times New Roman"/>
                <w:bCs/>
                <w:sz w:val="24"/>
                <w:szCs w:val="24"/>
              </w:rPr>
              <w:t xml:space="preserve"> 180 minutes of blood transfusion</w:t>
            </w:r>
          </w:p>
        </w:tc>
      </w:tr>
      <w:bookmarkEnd w:id="0"/>
    </w:tbl>
    <w:p w14:paraId="2CC08523" w14:textId="4CE84F4B" w:rsidR="005F7DF7" w:rsidRPr="00B42642" w:rsidRDefault="005F7DF7" w:rsidP="00CE49FC">
      <w:pPr>
        <w:rPr>
          <w:rFonts w:ascii="Times New Roman" w:hAnsi="Times New Roman" w:cs="Times New Roman"/>
          <w:b/>
          <w:bCs/>
          <w:sz w:val="24"/>
          <w:szCs w:val="24"/>
        </w:rPr>
      </w:pPr>
    </w:p>
    <w:p w14:paraId="0736BC9A" w14:textId="77777777" w:rsidR="000551C2" w:rsidRPr="00B42642" w:rsidRDefault="000551C2" w:rsidP="00CE49FC">
      <w:pPr>
        <w:rPr>
          <w:rFonts w:ascii="Times New Roman" w:hAnsi="Times New Roman" w:cs="Times New Roman"/>
          <w:b/>
          <w:bCs/>
          <w:sz w:val="24"/>
          <w:szCs w:val="24"/>
        </w:rPr>
      </w:pPr>
    </w:p>
    <w:p w14:paraId="2F018BB2" w14:textId="03EE1E6A" w:rsidR="008C491B" w:rsidRPr="000B736B" w:rsidRDefault="009746C8" w:rsidP="008C491B">
      <w:pPr>
        <w:rPr>
          <w:rFonts w:ascii="Times New Roman" w:hAnsi="Times New Roman" w:cs="Times New Roman"/>
          <w:b/>
          <w:bCs/>
          <w:sz w:val="24"/>
          <w:szCs w:val="24"/>
        </w:rPr>
      </w:pPr>
      <w:r>
        <w:rPr>
          <w:rFonts w:ascii="Times New Roman" w:hAnsi="Times New Roman" w:cs="Times New Roman"/>
          <w:b/>
          <w:bCs/>
          <w:sz w:val="24"/>
          <w:szCs w:val="24"/>
        </w:rPr>
        <w:t>VENOUS PROCEDURES</w:t>
      </w:r>
    </w:p>
    <w:p w14:paraId="17BEF155" w14:textId="21AFB918" w:rsidR="008C491B" w:rsidRDefault="008C491B" w:rsidP="008C491B">
      <w:pPr>
        <w:rPr>
          <w:rFonts w:ascii="Times New Roman" w:hAnsi="Times New Roman" w:cs="Times New Roman"/>
          <w:sz w:val="24"/>
          <w:szCs w:val="24"/>
        </w:rPr>
      </w:pPr>
      <w:r w:rsidRPr="000B736B">
        <w:rPr>
          <w:rFonts w:ascii="Times New Roman" w:hAnsi="Times New Roman" w:cs="Times New Roman"/>
          <w:sz w:val="24"/>
          <w:szCs w:val="24"/>
        </w:rPr>
        <w:t xml:space="preserve">RVUs for </w:t>
      </w:r>
      <w:r w:rsidR="00AA364C" w:rsidRPr="000B736B">
        <w:rPr>
          <w:rFonts w:ascii="Times New Roman" w:hAnsi="Times New Roman" w:cs="Times New Roman"/>
          <w:sz w:val="24"/>
          <w:szCs w:val="24"/>
        </w:rPr>
        <w:t xml:space="preserve">therapeutic apheresis and photopheresis were based on </w:t>
      </w:r>
      <w:r w:rsidR="00BB79F9" w:rsidRPr="000B736B">
        <w:rPr>
          <w:rFonts w:ascii="Times New Roman" w:hAnsi="Times New Roman" w:cs="Times New Roman"/>
          <w:sz w:val="24"/>
          <w:szCs w:val="24"/>
        </w:rPr>
        <w:t xml:space="preserve">prior established </w:t>
      </w:r>
      <w:r w:rsidR="009746C8">
        <w:rPr>
          <w:rFonts w:ascii="Times New Roman" w:hAnsi="Times New Roman" w:cs="Times New Roman"/>
          <w:sz w:val="24"/>
          <w:szCs w:val="24"/>
        </w:rPr>
        <w:t>B</w:t>
      </w:r>
      <w:r w:rsidR="00BB79F9" w:rsidRPr="000B736B">
        <w:rPr>
          <w:rFonts w:ascii="Times New Roman" w:hAnsi="Times New Roman" w:cs="Times New Roman"/>
          <w:sz w:val="24"/>
          <w:szCs w:val="24"/>
        </w:rPr>
        <w:t xml:space="preserve">y </w:t>
      </w:r>
      <w:r w:rsidR="009746C8">
        <w:rPr>
          <w:rFonts w:ascii="Times New Roman" w:hAnsi="Times New Roman" w:cs="Times New Roman"/>
          <w:sz w:val="24"/>
          <w:szCs w:val="24"/>
        </w:rPr>
        <w:t>R</w:t>
      </w:r>
      <w:r w:rsidR="00BB79F9" w:rsidRPr="000B736B">
        <w:rPr>
          <w:rFonts w:ascii="Times New Roman" w:hAnsi="Times New Roman" w:cs="Times New Roman"/>
          <w:sz w:val="24"/>
          <w:szCs w:val="24"/>
        </w:rPr>
        <w:t>eport RVUs</w:t>
      </w:r>
      <w:r w:rsidR="002F6230" w:rsidRPr="000B736B">
        <w:rPr>
          <w:rFonts w:ascii="Times New Roman" w:hAnsi="Times New Roman" w:cs="Times New Roman"/>
          <w:sz w:val="24"/>
          <w:szCs w:val="24"/>
        </w:rPr>
        <w:t xml:space="preserve"> in use by hospitals</w:t>
      </w:r>
      <w:r w:rsidR="009778EC">
        <w:rPr>
          <w:rFonts w:ascii="Times New Roman" w:hAnsi="Times New Roman" w:cs="Times New Roman"/>
          <w:sz w:val="24"/>
          <w:szCs w:val="24"/>
        </w:rPr>
        <w:t xml:space="preserve"> and kept consistent with the Outpatient Prospective Payment System (OPPS) relationship weights</w:t>
      </w:r>
      <w:r w:rsidR="001348E8" w:rsidRPr="00B42642">
        <w:rPr>
          <w:rFonts w:ascii="Times New Roman" w:hAnsi="Times New Roman" w:cs="Times New Roman"/>
          <w:sz w:val="24"/>
          <w:szCs w:val="24"/>
        </w:rPr>
        <w:t xml:space="preserve">.  Note that these </w:t>
      </w:r>
      <w:r w:rsidR="00D50C12" w:rsidRPr="00B42642">
        <w:rPr>
          <w:rFonts w:ascii="Times New Roman" w:hAnsi="Times New Roman" w:cs="Times New Roman"/>
          <w:sz w:val="24"/>
          <w:szCs w:val="24"/>
        </w:rPr>
        <w:t xml:space="preserve">services </w:t>
      </w:r>
      <w:r w:rsidR="001348E8" w:rsidRPr="00B42642">
        <w:rPr>
          <w:rFonts w:ascii="Times New Roman" w:hAnsi="Times New Roman" w:cs="Times New Roman"/>
          <w:sz w:val="24"/>
          <w:szCs w:val="24"/>
        </w:rPr>
        <w:t>are NOT the same as pheresis services that appear in the LAB rate center.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4"/>
        <w:gridCol w:w="4568"/>
        <w:gridCol w:w="736"/>
        <w:gridCol w:w="2953"/>
      </w:tblGrid>
      <w:tr w:rsidR="002A00FE" w:rsidRPr="00B42642" w14:paraId="05E66943" w14:textId="77777777" w:rsidTr="00F35960">
        <w:trPr>
          <w:tblHeader/>
        </w:trPr>
        <w:tc>
          <w:tcPr>
            <w:tcW w:w="1074" w:type="dxa"/>
            <w:shd w:val="clear" w:color="auto" w:fill="D9D9D9" w:themeFill="background1" w:themeFillShade="D9"/>
            <w:vAlign w:val="center"/>
          </w:tcPr>
          <w:p w14:paraId="133CF6EA" w14:textId="77777777" w:rsidR="008C491B" w:rsidRPr="00F35960" w:rsidRDefault="008C491B" w:rsidP="00F35960">
            <w:pPr>
              <w:jc w:val="center"/>
              <w:rPr>
                <w:rFonts w:ascii="Times New Roman" w:hAnsi="Times New Roman" w:cs="Times New Roman"/>
                <w:b/>
                <w:bCs/>
                <w:sz w:val="24"/>
                <w:szCs w:val="24"/>
              </w:rPr>
            </w:pPr>
            <w:r w:rsidRPr="00F35960">
              <w:rPr>
                <w:rFonts w:ascii="Times New Roman" w:hAnsi="Times New Roman" w:cs="Times New Roman"/>
                <w:b/>
                <w:bCs/>
                <w:sz w:val="24"/>
                <w:szCs w:val="24"/>
              </w:rPr>
              <w:t>Code</w:t>
            </w:r>
          </w:p>
        </w:tc>
        <w:tc>
          <w:tcPr>
            <w:tcW w:w="4568" w:type="dxa"/>
            <w:shd w:val="clear" w:color="auto" w:fill="D9D9D9" w:themeFill="background1" w:themeFillShade="D9"/>
            <w:vAlign w:val="center"/>
          </w:tcPr>
          <w:p w14:paraId="24D928DB" w14:textId="77777777" w:rsidR="008C491B" w:rsidRPr="00F35960" w:rsidRDefault="008C491B" w:rsidP="001252B7">
            <w:pPr>
              <w:rPr>
                <w:rFonts w:ascii="Times New Roman" w:hAnsi="Times New Roman" w:cs="Times New Roman"/>
                <w:b/>
                <w:bCs/>
                <w:sz w:val="24"/>
                <w:szCs w:val="24"/>
              </w:rPr>
            </w:pPr>
            <w:r w:rsidRPr="00F35960">
              <w:rPr>
                <w:rFonts w:ascii="Times New Roman" w:hAnsi="Times New Roman" w:cs="Times New Roman"/>
                <w:b/>
                <w:bCs/>
                <w:sz w:val="24"/>
                <w:szCs w:val="24"/>
              </w:rPr>
              <w:t>Description</w:t>
            </w:r>
          </w:p>
        </w:tc>
        <w:tc>
          <w:tcPr>
            <w:tcW w:w="719" w:type="dxa"/>
            <w:shd w:val="clear" w:color="auto" w:fill="D9D9D9" w:themeFill="background1" w:themeFillShade="D9"/>
            <w:vAlign w:val="center"/>
          </w:tcPr>
          <w:p w14:paraId="3A0115BA" w14:textId="77777777" w:rsidR="008C491B" w:rsidRPr="00F35960" w:rsidRDefault="008C491B" w:rsidP="00F35960">
            <w:pPr>
              <w:jc w:val="center"/>
              <w:rPr>
                <w:rFonts w:ascii="Times New Roman" w:hAnsi="Times New Roman" w:cs="Times New Roman"/>
                <w:b/>
                <w:bCs/>
                <w:sz w:val="24"/>
                <w:szCs w:val="24"/>
              </w:rPr>
            </w:pPr>
            <w:r w:rsidRPr="00F35960">
              <w:rPr>
                <w:rFonts w:ascii="Times New Roman" w:hAnsi="Times New Roman" w:cs="Times New Roman"/>
                <w:b/>
                <w:bCs/>
                <w:sz w:val="24"/>
                <w:szCs w:val="24"/>
              </w:rPr>
              <w:t>RVU</w:t>
            </w:r>
          </w:p>
        </w:tc>
        <w:tc>
          <w:tcPr>
            <w:tcW w:w="2953" w:type="dxa"/>
            <w:shd w:val="clear" w:color="auto" w:fill="D9D9D9" w:themeFill="background1" w:themeFillShade="D9"/>
            <w:vAlign w:val="center"/>
          </w:tcPr>
          <w:p w14:paraId="56AB54F0" w14:textId="77777777" w:rsidR="008C491B" w:rsidRPr="00F35960" w:rsidRDefault="008C491B" w:rsidP="00F35960">
            <w:pPr>
              <w:jc w:val="center"/>
              <w:rPr>
                <w:rFonts w:ascii="Times New Roman" w:hAnsi="Times New Roman" w:cs="Times New Roman"/>
                <w:b/>
                <w:bCs/>
                <w:sz w:val="24"/>
                <w:szCs w:val="24"/>
              </w:rPr>
            </w:pPr>
            <w:r w:rsidRPr="00F35960">
              <w:rPr>
                <w:rFonts w:ascii="Times New Roman" w:hAnsi="Times New Roman" w:cs="Times New Roman"/>
                <w:b/>
                <w:bCs/>
                <w:sz w:val="24"/>
                <w:szCs w:val="24"/>
              </w:rPr>
              <w:t>Rationale</w:t>
            </w:r>
          </w:p>
        </w:tc>
      </w:tr>
      <w:tr w:rsidR="007A2240" w:rsidRPr="00B42642" w14:paraId="55ECCB1D" w14:textId="77777777" w:rsidTr="00F35960">
        <w:tc>
          <w:tcPr>
            <w:tcW w:w="1074" w:type="dxa"/>
            <w:shd w:val="clear" w:color="auto" w:fill="auto"/>
            <w:vAlign w:val="center"/>
          </w:tcPr>
          <w:p w14:paraId="7360DC4B" w14:textId="7F90A9F7" w:rsidR="007A2240" w:rsidRPr="00F35960" w:rsidRDefault="007A2240" w:rsidP="00F35960">
            <w:pPr>
              <w:jc w:val="center"/>
              <w:rPr>
                <w:rFonts w:ascii="Times New Roman" w:hAnsi="Times New Roman" w:cs="Times New Roman"/>
                <w:bCs/>
                <w:sz w:val="24"/>
                <w:szCs w:val="24"/>
              </w:rPr>
            </w:pPr>
            <w:r w:rsidRPr="00F35960">
              <w:rPr>
                <w:rFonts w:ascii="Times New Roman" w:hAnsi="Times New Roman" w:cs="Times New Roman"/>
                <w:color w:val="000000"/>
                <w:sz w:val="24"/>
                <w:szCs w:val="24"/>
              </w:rPr>
              <w:t>36511</w:t>
            </w:r>
          </w:p>
        </w:tc>
        <w:tc>
          <w:tcPr>
            <w:tcW w:w="4568" w:type="dxa"/>
            <w:shd w:val="clear" w:color="auto" w:fill="auto"/>
            <w:vAlign w:val="center"/>
          </w:tcPr>
          <w:p w14:paraId="65F028D9" w14:textId="0E89A3AC" w:rsidR="007A2240" w:rsidRPr="00F35960" w:rsidRDefault="007A2240" w:rsidP="007A2240">
            <w:pPr>
              <w:rPr>
                <w:rFonts w:ascii="Times New Roman" w:hAnsi="Times New Roman" w:cs="Times New Roman"/>
                <w:bCs/>
                <w:sz w:val="24"/>
                <w:szCs w:val="24"/>
              </w:rPr>
            </w:pPr>
            <w:r w:rsidRPr="00F35960">
              <w:rPr>
                <w:rFonts w:ascii="Times New Roman" w:hAnsi="Times New Roman" w:cs="Times New Roman"/>
                <w:color w:val="000000"/>
                <w:sz w:val="24"/>
                <w:szCs w:val="24"/>
              </w:rPr>
              <w:t>Therapeutic apheresis; for white blood cells</w:t>
            </w:r>
          </w:p>
        </w:tc>
        <w:tc>
          <w:tcPr>
            <w:tcW w:w="719" w:type="dxa"/>
            <w:shd w:val="clear" w:color="auto" w:fill="auto"/>
            <w:vAlign w:val="center"/>
          </w:tcPr>
          <w:p w14:paraId="495BF38F" w14:textId="317B9933" w:rsidR="007A2240" w:rsidRPr="00F35960" w:rsidRDefault="007A2240" w:rsidP="00F35960">
            <w:pPr>
              <w:jc w:val="center"/>
              <w:rPr>
                <w:rFonts w:ascii="Times New Roman" w:hAnsi="Times New Roman" w:cs="Times New Roman"/>
                <w:bCs/>
                <w:sz w:val="24"/>
                <w:szCs w:val="24"/>
              </w:rPr>
            </w:pPr>
            <w:r w:rsidRPr="00F35960">
              <w:rPr>
                <w:rFonts w:ascii="Times New Roman" w:hAnsi="Times New Roman" w:cs="Times New Roman"/>
                <w:sz w:val="24"/>
                <w:szCs w:val="24"/>
              </w:rPr>
              <w:t>50</w:t>
            </w:r>
          </w:p>
        </w:tc>
        <w:tc>
          <w:tcPr>
            <w:tcW w:w="2953" w:type="dxa"/>
            <w:vAlign w:val="center"/>
          </w:tcPr>
          <w:p w14:paraId="679B8FE9" w14:textId="1D352354" w:rsidR="007A2240" w:rsidRPr="00F35960" w:rsidRDefault="009E529C" w:rsidP="00F35960">
            <w:pPr>
              <w:jc w:val="center"/>
              <w:rPr>
                <w:rFonts w:ascii="Times New Roman" w:hAnsi="Times New Roman" w:cs="Times New Roman"/>
                <w:bCs/>
                <w:sz w:val="24"/>
                <w:szCs w:val="24"/>
              </w:rPr>
            </w:pPr>
            <w:r w:rsidRPr="00F35960">
              <w:rPr>
                <w:rFonts w:ascii="Times New Roman" w:hAnsi="Times New Roman" w:cs="Times New Roman"/>
                <w:bCs/>
                <w:sz w:val="24"/>
                <w:szCs w:val="24"/>
              </w:rPr>
              <w:t xml:space="preserve">Prior </w:t>
            </w:r>
            <w:r w:rsidR="009778EC" w:rsidRPr="00F35960">
              <w:rPr>
                <w:rFonts w:ascii="Times New Roman" w:hAnsi="Times New Roman" w:cs="Times New Roman"/>
                <w:bCs/>
                <w:sz w:val="24"/>
                <w:szCs w:val="24"/>
              </w:rPr>
              <w:t>BR</w:t>
            </w:r>
            <w:r w:rsidRPr="00F35960">
              <w:rPr>
                <w:rFonts w:ascii="Times New Roman" w:hAnsi="Times New Roman" w:cs="Times New Roman"/>
                <w:bCs/>
                <w:sz w:val="24"/>
                <w:szCs w:val="24"/>
              </w:rPr>
              <w:t xml:space="preserve"> </w:t>
            </w:r>
            <w:r w:rsidR="00F35960">
              <w:rPr>
                <w:rFonts w:ascii="Times New Roman" w:hAnsi="Times New Roman" w:cs="Times New Roman"/>
                <w:bCs/>
                <w:sz w:val="24"/>
                <w:szCs w:val="24"/>
              </w:rPr>
              <w:t xml:space="preserve">average </w:t>
            </w:r>
            <w:r w:rsidRPr="00F35960">
              <w:rPr>
                <w:rFonts w:ascii="Times New Roman" w:hAnsi="Times New Roman" w:cs="Times New Roman"/>
                <w:bCs/>
                <w:sz w:val="24"/>
                <w:szCs w:val="24"/>
              </w:rPr>
              <w:t>RVUs</w:t>
            </w:r>
          </w:p>
        </w:tc>
      </w:tr>
      <w:tr w:rsidR="007A2240" w:rsidRPr="00B42642" w14:paraId="7977C62D" w14:textId="77777777" w:rsidTr="00F35960">
        <w:tc>
          <w:tcPr>
            <w:tcW w:w="1074" w:type="dxa"/>
            <w:shd w:val="clear" w:color="auto" w:fill="auto"/>
            <w:vAlign w:val="center"/>
          </w:tcPr>
          <w:p w14:paraId="7838FFD5" w14:textId="53A9121B" w:rsidR="007A2240" w:rsidRPr="00F35960" w:rsidRDefault="007A2240" w:rsidP="00F35960">
            <w:pPr>
              <w:jc w:val="center"/>
              <w:rPr>
                <w:rFonts w:ascii="Times New Roman" w:hAnsi="Times New Roman" w:cs="Times New Roman"/>
                <w:bCs/>
                <w:sz w:val="24"/>
                <w:szCs w:val="24"/>
              </w:rPr>
            </w:pPr>
            <w:r w:rsidRPr="00F35960">
              <w:rPr>
                <w:rFonts w:ascii="Times New Roman" w:hAnsi="Times New Roman" w:cs="Times New Roman"/>
                <w:color w:val="000000"/>
                <w:sz w:val="24"/>
                <w:szCs w:val="24"/>
              </w:rPr>
              <w:t>36512</w:t>
            </w:r>
          </w:p>
        </w:tc>
        <w:tc>
          <w:tcPr>
            <w:tcW w:w="4568" w:type="dxa"/>
            <w:shd w:val="clear" w:color="auto" w:fill="auto"/>
            <w:vAlign w:val="center"/>
          </w:tcPr>
          <w:p w14:paraId="3DBB8896" w14:textId="63BA34AE" w:rsidR="007A2240" w:rsidRPr="00F35960" w:rsidRDefault="007A2240" w:rsidP="007A2240">
            <w:pPr>
              <w:rPr>
                <w:rFonts w:ascii="Times New Roman" w:hAnsi="Times New Roman" w:cs="Times New Roman"/>
                <w:bCs/>
                <w:sz w:val="24"/>
                <w:szCs w:val="24"/>
              </w:rPr>
            </w:pPr>
            <w:r w:rsidRPr="00F35960">
              <w:rPr>
                <w:rFonts w:ascii="Times New Roman" w:hAnsi="Times New Roman" w:cs="Times New Roman"/>
                <w:color w:val="000000"/>
                <w:sz w:val="24"/>
                <w:szCs w:val="24"/>
              </w:rPr>
              <w:t>Therapeutic apheresis; for red blood cells</w:t>
            </w:r>
          </w:p>
        </w:tc>
        <w:tc>
          <w:tcPr>
            <w:tcW w:w="719" w:type="dxa"/>
            <w:shd w:val="clear" w:color="auto" w:fill="auto"/>
            <w:vAlign w:val="center"/>
          </w:tcPr>
          <w:p w14:paraId="5E73C638" w14:textId="3B5544F0" w:rsidR="007A2240" w:rsidRPr="00F35960" w:rsidRDefault="007A2240" w:rsidP="00F35960">
            <w:pPr>
              <w:jc w:val="center"/>
              <w:rPr>
                <w:rFonts w:ascii="Times New Roman" w:hAnsi="Times New Roman" w:cs="Times New Roman"/>
                <w:bCs/>
                <w:sz w:val="24"/>
                <w:szCs w:val="24"/>
              </w:rPr>
            </w:pPr>
            <w:r w:rsidRPr="00F35960">
              <w:rPr>
                <w:rFonts w:ascii="Times New Roman" w:hAnsi="Times New Roman" w:cs="Times New Roman"/>
                <w:sz w:val="24"/>
                <w:szCs w:val="24"/>
              </w:rPr>
              <w:t>50</w:t>
            </w:r>
          </w:p>
        </w:tc>
        <w:tc>
          <w:tcPr>
            <w:tcW w:w="2953" w:type="dxa"/>
            <w:vAlign w:val="center"/>
          </w:tcPr>
          <w:p w14:paraId="1A88497B" w14:textId="1A990E55" w:rsidR="007A2240" w:rsidRPr="00F35960" w:rsidRDefault="00F35960" w:rsidP="00F35960">
            <w:pPr>
              <w:jc w:val="center"/>
              <w:rPr>
                <w:rFonts w:ascii="Times New Roman" w:hAnsi="Times New Roman" w:cs="Times New Roman"/>
                <w:bCs/>
                <w:sz w:val="24"/>
                <w:szCs w:val="24"/>
              </w:rPr>
            </w:pPr>
            <w:r w:rsidRPr="00F35960">
              <w:rPr>
                <w:rFonts w:ascii="Times New Roman" w:hAnsi="Times New Roman" w:cs="Times New Roman"/>
                <w:bCs/>
                <w:sz w:val="24"/>
                <w:szCs w:val="24"/>
              </w:rPr>
              <w:t xml:space="preserve">Prior BR </w:t>
            </w:r>
            <w:r>
              <w:rPr>
                <w:rFonts w:ascii="Times New Roman" w:hAnsi="Times New Roman" w:cs="Times New Roman"/>
                <w:bCs/>
                <w:sz w:val="24"/>
                <w:szCs w:val="24"/>
              </w:rPr>
              <w:t xml:space="preserve">average </w:t>
            </w:r>
            <w:r w:rsidRPr="00F35960">
              <w:rPr>
                <w:rFonts w:ascii="Times New Roman" w:hAnsi="Times New Roman" w:cs="Times New Roman"/>
                <w:bCs/>
                <w:sz w:val="24"/>
                <w:szCs w:val="24"/>
              </w:rPr>
              <w:t>RVUs</w:t>
            </w:r>
          </w:p>
        </w:tc>
      </w:tr>
      <w:tr w:rsidR="007A2240" w:rsidRPr="00B42642" w14:paraId="4F947D86" w14:textId="77777777" w:rsidTr="00F35960">
        <w:tc>
          <w:tcPr>
            <w:tcW w:w="1074" w:type="dxa"/>
            <w:shd w:val="clear" w:color="auto" w:fill="auto"/>
            <w:vAlign w:val="center"/>
          </w:tcPr>
          <w:p w14:paraId="02FAAC08" w14:textId="53929364" w:rsidR="007A2240" w:rsidRPr="00F35960" w:rsidRDefault="007A2240" w:rsidP="00F35960">
            <w:pPr>
              <w:jc w:val="center"/>
              <w:rPr>
                <w:rFonts w:ascii="Times New Roman" w:hAnsi="Times New Roman" w:cs="Times New Roman"/>
                <w:bCs/>
                <w:sz w:val="24"/>
                <w:szCs w:val="24"/>
              </w:rPr>
            </w:pPr>
            <w:r w:rsidRPr="00F35960">
              <w:rPr>
                <w:rFonts w:ascii="Times New Roman" w:hAnsi="Times New Roman" w:cs="Times New Roman"/>
                <w:color w:val="000000"/>
                <w:sz w:val="24"/>
                <w:szCs w:val="24"/>
              </w:rPr>
              <w:t>36513</w:t>
            </w:r>
          </w:p>
        </w:tc>
        <w:tc>
          <w:tcPr>
            <w:tcW w:w="4568" w:type="dxa"/>
            <w:shd w:val="clear" w:color="auto" w:fill="auto"/>
            <w:vAlign w:val="center"/>
          </w:tcPr>
          <w:p w14:paraId="65A64FCC" w14:textId="17F7E7A4" w:rsidR="007A2240" w:rsidRPr="00F35960" w:rsidRDefault="007A2240" w:rsidP="007A2240">
            <w:pPr>
              <w:rPr>
                <w:rFonts w:ascii="Times New Roman" w:hAnsi="Times New Roman" w:cs="Times New Roman"/>
                <w:bCs/>
                <w:sz w:val="24"/>
                <w:szCs w:val="24"/>
              </w:rPr>
            </w:pPr>
            <w:r w:rsidRPr="00F35960">
              <w:rPr>
                <w:rFonts w:ascii="Times New Roman" w:hAnsi="Times New Roman" w:cs="Times New Roman"/>
                <w:color w:val="000000"/>
                <w:sz w:val="24"/>
                <w:szCs w:val="24"/>
              </w:rPr>
              <w:t>Therapeutic apheresis; for platelets</w:t>
            </w:r>
          </w:p>
        </w:tc>
        <w:tc>
          <w:tcPr>
            <w:tcW w:w="719" w:type="dxa"/>
            <w:shd w:val="clear" w:color="auto" w:fill="auto"/>
            <w:vAlign w:val="center"/>
          </w:tcPr>
          <w:p w14:paraId="38503B59" w14:textId="58467E3B" w:rsidR="007A2240" w:rsidRPr="00F35960" w:rsidRDefault="007A2240" w:rsidP="00F35960">
            <w:pPr>
              <w:jc w:val="center"/>
              <w:rPr>
                <w:rFonts w:ascii="Times New Roman" w:hAnsi="Times New Roman" w:cs="Times New Roman"/>
                <w:bCs/>
                <w:sz w:val="24"/>
                <w:szCs w:val="24"/>
              </w:rPr>
            </w:pPr>
            <w:r w:rsidRPr="00F35960">
              <w:rPr>
                <w:rFonts w:ascii="Times New Roman" w:hAnsi="Times New Roman" w:cs="Times New Roman"/>
                <w:sz w:val="24"/>
                <w:szCs w:val="24"/>
              </w:rPr>
              <w:t>50</w:t>
            </w:r>
          </w:p>
        </w:tc>
        <w:tc>
          <w:tcPr>
            <w:tcW w:w="2953" w:type="dxa"/>
            <w:vAlign w:val="center"/>
          </w:tcPr>
          <w:p w14:paraId="7901A7EF" w14:textId="7CC78AEC" w:rsidR="007A2240" w:rsidRPr="00F35960" w:rsidRDefault="00F35960" w:rsidP="00F35960">
            <w:pPr>
              <w:jc w:val="center"/>
              <w:rPr>
                <w:rFonts w:ascii="Times New Roman" w:hAnsi="Times New Roman" w:cs="Times New Roman"/>
                <w:bCs/>
                <w:sz w:val="24"/>
                <w:szCs w:val="24"/>
              </w:rPr>
            </w:pPr>
            <w:r w:rsidRPr="00F35960">
              <w:rPr>
                <w:rFonts w:ascii="Times New Roman" w:hAnsi="Times New Roman" w:cs="Times New Roman"/>
                <w:bCs/>
                <w:sz w:val="24"/>
                <w:szCs w:val="24"/>
              </w:rPr>
              <w:t xml:space="preserve">Prior BR </w:t>
            </w:r>
            <w:r>
              <w:rPr>
                <w:rFonts w:ascii="Times New Roman" w:hAnsi="Times New Roman" w:cs="Times New Roman"/>
                <w:bCs/>
                <w:sz w:val="24"/>
                <w:szCs w:val="24"/>
              </w:rPr>
              <w:t xml:space="preserve">average </w:t>
            </w:r>
            <w:r w:rsidRPr="00F35960">
              <w:rPr>
                <w:rFonts w:ascii="Times New Roman" w:hAnsi="Times New Roman" w:cs="Times New Roman"/>
                <w:bCs/>
                <w:sz w:val="24"/>
                <w:szCs w:val="24"/>
              </w:rPr>
              <w:t>RVUs</w:t>
            </w:r>
          </w:p>
        </w:tc>
      </w:tr>
      <w:tr w:rsidR="007A2240" w:rsidRPr="00B42642" w14:paraId="5747FCFB" w14:textId="77777777" w:rsidTr="00F35960">
        <w:tc>
          <w:tcPr>
            <w:tcW w:w="1074" w:type="dxa"/>
            <w:shd w:val="clear" w:color="auto" w:fill="auto"/>
            <w:vAlign w:val="center"/>
          </w:tcPr>
          <w:p w14:paraId="0EA067B5" w14:textId="31054CBE" w:rsidR="007A2240" w:rsidRPr="00F35960" w:rsidRDefault="007A2240" w:rsidP="00F35960">
            <w:pPr>
              <w:jc w:val="center"/>
              <w:rPr>
                <w:rFonts w:ascii="Times New Roman" w:hAnsi="Times New Roman" w:cs="Times New Roman"/>
                <w:bCs/>
                <w:sz w:val="24"/>
                <w:szCs w:val="24"/>
              </w:rPr>
            </w:pPr>
            <w:r w:rsidRPr="00F35960">
              <w:rPr>
                <w:rFonts w:ascii="Times New Roman" w:hAnsi="Times New Roman" w:cs="Times New Roman"/>
                <w:color w:val="000000"/>
                <w:sz w:val="24"/>
                <w:szCs w:val="24"/>
              </w:rPr>
              <w:t>36514</w:t>
            </w:r>
          </w:p>
        </w:tc>
        <w:tc>
          <w:tcPr>
            <w:tcW w:w="4568" w:type="dxa"/>
            <w:shd w:val="clear" w:color="auto" w:fill="auto"/>
            <w:vAlign w:val="center"/>
          </w:tcPr>
          <w:p w14:paraId="3AB73F0E" w14:textId="31C49272" w:rsidR="007A2240" w:rsidRPr="00F35960" w:rsidRDefault="007A2240" w:rsidP="007A2240">
            <w:pPr>
              <w:rPr>
                <w:rFonts w:ascii="Times New Roman" w:hAnsi="Times New Roman" w:cs="Times New Roman"/>
                <w:bCs/>
                <w:sz w:val="24"/>
                <w:szCs w:val="24"/>
              </w:rPr>
            </w:pPr>
            <w:r w:rsidRPr="00F35960">
              <w:rPr>
                <w:rFonts w:ascii="Times New Roman" w:hAnsi="Times New Roman" w:cs="Times New Roman"/>
                <w:color w:val="000000"/>
                <w:sz w:val="24"/>
                <w:szCs w:val="24"/>
              </w:rPr>
              <w:t>Therapeutic apheresis; for plasma pheresis</w:t>
            </w:r>
          </w:p>
        </w:tc>
        <w:tc>
          <w:tcPr>
            <w:tcW w:w="719" w:type="dxa"/>
            <w:shd w:val="clear" w:color="auto" w:fill="auto"/>
            <w:vAlign w:val="center"/>
          </w:tcPr>
          <w:p w14:paraId="22FACDAF" w14:textId="0977A942" w:rsidR="007A2240" w:rsidRPr="00F35960" w:rsidRDefault="007A2240" w:rsidP="00F35960">
            <w:pPr>
              <w:jc w:val="center"/>
              <w:rPr>
                <w:rFonts w:ascii="Times New Roman" w:hAnsi="Times New Roman" w:cs="Times New Roman"/>
                <w:bCs/>
                <w:sz w:val="24"/>
                <w:szCs w:val="24"/>
              </w:rPr>
            </w:pPr>
            <w:r w:rsidRPr="00F35960">
              <w:rPr>
                <w:rFonts w:ascii="Times New Roman" w:hAnsi="Times New Roman" w:cs="Times New Roman"/>
                <w:sz w:val="24"/>
                <w:szCs w:val="24"/>
              </w:rPr>
              <w:t>50</w:t>
            </w:r>
          </w:p>
        </w:tc>
        <w:tc>
          <w:tcPr>
            <w:tcW w:w="2953" w:type="dxa"/>
            <w:vAlign w:val="center"/>
          </w:tcPr>
          <w:p w14:paraId="0AB18500" w14:textId="685A74BA" w:rsidR="007A2240" w:rsidRPr="00F35960" w:rsidRDefault="00F35960" w:rsidP="00F35960">
            <w:pPr>
              <w:jc w:val="center"/>
              <w:rPr>
                <w:rFonts w:ascii="Times New Roman" w:hAnsi="Times New Roman" w:cs="Times New Roman"/>
                <w:bCs/>
                <w:sz w:val="24"/>
                <w:szCs w:val="24"/>
              </w:rPr>
            </w:pPr>
            <w:r w:rsidRPr="00F35960">
              <w:rPr>
                <w:rFonts w:ascii="Times New Roman" w:hAnsi="Times New Roman" w:cs="Times New Roman"/>
                <w:bCs/>
                <w:sz w:val="24"/>
                <w:szCs w:val="24"/>
              </w:rPr>
              <w:t xml:space="preserve">Prior BR </w:t>
            </w:r>
            <w:r>
              <w:rPr>
                <w:rFonts w:ascii="Times New Roman" w:hAnsi="Times New Roman" w:cs="Times New Roman"/>
                <w:bCs/>
                <w:sz w:val="24"/>
                <w:szCs w:val="24"/>
              </w:rPr>
              <w:t xml:space="preserve">average </w:t>
            </w:r>
            <w:r w:rsidRPr="00F35960">
              <w:rPr>
                <w:rFonts w:ascii="Times New Roman" w:hAnsi="Times New Roman" w:cs="Times New Roman"/>
                <w:bCs/>
                <w:sz w:val="24"/>
                <w:szCs w:val="24"/>
              </w:rPr>
              <w:t>RVUs</w:t>
            </w:r>
          </w:p>
        </w:tc>
      </w:tr>
      <w:tr w:rsidR="006E1EE8" w:rsidRPr="00B42642" w14:paraId="6194B6A6" w14:textId="77777777" w:rsidTr="00F35960">
        <w:tc>
          <w:tcPr>
            <w:tcW w:w="1074" w:type="dxa"/>
            <w:shd w:val="clear" w:color="auto" w:fill="auto"/>
            <w:vAlign w:val="center"/>
          </w:tcPr>
          <w:p w14:paraId="6679FCBB" w14:textId="1DE8D513" w:rsidR="006E1EE8" w:rsidRPr="00F35960" w:rsidRDefault="006E1EE8" w:rsidP="00F35960">
            <w:pPr>
              <w:jc w:val="center"/>
              <w:rPr>
                <w:rFonts w:ascii="Times New Roman" w:hAnsi="Times New Roman" w:cs="Times New Roman"/>
                <w:color w:val="000000"/>
                <w:sz w:val="24"/>
                <w:szCs w:val="24"/>
              </w:rPr>
            </w:pPr>
            <w:r w:rsidRPr="00F35960">
              <w:rPr>
                <w:rFonts w:ascii="Times New Roman" w:hAnsi="Times New Roman" w:cs="Times New Roman"/>
                <w:color w:val="000000"/>
                <w:sz w:val="24"/>
                <w:szCs w:val="24"/>
              </w:rPr>
              <w:t>36516</w:t>
            </w:r>
          </w:p>
        </w:tc>
        <w:tc>
          <w:tcPr>
            <w:tcW w:w="4568" w:type="dxa"/>
            <w:shd w:val="clear" w:color="auto" w:fill="auto"/>
            <w:vAlign w:val="center"/>
          </w:tcPr>
          <w:p w14:paraId="70E18F5C" w14:textId="0843097B" w:rsidR="006E1EE8" w:rsidRPr="00F35960" w:rsidRDefault="006E1EE8" w:rsidP="006E1EE8">
            <w:pPr>
              <w:rPr>
                <w:rFonts w:ascii="Times New Roman" w:hAnsi="Times New Roman" w:cs="Times New Roman"/>
                <w:color w:val="000000"/>
                <w:sz w:val="24"/>
                <w:szCs w:val="24"/>
              </w:rPr>
            </w:pPr>
            <w:r w:rsidRPr="00F35960">
              <w:rPr>
                <w:rFonts w:ascii="Times New Roman" w:hAnsi="Times New Roman" w:cs="Times New Roman"/>
                <w:color w:val="000000"/>
                <w:sz w:val="24"/>
                <w:szCs w:val="24"/>
              </w:rPr>
              <w:t>Therapeutic apheresis; with extracorporeal immunoadsorption, selective adsorption or selective filtration and plasma reinfusion</w:t>
            </w:r>
          </w:p>
        </w:tc>
        <w:tc>
          <w:tcPr>
            <w:tcW w:w="719" w:type="dxa"/>
            <w:shd w:val="clear" w:color="auto" w:fill="auto"/>
            <w:vAlign w:val="center"/>
          </w:tcPr>
          <w:p w14:paraId="1845BF2D" w14:textId="28C0D379" w:rsidR="006E1EE8" w:rsidRPr="00F35960" w:rsidRDefault="006E1EE8" w:rsidP="00F35960">
            <w:pPr>
              <w:jc w:val="center"/>
              <w:rPr>
                <w:rFonts w:ascii="Times New Roman" w:hAnsi="Times New Roman" w:cs="Times New Roman"/>
                <w:sz w:val="24"/>
                <w:szCs w:val="24"/>
              </w:rPr>
            </w:pPr>
            <w:r w:rsidRPr="00F35960">
              <w:rPr>
                <w:rFonts w:ascii="Times New Roman" w:hAnsi="Times New Roman" w:cs="Times New Roman"/>
                <w:sz w:val="24"/>
                <w:szCs w:val="24"/>
              </w:rPr>
              <w:t>150</w:t>
            </w:r>
          </w:p>
        </w:tc>
        <w:tc>
          <w:tcPr>
            <w:tcW w:w="2953" w:type="dxa"/>
            <w:vAlign w:val="center"/>
          </w:tcPr>
          <w:p w14:paraId="46C3D379" w14:textId="4D5D567D" w:rsidR="006E1EE8" w:rsidRPr="00F35960" w:rsidRDefault="006E1EE8" w:rsidP="00F35960">
            <w:pPr>
              <w:jc w:val="center"/>
              <w:rPr>
                <w:rFonts w:ascii="Times New Roman" w:hAnsi="Times New Roman" w:cs="Times New Roman"/>
                <w:bCs/>
                <w:sz w:val="24"/>
                <w:szCs w:val="24"/>
              </w:rPr>
            </w:pPr>
            <w:r w:rsidRPr="00F35960">
              <w:rPr>
                <w:rFonts w:ascii="Times New Roman" w:hAnsi="Times New Roman" w:cs="Times New Roman"/>
                <w:bCs/>
                <w:sz w:val="24"/>
                <w:szCs w:val="24"/>
              </w:rPr>
              <w:t xml:space="preserve">Base code for apheresis adjusted based on OPPS relationship (weight of </w:t>
            </w:r>
            <w:r w:rsidR="00F35960">
              <w:rPr>
                <w:rFonts w:ascii="Times New Roman" w:hAnsi="Times New Roman" w:cs="Times New Roman"/>
                <w:bCs/>
                <w:sz w:val="24"/>
                <w:szCs w:val="24"/>
              </w:rPr>
              <w:t xml:space="preserve">CPT </w:t>
            </w:r>
            <w:r w:rsidRPr="00F35960">
              <w:rPr>
                <w:rFonts w:ascii="Times New Roman" w:hAnsi="Times New Roman" w:cs="Times New Roman"/>
                <w:bCs/>
                <w:sz w:val="24"/>
                <w:szCs w:val="24"/>
              </w:rPr>
              <w:t>36516 approx</w:t>
            </w:r>
            <w:r w:rsidR="008A6919">
              <w:rPr>
                <w:rFonts w:ascii="Times New Roman" w:hAnsi="Times New Roman" w:cs="Times New Roman"/>
                <w:bCs/>
                <w:sz w:val="24"/>
                <w:szCs w:val="24"/>
              </w:rPr>
              <w:t>imately</w:t>
            </w:r>
            <w:r w:rsidRPr="00F35960">
              <w:rPr>
                <w:rFonts w:ascii="Times New Roman" w:hAnsi="Times New Roman" w:cs="Times New Roman"/>
                <w:bCs/>
                <w:sz w:val="24"/>
                <w:szCs w:val="24"/>
              </w:rPr>
              <w:t xml:space="preserve"> </w:t>
            </w:r>
            <w:r w:rsidR="009778EC" w:rsidRPr="00F35960">
              <w:rPr>
                <w:rFonts w:ascii="Times New Roman" w:hAnsi="Times New Roman" w:cs="Times New Roman"/>
                <w:bCs/>
                <w:sz w:val="24"/>
                <w:szCs w:val="24"/>
              </w:rPr>
              <w:t>3x</w:t>
            </w:r>
            <w:r w:rsidRPr="00F35960">
              <w:rPr>
                <w:rFonts w:ascii="Times New Roman" w:hAnsi="Times New Roman" w:cs="Times New Roman"/>
                <w:bCs/>
                <w:sz w:val="24"/>
                <w:szCs w:val="24"/>
              </w:rPr>
              <w:t xml:space="preserve"> weight of </w:t>
            </w:r>
            <w:r w:rsidR="00F35960">
              <w:rPr>
                <w:rFonts w:ascii="Times New Roman" w:hAnsi="Times New Roman" w:cs="Times New Roman"/>
                <w:bCs/>
                <w:sz w:val="24"/>
                <w:szCs w:val="24"/>
              </w:rPr>
              <w:t xml:space="preserve">CPT </w:t>
            </w:r>
            <w:r w:rsidRPr="00F35960">
              <w:rPr>
                <w:rFonts w:ascii="Times New Roman" w:hAnsi="Times New Roman" w:cs="Times New Roman"/>
                <w:bCs/>
                <w:sz w:val="24"/>
                <w:szCs w:val="24"/>
              </w:rPr>
              <w:t>36511)</w:t>
            </w:r>
          </w:p>
        </w:tc>
      </w:tr>
      <w:tr w:rsidR="006E1EE8" w:rsidRPr="00B42642" w14:paraId="3991F932" w14:textId="77777777" w:rsidTr="00F35960">
        <w:tc>
          <w:tcPr>
            <w:tcW w:w="1074" w:type="dxa"/>
            <w:shd w:val="clear" w:color="auto" w:fill="auto"/>
            <w:vAlign w:val="center"/>
          </w:tcPr>
          <w:p w14:paraId="7FC11AEC" w14:textId="76B59D42" w:rsidR="006E1EE8" w:rsidRPr="00F35960" w:rsidRDefault="006E1EE8" w:rsidP="00F35960">
            <w:pPr>
              <w:jc w:val="center"/>
              <w:rPr>
                <w:rFonts w:ascii="Times New Roman" w:hAnsi="Times New Roman" w:cs="Times New Roman"/>
                <w:bCs/>
                <w:sz w:val="24"/>
                <w:szCs w:val="24"/>
              </w:rPr>
            </w:pPr>
            <w:r w:rsidRPr="00F35960">
              <w:rPr>
                <w:rFonts w:ascii="Times New Roman" w:hAnsi="Times New Roman" w:cs="Times New Roman"/>
                <w:color w:val="000000"/>
                <w:sz w:val="24"/>
                <w:szCs w:val="24"/>
              </w:rPr>
              <w:lastRenderedPageBreak/>
              <w:t>36522</w:t>
            </w:r>
          </w:p>
        </w:tc>
        <w:tc>
          <w:tcPr>
            <w:tcW w:w="4568" w:type="dxa"/>
            <w:shd w:val="clear" w:color="auto" w:fill="auto"/>
            <w:vAlign w:val="center"/>
          </w:tcPr>
          <w:p w14:paraId="2E32C599" w14:textId="460580B7" w:rsidR="006E1EE8" w:rsidRPr="00F35960" w:rsidRDefault="006E1EE8" w:rsidP="006E1EE8">
            <w:pPr>
              <w:rPr>
                <w:rFonts w:ascii="Times New Roman" w:hAnsi="Times New Roman" w:cs="Times New Roman"/>
                <w:bCs/>
                <w:sz w:val="24"/>
                <w:szCs w:val="24"/>
              </w:rPr>
            </w:pPr>
            <w:r w:rsidRPr="00F35960">
              <w:rPr>
                <w:rFonts w:ascii="Times New Roman" w:hAnsi="Times New Roman" w:cs="Times New Roman"/>
                <w:color w:val="000000"/>
                <w:sz w:val="24"/>
                <w:szCs w:val="24"/>
              </w:rPr>
              <w:t>Photopheresis, extracorporeal</w:t>
            </w:r>
          </w:p>
        </w:tc>
        <w:tc>
          <w:tcPr>
            <w:tcW w:w="719" w:type="dxa"/>
            <w:shd w:val="clear" w:color="auto" w:fill="auto"/>
            <w:vAlign w:val="center"/>
          </w:tcPr>
          <w:p w14:paraId="6CD34DC7" w14:textId="52ED2B0B" w:rsidR="006E1EE8" w:rsidRPr="00F35960" w:rsidRDefault="006E1EE8" w:rsidP="00F35960">
            <w:pPr>
              <w:jc w:val="center"/>
              <w:rPr>
                <w:rFonts w:ascii="Times New Roman" w:hAnsi="Times New Roman" w:cs="Times New Roman"/>
                <w:bCs/>
                <w:sz w:val="24"/>
                <w:szCs w:val="24"/>
              </w:rPr>
            </w:pPr>
            <w:r w:rsidRPr="00F35960">
              <w:rPr>
                <w:rFonts w:ascii="Times New Roman" w:hAnsi="Times New Roman" w:cs="Times New Roman"/>
                <w:sz w:val="24"/>
                <w:szCs w:val="24"/>
              </w:rPr>
              <w:t>150</w:t>
            </w:r>
          </w:p>
        </w:tc>
        <w:tc>
          <w:tcPr>
            <w:tcW w:w="2953" w:type="dxa"/>
            <w:vAlign w:val="center"/>
          </w:tcPr>
          <w:p w14:paraId="015BCB46" w14:textId="7E63D5BA" w:rsidR="006E1EE8" w:rsidRPr="00F35960" w:rsidRDefault="009778EC" w:rsidP="00F35960">
            <w:pPr>
              <w:jc w:val="center"/>
              <w:rPr>
                <w:rFonts w:ascii="Times New Roman" w:hAnsi="Times New Roman" w:cs="Times New Roman"/>
                <w:bCs/>
                <w:sz w:val="24"/>
                <w:szCs w:val="24"/>
              </w:rPr>
            </w:pPr>
            <w:r w:rsidRPr="00F35960">
              <w:rPr>
                <w:rFonts w:ascii="Times New Roman" w:hAnsi="Times New Roman" w:cs="Times New Roman"/>
                <w:bCs/>
                <w:sz w:val="24"/>
                <w:szCs w:val="24"/>
              </w:rPr>
              <w:t xml:space="preserve">Consistency with </w:t>
            </w:r>
            <w:r w:rsidR="00F35960">
              <w:rPr>
                <w:rFonts w:ascii="Times New Roman" w:hAnsi="Times New Roman" w:cs="Times New Roman"/>
                <w:bCs/>
                <w:sz w:val="24"/>
                <w:szCs w:val="24"/>
              </w:rPr>
              <w:t xml:space="preserve">CPT </w:t>
            </w:r>
            <w:r w:rsidRPr="00F35960">
              <w:rPr>
                <w:rFonts w:ascii="Times New Roman" w:hAnsi="Times New Roman" w:cs="Times New Roman"/>
                <w:bCs/>
                <w:sz w:val="24"/>
                <w:szCs w:val="24"/>
              </w:rPr>
              <w:t>36516</w:t>
            </w:r>
          </w:p>
        </w:tc>
      </w:tr>
      <w:tr w:rsidR="003116C7" w:rsidRPr="00B42642" w14:paraId="3AAA0ECC" w14:textId="77777777" w:rsidTr="00F35960">
        <w:tc>
          <w:tcPr>
            <w:tcW w:w="1074" w:type="dxa"/>
            <w:shd w:val="clear" w:color="auto" w:fill="auto"/>
            <w:vAlign w:val="center"/>
          </w:tcPr>
          <w:p w14:paraId="59097ADE" w14:textId="3DD376D5" w:rsidR="003116C7" w:rsidRPr="00F35960" w:rsidRDefault="003116C7" w:rsidP="00F35960">
            <w:pPr>
              <w:jc w:val="center"/>
              <w:rPr>
                <w:rFonts w:ascii="Times New Roman" w:hAnsi="Times New Roman" w:cs="Times New Roman"/>
                <w:color w:val="000000"/>
                <w:sz w:val="24"/>
                <w:szCs w:val="24"/>
              </w:rPr>
            </w:pPr>
            <w:r w:rsidRPr="00F35960">
              <w:rPr>
                <w:rFonts w:ascii="Times New Roman" w:hAnsi="Times New Roman" w:cs="Times New Roman"/>
                <w:color w:val="000000"/>
                <w:sz w:val="24"/>
                <w:szCs w:val="24"/>
              </w:rPr>
              <w:t>36591</w:t>
            </w:r>
          </w:p>
        </w:tc>
        <w:tc>
          <w:tcPr>
            <w:tcW w:w="4568" w:type="dxa"/>
            <w:shd w:val="clear" w:color="auto" w:fill="auto"/>
            <w:vAlign w:val="center"/>
          </w:tcPr>
          <w:p w14:paraId="5BBB7F8C" w14:textId="7482A2FE" w:rsidR="003116C7" w:rsidRPr="00F35960" w:rsidRDefault="003116C7" w:rsidP="003116C7">
            <w:pPr>
              <w:rPr>
                <w:rFonts w:ascii="Times New Roman" w:hAnsi="Times New Roman" w:cs="Times New Roman"/>
                <w:color w:val="000000"/>
                <w:sz w:val="24"/>
                <w:szCs w:val="24"/>
              </w:rPr>
            </w:pPr>
            <w:r w:rsidRPr="00F35960">
              <w:rPr>
                <w:rFonts w:ascii="Times New Roman" w:hAnsi="Times New Roman" w:cs="Times New Roman"/>
                <w:color w:val="000000"/>
                <w:sz w:val="24"/>
                <w:szCs w:val="24"/>
              </w:rPr>
              <w:t>Collection of blood specimen from a completely implantable venous access device</w:t>
            </w:r>
          </w:p>
        </w:tc>
        <w:tc>
          <w:tcPr>
            <w:tcW w:w="719" w:type="dxa"/>
            <w:shd w:val="clear" w:color="auto" w:fill="auto"/>
            <w:vAlign w:val="center"/>
          </w:tcPr>
          <w:p w14:paraId="43190316" w14:textId="639F229D" w:rsidR="003116C7" w:rsidRPr="00F35960" w:rsidRDefault="003116C7" w:rsidP="00F35960">
            <w:pPr>
              <w:jc w:val="center"/>
              <w:rPr>
                <w:rFonts w:ascii="Times New Roman" w:hAnsi="Times New Roman" w:cs="Times New Roman"/>
                <w:sz w:val="24"/>
                <w:szCs w:val="24"/>
              </w:rPr>
            </w:pPr>
            <w:r w:rsidRPr="00F35960">
              <w:rPr>
                <w:rFonts w:ascii="Times New Roman" w:hAnsi="Times New Roman" w:cs="Times New Roman"/>
                <w:sz w:val="24"/>
                <w:szCs w:val="24"/>
              </w:rPr>
              <w:t>8</w:t>
            </w:r>
          </w:p>
        </w:tc>
        <w:tc>
          <w:tcPr>
            <w:tcW w:w="2953" w:type="dxa"/>
            <w:vAlign w:val="center"/>
          </w:tcPr>
          <w:p w14:paraId="31984C0B" w14:textId="77BB7249" w:rsidR="003116C7" w:rsidRPr="00F35960" w:rsidRDefault="003116C7" w:rsidP="00F35960">
            <w:pPr>
              <w:jc w:val="center"/>
              <w:rPr>
                <w:rFonts w:ascii="Times New Roman" w:hAnsi="Times New Roman" w:cs="Times New Roman"/>
                <w:bCs/>
                <w:sz w:val="24"/>
                <w:szCs w:val="24"/>
              </w:rPr>
            </w:pPr>
            <w:r w:rsidRPr="00F35960">
              <w:rPr>
                <w:rFonts w:ascii="Times New Roman" w:hAnsi="Times New Roman" w:cs="Times New Roman"/>
                <w:bCs/>
                <w:sz w:val="24"/>
                <w:szCs w:val="24"/>
              </w:rPr>
              <w:t>MPFS</w:t>
            </w:r>
          </w:p>
        </w:tc>
      </w:tr>
      <w:tr w:rsidR="003116C7" w:rsidRPr="00B42642" w14:paraId="61CA8851" w14:textId="77777777" w:rsidTr="00F35960">
        <w:tc>
          <w:tcPr>
            <w:tcW w:w="1074" w:type="dxa"/>
            <w:shd w:val="clear" w:color="auto" w:fill="auto"/>
            <w:vAlign w:val="center"/>
          </w:tcPr>
          <w:p w14:paraId="3503DFE7" w14:textId="52B3CD67" w:rsidR="003116C7" w:rsidRPr="00F35960" w:rsidRDefault="003116C7" w:rsidP="00F35960">
            <w:pPr>
              <w:jc w:val="center"/>
              <w:rPr>
                <w:rFonts w:ascii="Times New Roman" w:hAnsi="Times New Roman" w:cs="Times New Roman"/>
                <w:color w:val="000000"/>
                <w:sz w:val="24"/>
                <w:szCs w:val="24"/>
              </w:rPr>
            </w:pPr>
            <w:r w:rsidRPr="00F35960">
              <w:rPr>
                <w:rFonts w:ascii="Times New Roman" w:hAnsi="Times New Roman" w:cs="Times New Roman"/>
                <w:color w:val="000000"/>
                <w:sz w:val="24"/>
                <w:szCs w:val="24"/>
              </w:rPr>
              <w:t>36592</w:t>
            </w:r>
          </w:p>
        </w:tc>
        <w:tc>
          <w:tcPr>
            <w:tcW w:w="4568" w:type="dxa"/>
            <w:shd w:val="clear" w:color="auto" w:fill="auto"/>
            <w:vAlign w:val="center"/>
          </w:tcPr>
          <w:p w14:paraId="70B1718A" w14:textId="56DBCE3F" w:rsidR="003116C7" w:rsidRPr="00F35960" w:rsidRDefault="003116C7" w:rsidP="003116C7">
            <w:pPr>
              <w:rPr>
                <w:rFonts w:ascii="Times New Roman" w:hAnsi="Times New Roman" w:cs="Times New Roman"/>
                <w:color w:val="000000"/>
                <w:sz w:val="24"/>
                <w:szCs w:val="24"/>
              </w:rPr>
            </w:pPr>
            <w:r w:rsidRPr="00F35960">
              <w:rPr>
                <w:rFonts w:ascii="Times New Roman" w:hAnsi="Times New Roman" w:cs="Times New Roman"/>
                <w:color w:val="000000"/>
                <w:sz w:val="24"/>
                <w:szCs w:val="24"/>
              </w:rPr>
              <w:t>Collection of blood specimen using established central or peripheral catheter, venous, not otherwise specified</w:t>
            </w:r>
          </w:p>
        </w:tc>
        <w:tc>
          <w:tcPr>
            <w:tcW w:w="719" w:type="dxa"/>
            <w:shd w:val="clear" w:color="auto" w:fill="auto"/>
            <w:vAlign w:val="center"/>
          </w:tcPr>
          <w:p w14:paraId="625DA60E" w14:textId="7417C259" w:rsidR="003116C7" w:rsidRPr="00F35960" w:rsidRDefault="003116C7" w:rsidP="00F35960">
            <w:pPr>
              <w:jc w:val="center"/>
              <w:rPr>
                <w:rFonts w:ascii="Times New Roman" w:hAnsi="Times New Roman" w:cs="Times New Roman"/>
                <w:sz w:val="24"/>
                <w:szCs w:val="24"/>
              </w:rPr>
            </w:pPr>
            <w:r w:rsidRPr="00F35960">
              <w:rPr>
                <w:rFonts w:ascii="Times New Roman" w:hAnsi="Times New Roman" w:cs="Times New Roman"/>
                <w:sz w:val="24"/>
                <w:szCs w:val="24"/>
              </w:rPr>
              <w:t>9</w:t>
            </w:r>
          </w:p>
        </w:tc>
        <w:tc>
          <w:tcPr>
            <w:tcW w:w="2953" w:type="dxa"/>
            <w:vAlign w:val="center"/>
          </w:tcPr>
          <w:p w14:paraId="3DB848B8" w14:textId="66046C75" w:rsidR="003116C7" w:rsidRPr="00F35960" w:rsidRDefault="003116C7" w:rsidP="00F35960">
            <w:pPr>
              <w:jc w:val="center"/>
              <w:rPr>
                <w:rFonts w:ascii="Times New Roman" w:hAnsi="Times New Roman" w:cs="Times New Roman"/>
                <w:bCs/>
                <w:sz w:val="24"/>
                <w:szCs w:val="24"/>
              </w:rPr>
            </w:pPr>
            <w:r w:rsidRPr="00F35960">
              <w:rPr>
                <w:rFonts w:ascii="Times New Roman" w:hAnsi="Times New Roman" w:cs="Times New Roman"/>
                <w:bCs/>
                <w:sz w:val="24"/>
                <w:szCs w:val="24"/>
              </w:rPr>
              <w:t>MPFS</w:t>
            </w:r>
          </w:p>
        </w:tc>
      </w:tr>
      <w:tr w:rsidR="003116C7" w:rsidRPr="00B42642" w14:paraId="201E920D" w14:textId="77777777" w:rsidTr="00F35960">
        <w:tc>
          <w:tcPr>
            <w:tcW w:w="1074" w:type="dxa"/>
            <w:shd w:val="clear" w:color="auto" w:fill="auto"/>
            <w:vAlign w:val="center"/>
          </w:tcPr>
          <w:p w14:paraId="4300FB94" w14:textId="49841AF5" w:rsidR="003116C7" w:rsidRPr="00F35960" w:rsidRDefault="003116C7" w:rsidP="00F35960">
            <w:pPr>
              <w:jc w:val="center"/>
              <w:rPr>
                <w:rFonts w:ascii="Times New Roman" w:hAnsi="Times New Roman" w:cs="Times New Roman"/>
                <w:color w:val="000000"/>
                <w:sz w:val="24"/>
                <w:szCs w:val="24"/>
              </w:rPr>
            </w:pPr>
            <w:r w:rsidRPr="00F35960">
              <w:rPr>
                <w:rFonts w:ascii="Times New Roman" w:hAnsi="Times New Roman" w:cs="Times New Roman"/>
                <w:color w:val="000000"/>
                <w:sz w:val="24"/>
                <w:szCs w:val="24"/>
              </w:rPr>
              <w:t>36593</w:t>
            </w:r>
          </w:p>
        </w:tc>
        <w:tc>
          <w:tcPr>
            <w:tcW w:w="4568" w:type="dxa"/>
            <w:shd w:val="clear" w:color="auto" w:fill="auto"/>
            <w:vAlign w:val="center"/>
          </w:tcPr>
          <w:p w14:paraId="17C04764" w14:textId="6C0AFB33" w:rsidR="003116C7" w:rsidRPr="00F35960" w:rsidRDefault="003116C7" w:rsidP="003116C7">
            <w:pPr>
              <w:rPr>
                <w:rFonts w:ascii="Times New Roman" w:hAnsi="Times New Roman" w:cs="Times New Roman"/>
                <w:color w:val="000000"/>
                <w:sz w:val="24"/>
                <w:szCs w:val="24"/>
              </w:rPr>
            </w:pPr>
            <w:r w:rsidRPr="00F35960">
              <w:rPr>
                <w:rFonts w:ascii="Times New Roman" w:hAnsi="Times New Roman" w:cs="Times New Roman"/>
                <w:color w:val="000000"/>
                <w:sz w:val="24"/>
                <w:szCs w:val="24"/>
              </w:rPr>
              <w:t>Declotting by thrombolytic agent of implanted vascular access device or catheter</w:t>
            </w:r>
          </w:p>
        </w:tc>
        <w:tc>
          <w:tcPr>
            <w:tcW w:w="719" w:type="dxa"/>
            <w:shd w:val="clear" w:color="auto" w:fill="auto"/>
            <w:vAlign w:val="center"/>
          </w:tcPr>
          <w:p w14:paraId="467F8D03" w14:textId="1F4210C7" w:rsidR="003116C7" w:rsidRPr="00F35960" w:rsidRDefault="00FD6A25" w:rsidP="00F35960">
            <w:pPr>
              <w:jc w:val="center"/>
              <w:rPr>
                <w:rFonts w:ascii="Times New Roman" w:hAnsi="Times New Roman" w:cs="Times New Roman"/>
                <w:sz w:val="24"/>
                <w:szCs w:val="24"/>
              </w:rPr>
            </w:pPr>
            <w:r>
              <w:rPr>
                <w:rFonts w:ascii="Times New Roman" w:hAnsi="Times New Roman" w:cs="Times New Roman"/>
                <w:sz w:val="24"/>
                <w:szCs w:val="24"/>
              </w:rPr>
              <w:t>10</w:t>
            </w:r>
          </w:p>
        </w:tc>
        <w:tc>
          <w:tcPr>
            <w:tcW w:w="2953" w:type="dxa"/>
            <w:vAlign w:val="center"/>
          </w:tcPr>
          <w:p w14:paraId="26518315" w14:textId="09E51C1E" w:rsidR="003116C7" w:rsidRPr="00F35960" w:rsidRDefault="003116C7" w:rsidP="00F35960">
            <w:pPr>
              <w:jc w:val="center"/>
              <w:rPr>
                <w:rFonts w:ascii="Times New Roman" w:hAnsi="Times New Roman" w:cs="Times New Roman"/>
                <w:bCs/>
                <w:sz w:val="24"/>
                <w:szCs w:val="24"/>
              </w:rPr>
            </w:pPr>
            <w:r w:rsidRPr="00F35960">
              <w:rPr>
                <w:rFonts w:ascii="Times New Roman" w:hAnsi="Times New Roman" w:cs="Times New Roman"/>
                <w:bCs/>
                <w:sz w:val="24"/>
                <w:szCs w:val="24"/>
              </w:rPr>
              <w:t>MPFS</w:t>
            </w:r>
          </w:p>
        </w:tc>
      </w:tr>
      <w:tr w:rsidR="003116C7" w:rsidRPr="00B42642" w14:paraId="4099ECA4" w14:textId="77777777" w:rsidTr="00F35960">
        <w:tc>
          <w:tcPr>
            <w:tcW w:w="1074" w:type="dxa"/>
            <w:shd w:val="clear" w:color="auto" w:fill="auto"/>
            <w:vAlign w:val="center"/>
          </w:tcPr>
          <w:p w14:paraId="23E6064B" w14:textId="7C53B754" w:rsidR="003116C7" w:rsidRPr="00F35960" w:rsidRDefault="003116C7" w:rsidP="00F35960">
            <w:pPr>
              <w:jc w:val="center"/>
              <w:rPr>
                <w:rFonts w:ascii="Times New Roman" w:hAnsi="Times New Roman" w:cs="Times New Roman"/>
                <w:color w:val="000000"/>
                <w:sz w:val="24"/>
                <w:szCs w:val="24"/>
              </w:rPr>
            </w:pPr>
            <w:r w:rsidRPr="00F35960">
              <w:rPr>
                <w:rFonts w:ascii="Times New Roman" w:hAnsi="Times New Roman" w:cs="Times New Roman"/>
                <w:color w:val="000000"/>
                <w:sz w:val="24"/>
                <w:szCs w:val="24"/>
              </w:rPr>
              <w:t>38205</w:t>
            </w:r>
          </w:p>
        </w:tc>
        <w:tc>
          <w:tcPr>
            <w:tcW w:w="4568" w:type="dxa"/>
            <w:shd w:val="clear" w:color="auto" w:fill="auto"/>
            <w:vAlign w:val="center"/>
          </w:tcPr>
          <w:p w14:paraId="4A8C2A56" w14:textId="32AD0F9F" w:rsidR="003116C7" w:rsidRPr="00F35960" w:rsidRDefault="003116C7" w:rsidP="003116C7">
            <w:pPr>
              <w:rPr>
                <w:rFonts w:ascii="Times New Roman" w:hAnsi="Times New Roman" w:cs="Times New Roman"/>
                <w:color w:val="000000"/>
                <w:sz w:val="24"/>
                <w:szCs w:val="24"/>
              </w:rPr>
            </w:pPr>
            <w:r w:rsidRPr="00F35960">
              <w:rPr>
                <w:rFonts w:ascii="Times New Roman" w:hAnsi="Times New Roman" w:cs="Times New Roman"/>
                <w:color w:val="000000"/>
                <w:sz w:val="24"/>
                <w:szCs w:val="24"/>
              </w:rPr>
              <w:t>Blood-derived hematopoietic progenitor cell harvesting for transplantation, per collection; allogeneic</w:t>
            </w:r>
          </w:p>
        </w:tc>
        <w:tc>
          <w:tcPr>
            <w:tcW w:w="719" w:type="dxa"/>
            <w:shd w:val="clear" w:color="auto" w:fill="auto"/>
            <w:vAlign w:val="center"/>
          </w:tcPr>
          <w:p w14:paraId="7E40FCD4" w14:textId="6F0DF400" w:rsidR="003116C7" w:rsidRPr="00F35960" w:rsidRDefault="003116C7" w:rsidP="00F35960">
            <w:pPr>
              <w:jc w:val="center"/>
              <w:rPr>
                <w:rFonts w:ascii="Times New Roman" w:hAnsi="Times New Roman" w:cs="Times New Roman"/>
                <w:sz w:val="24"/>
                <w:szCs w:val="24"/>
              </w:rPr>
            </w:pPr>
            <w:r w:rsidRPr="00F35960">
              <w:rPr>
                <w:rFonts w:ascii="Times New Roman" w:hAnsi="Times New Roman" w:cs="Times New Roman"/>
                <w:sz w:val="24"/>
                <w:szCs w:val="24"/>
              </w:rPr>
              <w:t>9</w:t>
            </w:r>
          </w:p>
        </w:tc>
        <w:tc>
          <w:tcPr>
            <w:tcW w:w="2953" w:type="dxa"/>
            <w:vAlign w:val="center"/>
          </w:tcPr>
          <w:p w14:paraId="1E305E2F" w14:textId="316141BE" w:rsidR="003116C7" w:rsidRPr="00F35960" w:rsidRDefault="003116C7" w:rsidP="00F35960">
            <w:pPr>
              <w:jc w:val="center"/>
              <w:rPr>
                <w:rFonts w:ascii="Times New Roman" w:hAnsi="Times New Roman" w:cs="Times New Roman"/>
                <w:bCs/>
                <w:sz w:val="24"/>
                <w:szCs w:val="24"/>
              </w:rPr>
            </w:pPr>
            <w:r w:rsidRPr="00F35960">
              <w:rPr>
                <w:rFonts w:ascii="Times New Roman" w:hAnsi="Times New Roman" w:cs="Times New Roman"/>
                <w:bCs/>
                <w:sz w:val="24"/>
                <w:szCs w:val="24"/>
              </w:rPr>
              <w:t>MPFS</w:t>
            </w:r>
          </w:p>
        </w:tc>
      </w:tr>
      <w:tr w:rsidR="003116C7" w:rsidRPr="00B42642" w14:paraId="5779C635" w14:textId="77777777" w:rsidTr="00F35960">
        <w:tc>
          <w:tcPr>
            <w:tcW w:w="1074" w:type="dxa"/>
            <w:shd w:val="clear" w:color="auto" w:fill="auto"/>
            <w:vAlign w:val="center"/>
          </w:tcPr>
          <w:p w14:paraId="3011D8EB" w14:textId="26639947" w:rsidR="003116C7" w:rsidRPr="00F35960" w:rsidRDefault="003116C7" w:rsidP="00F35960">
            <w:pPr>
              <w:jc w:val="center"/>
              <w:rPr>
                <w:rFonts w:ascii="Times New Roman" w:hAnsi="Times New Roman" w:cs="Times New Roman"/>
                <w:bCs/>
                <w:sz w:val="24"/>
                <w:szCs w:val="24"/>
              </w:rPr>
            </w:pPr>
            <w:r w:rsidRPr="00F35960">
              <w:rPr>
                <w:rFonts w:ascii="Times New Roman" w:hAnsi="Times New Roman" w:cs="Times New Roman"/>
                <w:color w:val="000000"/>
                <w:sz w:val="24"/>
                <w:szCs w:val="24"/>
              </w:rPr>
              <w:t>38206</w:t>
            </w:r>
          </w:p>
        </w:tc>
        <w:tc>
          <w:tcPr>
            <w:tcW w:w="4568" w:type="dxa"/>
            <w:shd w:val="clear" w:color="auto" w:fill="auto"/>
            <w:vAlign w:val="center"/>
          </w:tcPr>
          <w:p w14:paraId="37BB87F0" w14:textId="3E758FCA" w:rsidR="003116C7" w:rsidRPr="00F35960" w:rsidRDefault="003116C7" w:rsidP="003116C7">
            <w:pPr>
              <w:rPr>
                <w:rFonts w:ascii="Times New Roman" w:hAnsi="Times New Roman" w:cs="Times New Roman"/>
                <w:bCs/>
                <w:sz w:val="24"/>
                <w:szCs w:val="24"/>
              </w:rPr>
            </w:pPr>
            <w:r w:rsidRPr="00F35960">
              <w:rPr>
                <w:rFonts w:ascii="Times New Roman" w:hAnsi="Times New Roman" w:cs="Times New Roman"/>
                <w:color w:val="000000"/>
                <w:sz w:val="24"/>
                <w:szCs w:val="24"/>
              </w:rPr>
              <w:t>Blood-derived hematopoietic progenitor cell harvesting for transplantation, per collection; autologous</w:t>
            </w:r>
          </w:p>
        </w:tc>
        <w:tc>
          <w:tcPr>
            <w:tcW w:w="719" w:type="dxa"/>
            <w:shd w:val="clear" w:color="auto" w:fill="auto"/>
            <w:vAlign w:val="center"/>
          </w:tcPr>
          <w:p w14:paraId="305AD07D" w14:textId="6303C8D1" w:rsidR="003116C7" w:rsidRPr="00F35960" w:rsidRDefault="003116C7" w:rsidP="00F35960">
            <w:pPr>
              <w:jc w:val="center"/>
              <w:rPr>
                <w:rFonts w:ascii="Times New Roman" w:hAnsi="Times New Roman" w:cs="Times New Roman"/>
                <w:bCs/>
                <w:sz w:val="24"/>
                <w:szCs w:val="24"/>
              </w:rPr>
            </w:pPr>
            <w:r w:rsidRPr="00F35960">
              <w:rPr>
                <w:rFonts w:ascii="Times New Roman" w:hAnsi="Times New Roman" w:cs="Times New Roman"/>
                <w:sz w:val="24"/>
                <w:szCs w:val="24"/>
              </w:rPr>
              <w:t>9</w:t>
            </w:r>
          </w:p>
        </w:tc>
        <w:tc>
          <w:tcPr>
            <w:tcW w:w="2953" w:type="dxa"/>
            <w:vAlign w:val="center"/>
          </w:tcPr>
          <w:p w14:paraId="26FD1E22" w14:textId="19545452" w:rsidR="003116C7" w:rsidRPr="00F35960" w:rsidRDefault="003116C7" w:rsidP="00F35960">
            <w:pPr>
              <w:jc w:val="center"/>
              <w:rPr>
                <w:rFonts w:ascii="Times New Roman" w:hAnsi="Times New Roman" w:cs="Times New Roman"/>
                <w:bCs/>
                <w:sz w:val="24"/>
                <w:szCs w:val="24"/>
              </w:rPr>
            </w:pPr>
            <w:r w:rsidRPr="00F35960">
              <w:rPr>
                <w:rFonts w:ascii="Times New Roman" w:hAnsi="Times New Roman" w:cs="Times New Roman"/>
                <w:bCs/>
                <w:sz w:val="24"/>
                <w:szCs w:val="24"/>
              </w:rPr>
              <w:t>MPFS</w:t>
            </w:r>
          </w:p>
        </w:tc>
      </w:tr>
    </w:tbl>
    <w:p w14:paraId="768380CC" w14:textId="68A4508B" w:rsidR="008C491B" w:rsidRDefault="008C491B" w:rsidP="00CE49FC">
      <w:pPr>
        <w:rPr>
          <w:rFonts w:ascii="Times New Roman" w:hAnsi="Times New Roman" w:cs="Times New Roman"/>
          <w:b/>
          <w:bCs/>
          <w:sz w:val="24"/>
          <w:szCs w:val="24"/>
        </w:rPr>
      </w:pPr>
    </w:p>
    <w:p w14:paraId="02B2D365" w14:textId="77777777" w:rsidR="00B371A6" w:rsidRPr="00B42642" w:rsidRDefault="00B371A6" w:rsidP="00CE49FC">
      <w:pPr>
        <w:rPr>
          <w:rFonts w:ascii="Times New Roman" w:hAnsi="Times New Roman" w:cs="Times New Roman"/>
          <w:b/>
          <w:bCs/>
          <w:sz w:val="24"/>
          <w:szCs w:val="24"/>
        </w:rPr>
      </w:pPr>
    </w:p>
    <w:p w14:paraId="14C8D480" w14:textId="77777777" w:rsidR="00C70328" w:rsidRPr="009A62BB" w:rsidRDefault="00C70328" w:rsidP="00C70328">
      <w:pPr>
        <w:rPr>
          <w:rFonts w:ascii="Times New Roman" w:hAnsi="Times New Roman" w:cs="Times New Roman"/>
          <w:b/>
          <w:bCs/>
          <w:sz w:val="24"/>
          <w:szCs w:val="24"/>
        </w:rPr>
      </w:pPr>
      <w:r w:rsidRPr="00B42642">
        <w:rPr>
          <w:rFonts w:ascii="Times New Roman" w:hAnsi="Times New Roman" w:cs="Times New Roman"/>
          <w:b/>
          <w:bCs/>
          <w:sz w:val="24"/>
          <w:szCs w:val="24"/>
        </w:rPr>
        <w:t>IMMUNIZATIONS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3"/>
        <w:gridCol w:w="4558"/>
        <w:gridCol w:w="736"/>
        <w:gridCol w:w="2947"/>
      </w:tblGrid>
      <w:tr w:rsidR="00F658F3" w:rsidRPr="009A62BB" w14:paraId="4A760E90" w14:textId="77777777" w:rsidTr="00F35960">
        <w:trPr>
          <w:tblHeader/>
        </w:trPr>
        <w:tc>
          <w:tcPr>
            <w:tcW w:w="1073" w:type="dxa"/>
            <w:shd w:val="clear" w:color="auto" w:fill="D9D9D9" w:themeFill="background1" w:themeFillShade="D9"/>
            <w:vAlign w:val="center"/>
          </w:tcPr>
          <w:p w14:paraId="62A38A06" w14:textId="77777777" w:rsidR="00F658F3" w:rsidRPr="00F35960" w:rsidRDefault="00F658F3" w:rsidP="00F35960">
            <w:pPr>
              <w:jc w:val="center"/>
              <w:rPr>
                <w:rFonts w:ascii="Times New Roman" w:hAnsi="Times New Roman" w:cs="Times New Roman"/>
                <w:b/>
                <w:bCs/>
                <w:sz w:val="24"/>
                <w:szCs w:val="24"/>
              </w:rPr>
            </w:pPr>
            <w:r w:rsidRPr="00F35960">
              <w:rPr>
                <w:rFonts w:ascii="Times New Roman" w:hAnsi="Times New Roman" w:cs="Times New Roman"/>
                <w:b/>
                <w:bCs/>
                <w:sz w:val="24"/>
                <w:szCs w:val="24"/>
              </w:rPr>
              <w:t>Code</w:t>
            </w:r>
          </w:p>
        </w:tc>
        <w:tc>
          <w:tcPr>
            <w:tcW w:w="4558" w:type="dxa"/>
            <w:shd w:val="clear" w:color="auto" w:fill="D9D9D9" w:themeFill="background1" w:themeFillShade="D9"/>
            <w:vAlign w:val="center"/>
          </w:tcPr>
          <w:p w14:paraId="36F2F414" w14:textId="77777777" w:rsidR="00F658F3" w:rsidRPr="00F35960" w:rsidRDefault="00F658F3" w:rsidP="001252B7">
            <w:pPr>
              <w:rPr>
                <w:rFonts w:ascii="Times New Roman" w:hAnsi="Times New Roman" w:cs="Times New Roman"/>
                <w:b/>
                <w:bCs/>
                <w:sz w:val="24"/>
                <w:szCs w:val="24"/>
              </w:rPr>
            </w:pPr>
            <w:r w:rsidRPr="00F35960">
              <w:rPr>
                <w:rFonts w:ascii="Times New Roman" w:hAnsi="Times New Roman" w:cs="Times New Roman"/>
                <w:b/>
                <w:bCs/>
                <w:sz w:val="24"/>
                <w:szCs w:val="24"/>
              </w:rPr>
              <w:t>Description</w:t>
            </w:r>
          </w:p>
        </w:tc>
        <w:tc>
          <w:tcPr>
            <w:tcW w:w="736" w:type="dxa"/>
            <w:shd w:val="clear" w:color="auto" w:fill="D9D9D9" w:themeFill="background1" w:themeFillShade="D9"/>
            <w:vAlign w:val="center"/>
          </w:tcPr>
          <w:p w14:paraId="218A6C53" w14:textId="77777777" w:rsidR="00F658F3" w:rsidRPr="00F35960" w:rsidRDefault="00F658F3" w:rsidP="00F35960">
            <w:pPr>
              <w:jc w:val="center"/>
              <w:rPr>
                <w:rFonts w:ascii="Times New Roman" w:hAnsi="Times New Roman" w:cs="Times New Roman"/>
                <w:b/>
                <w:bCs/>
                <w:sz w:val="24"/>
                <w:szCs w:val="24"/>
              </w:rPr>
            </w:pPr>
            <w:r w:rsidRPr="00F35960">
              <w:rPr>
                <w:rFonts w:ascii="Times New Roman" w:hAnsi="Times New Roman" w:cs="Times New Roman"/>
                <w:b/>
                <w:bCs/>
                <w:sz w:val="24"/>
                <w:szCs w:val="24"/>
              </w:rPr>
              <w:t>RVU</w:t>
            </w:r>
          </w:p>
        </w:tc>
        <w:tc>
          <w:tcPr>
            <w:tcW w:w="2947" w:type="dxa"/>
            <w:shd w:val="clear" w:color="auto" w:fill="D9D9D9" w:themeFill="background1" w:themeFillShade="D9"/>
            <w:vAlign w:val="center"/>
          </w:tcPr>
          <w:p w14:paraId="566A6373" w14:textId="77777777" w:rsidR="00F658F3" w:rsidRPr="00F35960" w:rsidRDefault="00F658F3" w:rsidP="00F35960">
            <w:pPr>
              <w:jc w:val="center"/>
              <w:rPr>
                <w:rFonts w:ascii="Times New Roman" w:hAnsi="Times New Roman" w:cs="Times New Roman"/>
                <w:b/>
                <w:bCs/>
                <w:sz w:val="24"/>
                <w:szCs w:val="24"/>
              </w:rPr>
            </w:pPr>
            <w:r w:rsidRPr="00F35960">
              <w:rPr>
                <w:rFonts w:ascii="Times New Roman" w:hAnsi="Times New Roman" w:cs="Times New Roman"/>
                <w:b/>
                <w:bCs/>
                <w:sz w:val="24"/>
                <w:szCs w:val="24"/>
              </w:rPr>
              <w:t>Rationale</w:t>
            </w:r>
          </w:p>
        </w:tc>
      </w:tr>
      <w:tr w:rsidR="009A3D24" w:rsidRPr="009A62BB" w14:paraId="09B076D9" w14:textId="77777777" w:rsidTr="00F35960">
        <w:tc>
          <w:tcPr>
            <w:tcW w:w="1073" w:type="dxa"/>
            <w:shd w:val="clear" w:color="auto" w:fill="auto"/>
            <w:vAlign w:val="center"/>
          </w:tcPr>
          <w:p w14:paraId="2E1997B6" w14:textId="4E0F01FB" w:rsidR="009A3D24" w:rsidRPr="00F35960" w:rsidRDefault="009A3D24" w:rsidP="00F35960">
            <w:pPr>
              <w:jc w:val="center"/>
              <w:rPr>
                <w:rFonts w:ascii="Times New Roman" w:hAnsi="Times New Roman" w:cs="Times New Roman"/>
                <w:bCs/>
                <w:sz w:val="24"/>
                <w:szCs w:val="24"/>
              </w:rPr>
            </w:pPr>
            <w:r w:rsidRPr="00F35960">
              <w:rPr>
                <w:rFonts w:ascii="Times New Roman" w:hAnsi="Times New Roman" w:cs="Times New Roman"/>
                <w:color w:val="000000"/>
                <w:sz w:val="24"/>
                <w:szCs w:val="24"/>
              </w:rPr>
              <w:t>90460</w:t>
            </w:r>
          </w:p>
        </w:tc>
        <w:tc>
          <w:tcPr>
            <w:tcW w:w="4558" w:type="dxa"/>
            <w:shd w:val="clear" w:color="auto" w:fill="auto"/>
            <w:vAlign w:val="center"/>
          </w:tcPr>
          <w:p w14:paraId="26DDDC16" w14:textId="14FF4DF6" w:rsidR="009A3D24" w:rsidRPr="00F35960" w:rsidRDefault="009A3D24" w:rsidP="009A3D24">
            <w:pPr>
              <w:rPr>
                <w:rFonts w:ascii="Times New Roman" w:hAnsi="Times New Roman" w:cs="Times New Roman"/>
                <w:bCs/>
                <w:sz w:val="24"/>
                <w:szCs w:val="24"/>
              </w:rPr>
            </w:pPr>
            <w:r w:rsidRPr="00F35960">
              <w:rPr>
                <w:rFonts w:ascii="Times New Roman" w:hAnsi="Times New Roman" w:cs="Times New Roman"/>
                <w:color w:val="000000"/>
                <w:sz w:val="24"/>
                <w:szCs w:val="24"/>
              </w:rPr>
              <w:t>Immunization administration through 18 years of age via any route of administration, with counseling by qualified health care professional; first or only component of each vaccine or toxoid administered</w:t>
            </w:r>
          </w:p>
        </w:tc>
        <w:tc>
          <w:tcPr>
            <w:tcW w:w="736" w:type="dxa"/>
            <w:shd w:val="clear" w:color="auto" w:fill="auto"/>
            <w:vAlign w:val="center"/>
          </w:tcPr>
          <w:p w14:paraId="28510FF6" w14:textId="0174052C" w:rsidR="009A3D24" w:rsidRPr="00F35960" w:rsidRDefault="009A3D24" w:rsidP="00F35960">
            <w:pPr>
              <w:jc w:val="center"/>
              <w:rPr>
                <w:rFonts w:ascii="Times New Roman" w:hAnsi="Times New Roman" w:cs="Times New Roman"/>
                <w:bCs/>
                <w:sz w:val="24"/>
                <w:szCs w:val="24"/>
              </w:rPr>
            </w:pPr>
            <w:r w:rsidRPr="00F35960">
              <w:rPr>
                <w:rFonts w:ascii="Times New Roman" w:hAnsi="Times New Roman" w:cs="Times New Roman"/>
                <w:sz w:val="24"/>
                <w:szCs w:val="24"/>
              </w:rPr>
              <w:t>3</w:t>
            </w:r>
          </w:p>
        </w:tc>
        <w:tc>
          <w:tcPr>
            <w:tcW w:w="2947" w:type="dxa"/>
            <w:vAlign w:val="center"/>
          </w:tcPr>
          <w:p w14:paraId="48DE0D49" w14:textId="68A75289" w:rsidR="009A3D24" w:rsidRPr="00F35960" w:rsidRDefault="009A3D24" w:rsidP="00F35960">
            <w:pPr>
              <w:jc w:val="center"/>
              <w:rPr>
                <w:rFonts w:ascii="Times New Roman" w:hAnsi="Times New Roman" w:cs="Times New Roman"/>
                <w:bCs/>
                <w:sz w:val="24"/>
                <w:szCs w:val="24"/>
              </w:rPr>
            </w:pPr>
            <w:r w:rsidRPr="00F35960">
              <w:rPr>
                <w:rFonts w:ascii="Times New Roman" w:hAnsi="Times New Roman" w:cs="Times New Roman"/>
                <w:bCs/>
                <w:sz w:val="24"/>
                <w:szCs w:val="24"/>
              </w:rPr>
              <w:t>MPFS</w:t>
            </w:r>
          </w:p>
        </w:tc>
      </w:tr>
      <w:tr w:rsidR="009A3D24" w:rsidRPr="009A62BB" w14:paraId="600F7BCD" w14:textId="77777777" w:rsidTr="00F35960">
        <w:tc>
          <w:tcPr>
            <w:tcW w:w="1073" w:type="dxa"/>
            <w:shd w:val="clear" w:color="auto" w:fill="auto"/>
            <w:vAlign w:val="center"/>
          </w:tcPr>
          <w:p w14:paraId="51CC27B1" w14:textId="43033355" w:rsidR="009A3D24" w:rsidRPr="00F35960" w:rsidRDefault="009A3D24" w:rsidP="00F35960">
            <w:pPr>
              <w:jc w:val="center"/>
              <w:rPr>
                <w:rFonts w:ascii="Times New Roman" w:hAnsi="Times New Roman" w:cs="Times New Roman"/>
                <w:bCs/>
                <w:sz w:val="24"/>
                <w:szCs w:val="24"/>
              </w:rPr>
            </w:pPr>
            <w:r w:rsidRPr="00F35960">
              <w:rPr>
                <w:rFonts w:ascii="Times New Roman" w:hAnsi="Times New Roman" w:cs="Times New Roman"/>
                <w:color w:val="000000"/>
                <w:sz w:val="24"/>
                <w:szCs w:val="24"/>
              </w:rPr>
              <w:t>90471</w:t>
            </w:r>
          </w:p>
        </w:tc>
        <w:tc>
          <w:tcPr>
            <w:tcW w:w="4558" w:type="dxa"/>
            <w:shd w:val="clear" w:color="auto" w:fill="auto"/>
            <w:vAlign w:val="center"/>
          </w:tcPr>
          <w:p w14:paraId="201B885F" w14:textId="43EB0FA8" w:rsidR="009A3D24" w:rsidRPr="00F35960" w:rsidRDefault="009A3D24" w:rsidP="009A3D24">
            <w:pPr>
              <w:rPr>
                <w:rFonts w:ascii="Times New Roman" w:hAnsi="Times New Roman" w:cs="Times New Roman"/>
                <w:bCs/>
                <w:sz w:val="24"/>
                <w:szCs w:val="24"/>
              </w:rPr>
            </w:pPr>
            <w:r w:rsidRPr="00F35960">
              <w:rPr>
                <w:rFonts w:ascii="Times New Roman" w:hAnsi="Times New Roman" w:cs="Times New Roman"/>
                <w:color w:val="000000"/>
                <w:sz w:val="24"/>
                <w:szCs w:val="24"/>
              </w:rPr>
              <w:t>Immunization administration (includes percutaneous, intradermal, subcutaneous, or intramuscular injections); 1 vaccine (single or combination vaccine/ toxoid)</w:t>
            </w:r>
          </w:p>
        </w:tc>
        <w:tc>
          <w:tcPr>
            <w:tcW w:w="736" w:type="dxa"/>
            <w:shd w:val="clear" w:color="auto" w:fill="auto"/>
            <w:vAlign w:val="center"/>
          </w:tcPr>
          <w:p w14:paraId="5B4B5A89" w14:textId="5750526A" w:rsidR="009A3D24" w:rsidRPr="00F35960" w:rsidRDefault="009A3D24" w:rsidP="00F35960">
            <w:pPr>
              <w:jc w:val="center"/>
              <w:rPr>
                <w:rFonts w:ascii="Times New Roman" w:hAnsi="Times New Roman" w:cs="Times New Roman"/>
                <w:bCs/>
                <w:sz w:val="24"/>
                <w:szCs w:val="24"/>
              </w:rPr>
            </w:pPr>
            <w:r w:rsidRPr="00F35960">
              <w:rPr>
                <w:rFonts w:ascii="Times New Roman" w:hAnsi="Times New Roman" w:cs="Times New Roman"/>
                <w:sz w:val="24"/>
                <w:szCs w:val="24"/>
              </w:rPr>
              <w:t>3</w:t>
            </w:r>
          </w:p>
        </w:tc>
        <w:tc>
          <w:tcPr>
            <w:tcW w:w="2947" w:type="dxa"/>
            <w:vAlign w:val="center"/>
          </w:tcPr>
          <w:p w14:paraId="74DD122F" w14:textId="050B0206" w:rsidR="009A3D24" w:rsidRPr="00F35960" w:rsidRDefault="009A3D24" w:rsidP="00F35960">
            <w:pPr>
              <w:jc w:val="center"/>
              <w:rPr>
                <w:rFonts w:ascii="Times New Roman" w:hAnsi="Times New Roman" w:cs="Times New Roman"/>
                <w:bCs/>
                <w:sz w:val="24"/>
                <w:szCs w:val="24"/>
              </w:rPr>
            </w:pPr>
            <w:r w:rsidRPr="00F35960">
              <w:rPr>
                <w:rFonts w:ascii="Times New Roman" w:hAnsi="Times New Roman" w:cs="Times New Roman"/>
                <w:bCs/>
                <w:sz w:val="24"/>
                <w:szCs w:val="24"/>
              </w:rPr>
              <w:t>MPFS</w:t>
            </w:r>
          </w:p>
        </w:tc>
      </w:tr>
      <w:tr w:rsidR="009A3D24" w:rsidRPr="009A62BB" w14:paraId="197B46EB" w14:textId="77777777" w:rsidTr="00F35960">
        <w:tc>
          <w:tcPr>
            <w:tcW w:w="1073" w:type="dxa"/>
            <w:shd w:val="clear" w:color="auto" w:fill="auto"/>
            <w:vAlign w:val="center"/>
          </w:tcPr>
          <w:p w14:paraId="4D0D4283" w14:textId="2D899A68" w:rsidR="009A3D24" w:rsidRPr="00F35960" w:rsidRDefault="009A3D24" w:rsidP="00F35960">
            <w:pPr>
              <w:jc w:val="center"/>
              <w:rPr>
                <w:rFonts w:ascii="Times New Roman" w:hAnsi="Times New Roman" w:cs="Times New Roman"/>
                <w:bCs/>
                <w:sz w:val="24"/>
                <w:szCs w:val="24"/>
              </w:rPr>
            </w:pPr>
            <w:r w:rsidRPr="00F35960">
              <w:rPr>
                <w:rFonts w:ascii="Times New Roman" w:hAnsi="Times New Roman" w:cs="Times New Roman"/>
                <w:color w:val="000000"/>
                <w:sz w:val="24"/>
                <w:szCs w:val="24"/>
              </w:rPr>
              <w:t>90472</w:t>
            </w:r>
          </w:p>
        </w:tc>
        <w:tc>
          <w:tcPr>
            <w:tcW w:w="4558" w:type="dxa"/>
            <w:shd w:val="clear" w:color="auto" w:fill="auto"/>
            <w:vAlign w:val="center"/>
          </w:tcPr>
          <w:p w14:paraId="10BD69AB" w14:textId="68AF3974" w:rsidR="009A3D24" w:rsidRPr="00F35960" w:rsidRDefault="009A3D24" w:rsidP="009A3D24">
            <w:pPr>
              <w:rPr>
                <w:rFonts w:ascii="Times New Roman" w:hAnsi="Times New Roman" w:cs="Times New Roman"/>
                <w:bCs/>
                <w:sz w:val="24"/>
                <w:szCs w:val="24"/>
              </w:rPr>
            </w:pPr>
            <w:r w:rsidRPr="00F35960">
              <w:rPr>
                <w:rFonts w:ascii="Times New Roman" w:hAnsi="Times New Roman" w:cs="Times New Roman"/>
                <w:color w:val="000000"/>
                <w:sz w:val="24"/>
                <w:szCs w:val="24"/>
              </w:rPr>
              <w:t>Immunization administration (includes percutaneous, intradermal, subcutaneous, or intramuscular injections); each additional vaccine (single or combination vaccine/ toxoid)</w:t>
            </w:r>
          </w:p>
        </w:tc>
        <w:tc>
          <w:tcPr>
            <w:tcW w:w="736" w:type="dxa"/>
            <w:shd w:val="clear" w:color="auto" w:fill="auto"/>
            <w:vAlign w:val="center"/>
          </w:tcPr>
          <w:p w14:paraId="4D8B82F0" w14:textId="446E0F14" w:rsidR="009A3D24" w:rsidRPr="00F35960" w:rsidRDefault="009A3D24" w:rsidP="00F35960">
            <w:pPr>
              <w:jc w:val="center"/>
              <w:rPr>
                <w:rFonts w:ascii="Times New Roman" w:hAnsi="Times New Roman" w:cs="Times New Roman"/>
                <w:bCs/>
                <w:sz w:val="24"/>
                <w:szCs w:val="24"/>
              </w:rPr>
            </w:pPr>
            <w:r w:rsidRPr="00F35960">
              <w:rPr>
                <w:rFonts w:ascii="Times New Roman" w:hAnsi="Times New Roman" w:cs="Times New Roman"/>
                <w:sz w:val="24"/>
                <w:szCs w:val="24"/>
              </w:rPr>
              <w:t>2</w:t>
            </w:r>
          </w:p>
        </w:tc>
        <w:tc>
          <w:tcPr>
            <w:tcW w:w="2947" w:type="dxa"/>
            <w:vAlign w:val="center"/>
          </w:tcPr>
          <w:p w14:paraId="7C2B0567" w14:textId="61359ADC" w:rsidR="009A3D24" w:rsidRPr="00F35960" w:rsidRDefault="009A3D24" w:rsidP="00F35960">
            <w:pPr>
              <w:jc w:val="center"/>
              <w:rPr>
                <w:rFonts w:ascii="Times New Roman" w:hAnsi="Times New Roman" w:cs="Times New Roman"/>
                <w:bCs/>
                <w:sz w:val="24"/>
                <w:szCs w:val="24"/>
              </w:rPr>
            </w:pPr>
            <w:r w:rsidRPr="00F35960">
              <w:rPr>
                <w:rFonts w:ascii="Times New Roman" w:hAnsi="Times New Roman" w:cs="Times New Roman"/>
                <w:bCs/>
                <w:sz w:val="24"/>
                <w:szCs w:val="24"/>
              </w:rPr>
              <w:t>MPFS</w:t>
            </w:r>
          </w:p>
        </w:tc>
      </w:tr>
      <w:tr w:rsidR="009A3D24" w:rsidRPr="009A62BB" w14:paraId="0B2C57B8" w14:textId="77777777" w:rsidTr="00F35960">
        <w:tc>
          <w:tcPr>
            <w:tcW w:w="1073" w:type="dxa"/>
            <w:shd w:val="clear" w:color="auto" w:fill="auto"/>
            <w:vAlign w:val="center"/>
          </w:tcPr>
          <w:p w14:paraId="295C5AA6" w14:textId="0839979E" w:rsidR="009A3D24" w:rsidRPr="00F35960" w:rsidRDefault="009A3D24" w:rsidP="00F35960">
            <w:pPr>
              <w:jc w:val="center"/>
              <w:rPr>
                <w:rFonts w:ascii="Times New Roman" w:hAnsi="Times New Roman" w:cs="Times New Roman"/>
                <w:bCs/>
                <w:sz w:val="24"/>
                <w:szCs w:val="24"/>
              </w:rPr>
            </w:pPr>
            <w:r w:rsidRPr="00F35960">
              <w:rPr>
                <w:rFonts w:ascii="Times New Roman" w:hAnsi="Times New Roman" w:cs="Times New Roman"/>
                <w:color w:val="000000"/>
                <w:sz w:val="24"/>
                <w:szCs w:val="24"/>
              </w:rPr>
              <w:t>90473</w:t>
            </w:r>
          </w:p>
        </w:tc>
        <w:tc>
          <w:tcPr>
            <w:tcW w:w="4558" w:type="dxa"/>
            <w:shd w:val="clear" w:color="auto" w:fill="auto"/>
            <w:vAlign w:val="center"/>
          </w:tcPr>
          <w:p w14:paraId="570E4B66" w14:textId="3C482548" w:rsidR="009A3D24" w:rsidRPr="00F35960" w:rsidRDefault="009A3D24" w:rsidP="009A3D24">
            <w:pPr>
              <w:rPr>
                <w:rFonts w:ascii="Times New Roman" w:hAnsi="Times New Roman" w:cs="Times New Roman"/>
                <w:bCs/>
                <w:sz w:val="24"/>
                <w:szCs w:val="24"/>
              </w:rPr>
            </w:pPr>
            <w:r w:rsidRPr="00F35960">
              <w:rPr>
                <w:rFonts w:ascii="Times New Roman" w:hAnsi="Times New Roman" w:cs="Times New Roman"/>
                <w:color w:val="000000"/>
                <w:sz w:val="24"/>
                <w:szCs w:val="24"/>
              </w:rPr>
              <w:t>Immunization administration by intranasal or oral route; 1 vaccine (single or combination vaccine/ toxoid)</w:t>
            </w:r>
          </w:p>
        </w:tc>
        <w:tc>
          <w:tcPr>
            <w:tcW w:w="736" w:type="dxa"/>
            <w:shd w:val="clear" w:color="auto" w:fill="auto"/>
            <w:vAlign w:val="center"/>
          </w:tcPr>
          <w:p w14:paraId="5A6F71A1" w14:textId="7488B05E" w:rsidR="009A3D24" w:rsidRPr="00F35960" w:rsidRDefault="009A3D24" w:rsidP="00F35960">
            <w:pPr>
              <w:jc w:val="center"/>
              <w:rPr>
                <w:rFonts w:ascii="Times New Roman" w:hAnsi="Times New Roman" w:cs="Times New Roman"/>
                <w:bCs/>
                <w:sz w:val="24"/>
                <w:szCs w:val="24"/>
              </w:rPr>
            </w:pPr>
            <w:r w:rsidRPr="00F35960">
              <w:rPr>
                <w:rFonts w:ascii="Times New Roman" w:hAnsi="Times New Roman" w:cs="Times New Roman"/>
                <w:sz w:val="24"/>
                <w:szCs w:val="24"/>
              </w:rPr>
              <w:t>3</w:t>
            </w:r>
          </w:p>
        </w:tc>
        <w:tc>
          <w:tcPr>
            <w:tcW w:w="2947" w:type="dxa"/>
            <w:vAlign w:val="center"/>
          </w:tcPr>
          <w:p w14:paraId="006704B6" w14:textId="2329CBE0" w:rsidR="009A3D24" w:rsidRPr="00F35960" w:rsidRDefault="009A3D24" w:rsidP="00F35960">
            <w:pPr>
              <w:jc w:val="center"/>
              <w:rPr>
                <w:rFonts w:ascii="Times New Roman" w:hAnsi="Times New Roman" w:cs="Times New Roman"/>
                <w:bCs/>
                <w:sz w:val="24"/>
                <w:szCs w:val="24"/>
              </w:rPr>
            </w:pPr>
            <w:r w:rsidRPr="00F35960">
              <w:rPr>
                <w:rFonts w:ascii="Times New Roman" w:hAnsi="Times New Roman" w:cs="Times New Roman"/>
                <w:bCs/>
                <w:sz w:val="24"/>
                <w:szCs w:val="24"/>
              </w:rPr>
              <w:t>MPFS</w:t>
            </w:r>
          </w:p>
        </w:tc>
      </w:tr>
      <w:tr w:rsidR="009A3D24" w:rsidRPr="009A62BB" w14:paraId="561CEF50" w14:textId="77777777" w:rsidTr="00F35960">
        <w:tc>
          <w:tcPr>
            <w:tcW w:w="1073" w:type="dxa"/>
            <w:shd w:val="clear" w:color="auto" w:fill="auto"/>
            <w:vAlign w:val="center"/>
          </w:tcPr>
          <w:p w14:paraId="3F2DD7A8" w14:textId="256A97CC" w:rsidR="009A3D24" w:rsidRPr="00F35960" w:rsidRDefault="009A3D24" w:rsidP="00F35960">
            <w:pPr>
              <w:jc w:val="center"/>
              <w:rPr>
                <w:rFonts w:ascii="Times New Roman" w:hAnsi="Times New Roman" w:cs="Times New Roman"/>
                <w:color w:val="000000"/>
                <w:sz w:val="24"/>
                <w:szCs w:val="24"/>
              </w:rPr>
            </w:pPr>
            <w:r w:rsidRPr="00F35960">
              <w:rPr>
                <w:rFonts w:ascii="Times New Roman" w:hAnsi="Times New Roman" w:cs="Times New Roman"/>
                <w:color w:val="000000"/>
                <w:sz w:val="24"/>
                <w:szCs w:val="24"/>
              </w:rPr>
              <w:t>90474</w:t>
            </w:r>
          </w:p>
        </w:tc>
        <w:tc>
          <w:tcPr>
            <w:tcW w:w="4558" w:type="dxa"/>
            <w:shd w:val="clear" w:color="auto" w:fill="auto"/>
            <w:vAlign w:val="center"/>
          </w:tcPr>
          <w:p w14:paraId="5CB71785" w14:textId="2175C9F8" w:rsidR="009A3D24" w:rsidRPr="00F35960" w:rsidRDefault="009A3D24" w:rsidP="009A3D24">
            <w:pPr>
              <w:rPr>
                <w:rFonts w:ascii="Times New Roman" w:hAnsi="Times New Roman" w:cs="Times New Roman"/>
                <w:color w:val="000000"/>
                <w:sz w:val="24"/>
                <w:szCs w:val="24"/>
              </w:rPr>
            </w:pPr>
            <w:r w:rsidRPr="00F35960">
              <w:rPr>
                <w:rFonts w:ascii="Times New Roman" w:hAnsi="Times New Roman" w:cs="Times New Roman"/>
                <w:color w:val="000000"/>
                <w:sz w:val="24"/>
                <w:szCs w:val="24"/>
              </w:rPr>
              <w:t>Immunization administration by intranasal or oral route; each additional vaccine (single or combination vaccine/ toxoid)</w:t>
            </w:r>
          </w:p>
        </w:tc>
        <w:tc>
          <w:tcPr>
            <w:tcW w:w="736" w:type="dxa"/>
            <w:shd w:val="clear" w:color="auto" w:fill="auto"/>
            <w:vAlign w:val="center"/>
          </w:tcPr>
          <w:p w14:paraId="770E2F84" w14:textId="327A5C3D" w:rsidR="009A3D24" w:rsidRPr="00F35960" w:rsidRDefault="009A3D24" w:rsidP="00F35960">
            <w:pPr>
              <w:jc w:val="center"/>
              <w:rPr>
                <w:rFonts w:ascii="Times New Roman" w:hAnsi="Times New Roman" w:cs="Times New Roman"/>
                <w:sz w:val="24"/>
                <w:szCs w:val="24"/>
              </w:rPr>
            </w:pPr>
            <w:r w:rsidRPr="00F35960">
              <w:rPr>
                <w:rFonts w:ascii="Times New Roman" w:hAnsi="Times New Roman" w:cs="Times New Roman"/>
                <w:sz w:val="24"/>
                <w:szCs w:val="24"/>
              </w:rPr>
              <w:t>2</w:t>
            </w:r>
          </w:p>
        </w:tc>
        <w:tc>
          <w:tcPr>
            <w:tcW w:w="2947" w:type="dxa"/>
            <w:vAlign w:val="center"/>
          </w:tcPr>
          <w:p w14:paraId="7641D1DD" w14:textId="0C5E2F43" w:rsidR="009A3D24" w:rsidRPr="00F35960" w:rsidRDefault="009A3D24" w:rsidP="00F35960">
            <w:pPr>
              <w:jc w:val="center"/>
              <w:rPr>
                <w:rFonts w:ascii="Times New Roman" w:hAnsi="Times New Roman" w:cs="Times New Roman"/>
                <w:bCs/>
                <w:sz w:val="24"/>
                <w:szCs w:val="24"/>
              </w:rPr>
            </w:pPr>
            <w:r w:rsidRPr="00F35960">
              <w:rPr>
                <w:rFonts w:ascii="Times New Roman" w:hAnsi="Times New Roman" w:cs="Times New Roman"/>
                <w:bCs/>
                <w:sz w:val="24"/>
                <w:szCs w:val="24"/>
              </w:rPr>
              <w:t>MPFS</w:t>
            </w:r>
          </w:p>
        </w:tc>
      </w:tr>
      <w:tr w:rsidR="002A1FA6" w:rsidRPr="009A62BB" w14:paraId="2C4086F2" w14:textId="77777777" w:rsidTr="00F35960">
        <w:tc>
          <w:tcPr>
            <w:tcW w:w="1073" w:type="dxa"/>
            <w:shd w:val="clear" w:color="auto" w:fill="auto"/>
            <w:vAlign w:val="center"/>
          </w:tcPr>
          <w:p w14:paraId="2193211B" w14:textId="323E2A86" w:rsidR="002A1FA6" w:rsidRPr="00F35960" w:rsidRDefault="002A1FA6" w:rsidP="00F35960">
            <w:pPr>
              <w:jc w:val="center"/>
              <w:rPr>
                <w:rFonts w:ascii="Times New Roman" w:hAnsi="Times New Roman" w:cs="Times New Roman"/>
                <w:color w:val="000000"/>
                <w:sz w:val="24"/>
                <w:szCs w:val="24"/>
              </w:rPr>
            </w:pPr>
            <w:r w:rsidRPr="00F35960">
              <w:rPr>
                <w:rFonts w:ascii="Times New Roman" w:hAnsi="Times New Roman" w:cs="Times New Roman"/>
                <w:color w:val="000000"/>
                <w:sz w:val="24"/>
                <w:szCs w:val="24"/>
              </w:rPr>
              <w:t>G0008</w:t>
            </w:r>
          </w:p>
        </w:tc>
        <w:tc>
          <w:tcPr>
            <w:tcW w:w="4558" w:type="dxa"/>
            <w:shd w:val="clear" w:color="auto" w:fill="auto"/>
            <w:vAlign w:val="center"/>
          </w:tcPr>
          <w:p w14:paraId="2469CA4C" w14:textId="15F22FB3" w:rsidR="002A1FA6" w:rsidRPr="00F35960" w:rsidRDefault="002A1FA6" w:rsidP="002A1FA6">
            <w:pPr>
              <w:rPr>
                <w:rFonts w:ascii="Times New Roman" w:hAnsi="Times New Roman" w:cs="Times New Roman"/>
                <w:color w:val="000000"/>
                <w:sz w:val="24"/>
                <w:szCs w:val="24"/>
              </w:rPr>
            </w:pPr>
            <w:r w:rsidRPr="00F35960">
              <w:rPr>
                <w:rFonts w:ascii="Times New Roman" w:hAnsi="Times New Roman" w:cs="Times New Roman"/>
                <w:color w:val="000000"/>
                <w:sz w:val="24"/>
                <w:szCs w:val="24"/>
              </w:rPr>
              <w:t>Administration of influenza virus vaccine</w:t>
            </w:r>
          </w:p>
        </w:tc>
        <w:tc>
          <w:tcPr>
            <w:tcW w:w="736" w:type="dxa"/>
            <w:shd w:val="clear" w:color="auto" w:fill="auto"/>
            <w:vAlign w:val="center"/>
          </w:tcPr>
          <w:p w14:paraId="09829603" w14:textId="510CFB8F" w:rsidR="002A1FA6" w:rsidRPr="00F35960" w:rsidRDefault="002A1FA6" w:rsidP="00F35960">
            <w:pPr>
              <w:jc w:val="center"/>
              <w:rPr>
                <w:rFonts w:ascii="Times New Roman" w:hAnsi="Times New Roman" w:cs="Times New Roman"/>
                <w:sz w:val="24"/>
                <w:szCs w:val="24"/>
              </w:rPr>
            </w:pPr>
            <w:r w:rsidRPr="00F35960">
              <w:rPr>
                <w:rFonts w:ascii="Times New Roman" w:hAnsi="Times New Roman" w:cs="Times New Roman"/>
                <w:sz w:val="24"/>
                <w:szCs w:val="24"/>
              </w:rPr>
              <w:t>3</w:t>
            </w:r>
          </w:p>
        </w:tc>
        <w:tc>
          <w:tcPr>
            <w:tcW w:w="2947" w:type="dxa"/>
            <w:vAlign w:val="center"/>
          </w:tcPr>
          <w:p w14:paraId="71C1A0BE" w14:textId="57346BBE" w:rsidR="002A1FA6" w:rsidRPr="00F35960" w:rsidRDefault="00F35960" w:rsidP="00F35960">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w:t>
            </w:r>
            <w:r w:rsidR="002A1FA6" w:rsidRPr="00F35960">
              <w:rPr>
                <w:rFonts w:ascii="Times New Roman" w:hAnsi="Times New Roman" w:cs="Times New Roman"/>
                <w:bCs/>
                <w:sz w:val="24"/>
                <w:szCs w:val="24"/>
              </w:rPr>
              <w:t>90471</w:t>
            </w:r>
          </w:p>
        </w:tc>
      </w:tr>
      <w:tr w:rsidR="002A1FA6" w:rsidRPr="009A62BB" w14:paraId="5CBA507D" w14:textId="77777777" w:rsidTr="00F35960">
        <w:tc>
          <w:tcPr>
            <w:tcW w:w="1073" w:type="dxa"/>
            <w:shd w:val="clear" w:color="auto" w:fill="auto"/>
            <w:vAlign w:val="center"/>
          </w:tcPr>
          <w:p w14:paraId="42748596" w14:textId="2D388C09" w:rsidR="002A1FA6" w:rsidRPr="00F35960" w:rsidRDefault="002A1FA6" w:rsidP="00F35960">
            <w:pPr>
              <w:jc w:val="center"/>
              <w:rPr>
                <w:rFonts w:ascii="Times New Roman" w:hAnsi="Times New Roman" w:cs="Times New Roman"/>
                <w:color w:val="000000"/>
                <w:sz w:val="24"/>
                <w:szCs w:val="24"/>
              </w:rPr>
            </w:pPr>
            <w:r w:rsidRPr="00F35960">
              <w:rPr>
                <w:rFonts w:ascii="Times New Roman" w:hAnsi="Times New Roman" w:cs="Times New Roman"/>
                <w:color w:val="000000"/>
                <w:sz w:val="24"/>
                <w:szCs w:val="24"/>
              </w:rPr>
              <w:lastRenderedPageBreak/>
              <w:t>G0009</w:t>
            </w:r>
          </w:p>
        </w:tc>
        <w:tc>
          <w:tcPr>
            <w:tcW w:w="4558" w:type="dxa"/>
            <w:shd w:val="clear" w:color="auto" w:fill="auto"/>
            <w:vAlign w:val="center"/>
          </w:tcPr>
          <w:p w14:paraId="0B35A629" w14:textId="6D60FD6C" w:rsidR="002A1FA6" w:rsidRPr="00F35960" w:rsidRDefault="002A1FA6" w:rsidP="002A1FA6">
            <w:pPr>
              <w:rPr>
                <w:rFonts w:ascii="Times New Roman" w:hAnsi="Times New Roman" w:cs="Times New Roman"/>
                <w:color w:val="000000"/>
                <w:sz w:val="24"/>
                <w:szCs w:val="24"/>
              </w:rPr>
            </w:pPr>
            <w:r w:rsidRPr="00F35960">
              <w:rPr>
                <w:rFonts w:ascii="Times New Roman" w:hAnsi="Times New Roman" w:cs="Times New Roman"/>
                <w:color w:val="000000"/>
                <w:sz w:val="24"/>
                <w:szCs w:val="24"/>
              </w:rPr>
              <w:t>Administration of pneumococcal vaccine</w:t>
            </w:r>
          </w:p>
        </w:tc>
        <w:tc>
          <w:tcPr>
            <w:tcW w:w="736" w:type="dxa"/>
            <w:shd w:val="clear" w:color="auto" w:fill="auto"/>
            <w:vAlign w:val="center"/>
          </w:tcPr>
          <w:p w14:paraId="24341E21" w14:textId="0DC5313C" w:rsidR="002A1FA6" w:rsidRPr="00F35960" w:rsidRDefault="002A1FA6" w:rsidP="00F35960">
            <w:pPr>
              <w:jc w:val="center"/>
              <w:rPr>
                <w:rFonts w:ascii="Times New Roman" w:hAnsi="Times New Roman" w:cs="Times New Roman"/>
                <w:sz w:val="24"/>
                <w:szCs w:val="24"/>
              </w:rPr>
            </w:pPr>
            <w:r w:rsidRPr="00F35960">
              <w:rPr>
                <w:rFonts w:ascii="Times New Roman" w:hAnsi="Times New Roman" w:cs="Times New Roman"/>
                <w:sz w:val="24"/>
                <w:szCs w:val="24"/>
              </w:rPr>
              <w:t>3</w:t>
            </w:r>
          </w:p>
        </w:tc>
        <w:tc>
          <w:tcPr>
            <w:tcW w:w="2947" w:type="dxa"/>
            <w:vAlign w:val="center"/>
          </w:tcPr>
          <w:p w14:paraId="7E74AA68" w14:textId="1D162ADB" w:rsidR="002A1FA6" w:rsidRPr="00F35960" w:rsidRDefault="00F35960" w:rsidP="00F35960">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2A1FA6" w:rsidRPr="009A62BB" w14:paraId="06D7714B" w14:textId="77777777" w:rsidTr="00F35960">
        <w:tc>
          <w:tcPr>
            <w:tcW w:w="1073" w:type="dxa"/>
            <w:shd w:val="clear" w:color="auto" w:fill="auto"/>
            <w:vAlign w:val="center"/>
          </w:tcPr>
          <w:p w14:paraId="730001CE" w14:textId="06A0370A" w:rsidR="002A1FA6" w:rsidRPr="00F35960" w:rsidRDefault="002A1FA6" w:rsidP="00F35960">
            <w:pPr>
              <w:jc w:val="center"/>
              <w:rPr>
                <w:rFonts w:ascii="Times New Roman" w:hAnsi="Times New Roman" w:cs="Times New Roman"/>
                <w:color w:val="000000"/>
                <w:sz w:val="24"/>
                <w:szCs w:val="24"/>
              </w:rPr>
            </w:pPr>
            <w:r w:rsidRPr="00F35960">
              <w:rPr>
                <w:rFonts w:ascii="Times New Roman" w:hAnsi="Times New Roman" w:cs="Times New Roman"/>
                <w:color w:val="000000"/>
                <w:sz w:val="24"/>
                <w:szCs w:val="24"/>
              </w:rPr>
              <w:t>G0010</w:t>
            </w:r>
          </w:p>
        </w:tc>
        <w:tc>
          <w:tcPr>
            <w:tcW w:w="4558" w:type="dxa"/>
            <w:shd w:val="clear" w:color="auto" w:fill="auto"/>
            <w:vAlign w:val="center"/>
          </w:tcPr>
          <w:p w14:paraId="625233B8" w14:textId="4B6C3141" w:rsidR="002A1FA6" w:rsidRPr="00F35960" w:rsidRDefault="002A1FA6" w:rsidP="002A1FA6">
            <w:pPr>
              <w:rPr>
                <w:rFonts w:ascii="Times New Roman" w:hAnsi="Times New Roman" w:cs="Times New Roman"/>
                <w:color w:val="000000"/>
                <w:sz w:val="24"/>
                <w:szCs w:val="24"/>
              </w:rPr>
            </w:pPr>
            <w:r w:rsidRPr="00F35960">
              <w:rPr>
                <w:rFonts w:ascii="Times New Roman" w:hAnsi="Times New Roman" w:cs="Times New Roman"/>
                <w:color w:val="000000"/>
                <w:sz w:val="24"/>
                <w:szCs w:val="24"/>
              </w:rPr>
              <w:t>Administration of hepatitis B vaccine</w:t>
            </w:r>
          </w:p>
        </w:tc>
        <w:tc>
          <w:tcPr>
            <w:tcW w:w="736" w:type="dxa"/>
            <w:shd w:val="clear" w:color="auto" w:fill="auto"/>
            <w:vAlign w:val="center"/>
          </w:tcPr>
          <w:p w14:paraId="06970BAA" w14:textId="1F980596" w:rsidR="002A1FA6" w:rsidRPr="00F35960" w:rsidRDefault="002A1FA6" w:rsidP="00F35960">
            <w:pPr>
              <w:jc w:val="center"/>
              <w:rPr>
                <w:rFonts w:ascii="Times New Roman" w:hAnsi="Times New Roman" w:cs="Times New Roman"/>
                <w:sz w:val="24"/>
                <w:szCs w:val="24"/>
              </w:rPr>
            </w:pPr>
            <w:r w:rsidRPr="00F35960">
              <w:rPr>
                <w:rFonts w:ascii="Times New Roman" w:hAnsi="Times New Roman" w:cs="Times New Roman"/>
                <w:sz w:val="24"/>
                <w:szCs w:val="24"/>
              </w:rPr>
              <w:t>3</w:t>
            </w:r>
          </w:p>
        </w:tc>
        <w:tc>
          <w:tcPr>
            <w:tcW w:w="2947" w:type="dxa"/>
            <w:vAlign w:val="center"/>
          </w:tcPr>
          <w:p w14:paraId="6BA728DC" w14:textId="4573B94E" w:rsidR="002A1FA6" w:rsidRPr="00F35960" w:rsidRDefault="00F35960" w:rsidP="00F35960">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bl>
    <w:p w14:paraId="3D4916C4" w14:textId="77777777" w:rsidR="00C70328" w:rsidRPr="009A62BB" w:rsidRDefault="00C70328" w:rsidP="00CE49FC">
      <w:pPr>
        <w:rPr>
          <w:rFonts w:ascii="Times New Roman" w:hAnsi="Times New Roman" w:cs="Times New Roman"/>
          <w:b/>
          <w:bCs/>
          <w:sz w:val="24"/>
          <w:szCs w:val="24"/>
        </w:rPr>
      </w:pPr>
    </w:p>
    <w:p w14:paraId="4DAD1A35" w14:textId="536950A8" w:rsidR="00C448AC" w:rsidRDefault="00C448AC" w:rsidP="00CE49FC">
      <w:pPr>
        <w:rPr>
          <w:rFonts w:ascii="Times New Roman" w:hAnsi="Times New Roman" w:cs="Times New Roman"/>
          <w:b/>
          <w:bCs/>
          <w:sz w:val="24"/>
          <w:szCs w:val="24"/>
        </w:rPr>
      </w:pPr>
    </w:p>
    <w:p w14:paraId="0C1CD1BC" w14:textId="0433AE29" w:rsidR="002E1DED" w:rsidRPr="009A62BB" w:rsidRDefault="002E1DED" w:rsidP="00CE49FC">
      <w:pPr>
        <w:rPr>
          <w:rFonts w:ascii="Times New Roman" w:hAnsi="Times New Roman" w:cs="Times New Roman"/>
          <w:b/>
          <w:bCs/>
          <w:sz w:val="24"/>
          <w:szCs w:val="24"/>
        </w:rPr>
      </w:pPr>
      <w:r w:rsidRPr="009A62BB">
        <w:rPr>
          <w:rFonts w:ascii="Times New Roman" w:hAnsi="Times New Roman" w:cs="Times New Roman"/>
          <w:b/>
          <w:bCs/>
          <w:sz w:val="24"/>
          <w:szCs w:val="24"/>
        </w:rPr>
        <w:t>PSYCHIATRY (EXCLUDES PARTIAL HOSPITALIZATION – PHP)</w:t>
      </w:r>
    </w:p>
    <w:p w14:paraId="47C1DBF3" w14:textId="04D34FC1" w:rsidR="002E1DED" w:rsidRPr="009A62BB" w:rsidRDefault="002E1DED" w:rsidP="00CE49FC">
      <w:pPr>
        <w:rPr>
          <w:rFonts w:ascii="Times New Roman" w:hAnsi="Times New Roman" w:cs="Times New Roman"/>
          <w:sz w:val="24"/>
          <w:szCs w:val="24"/>
        </w:rPr>
      </w:pPr>
      <w:r w:rsidRPr="004909FA">
        <w:rPr>
          <w:rFonts w:ascii="Times New Roman" w:hAnsi="Times New Roman" w:cs="Times New Roman"/>
          <w:sz w:val="24"/>
          <w:szCs w:val="24"/>
        </w:rPr>
        <w:t xml:space="preserve">In instances where a patient only sees an outside provider who bills professionally, the hospital may only report two RVUs regardless of the amount of time a patient spends with the outside provider.  Two RVUs </w:t>
      </w:r>
      <w:r w:rsidR="001044CA" w:rsidRPr="004909FA">
        <w:rPr>
          <w:rFonts w:ascii="Times New Roman" w:hAnsi="Times New Roman" w:cs="Times New Roman"/>
          <w:sz w:val="24"/>
          <w:szCs w:val="24"/>
        </w:rPr>
        <w:t>corresponds to a level one E/M visit that is used to report the facility component of an E/M visit when a clinic patient is seen only by an outside provider.  (</w:t>
      </w:r>
      <w:r w:rsidR="001044CA" w:rsidRPr="004909FA">
        <w:rPr>
          <w:rFonts w:ascii="Times New Roman" w:hAnsi="Times New Roman" w:cs="Times New Roman"/>
          <w:i/>
          <w:iCs/>
          <w:sz w:val="24"/>
          <w:szCs w:val="24"/>
        </w:rPr>
        <w:t>See Professional Service Only Visit under Part II:  E/M Component.</w:t>
      </w:r>
      <w:r w:rsidR="001044CA" w:rsidRPr="004909FA">
        <w:rPr>
          <w:rFonts w:ascii="Times New Roman" w:hAnsi="Times New Roman" w:cs="Times New Roman"/>
          <w:sz w:val="24"/>
          <w:szCs w:val="24"/>
        </w:rPr>
        <w:t>)</w:t>
      </w:r>
      <w:r w:rsidR="001044CA" w:rsidRPr="00D47F66">
        <w:rPr>
          <w:rFonts w:ascii="Times New Roman" w:hAnsi="Times New Roman" w:cs="Times New Roman"/>
          <w:sz w:val="24"/>
          <w:szCs w:val="24"/>
        </w:rPr>
        <w:t xml:space="preserve">  </w:t>
      </w:r>
      <w:r w:rsidR="001044CA" w:rsidRPr="009A62BB">
        <w:rPr>
          <w:rFonts w:ascii="Times New Roman" w:hAnsi="Times New Roman" w:cs="Times New Roman"/>
          <w:sz w:val="24"/>
          <w:szCs w:val="24"/>
        </w:rPr>
        <w:t>The following RVUs are to be assigned only when the service is performed by a non-physician provider who does not bill professionally for the service.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5"/>
        <w:gridCol w:w="4478"/>
        <w:gridCol w:w="877"/>
        <w:gridCol w:w="2894"/>
      </w:tblGrid>
      <w:tr w:rsidR="00D133C9" w:rsidRPr="009A62BB" w14:paraId="26F55291" w14:textId="77777777" w:rsidTr="009A2116">
        <w:trPr>
          <w:tblHeader/>
        </w:trPr>
        <w:tc>
          <w:tcPr>
            <w:tcW w:w="1065" w:type="dxa"/>
            <w:shd w:val="clear" w:color="auto" w:fill="D9D9D9" w:themeFill="background1" w:themeFillShade="D9"/>
            <w:vAlign w:val="center"/>
          </w:tcPr>
          <w:p w14:paraId="3000026B" w14:textId="77777777" w:rsidR="00D133C9" w:rsidRPr="009A62BB" w:rsidRDefault="00D133C9" w:rsidP="009A2116">
            <w:pPr>
              <w:jc w:val="center"/>
              <w:rPr>
                <w:rFonts w:ascii="Times New Roman" w:hAnsi="Times New Roman" w:cs="Times New Roman"/>
                <w:b/>
                <w:bCs/>
                <w:sz w:val="24"/>
                <w:szCs w:val="24"/>
              </w:rPr>
            </w:pPr>
            <w:r w:rsidRPr="009A62BB">
              <w:rPr>
                <w:rFonts w:ascii="Times New Roman" w:hAnsi="Times New Roman" w:cs="Times New Roman"/>
                <w:b/>
                <w:bCs/>
                <w:sz w:val="24"/>
                <w:szCs w:val="24"/>
              </w:rPr>
              <w:t>Code</w:t>
            </w:r>
          </w:p>
        </w:tc>
        <w:tc>
          <w:tcPr>
            <w:tcW w:w="4478" w:type="dxa"/>
            <w:shd w:val="clear" w:color="auto" w:fill="D9D9D9" w:themeFill="background1" w:themeFillShade="D9"/>
            <w:vAlign w:val="center"/>
          </w:tcPr>
          <w:p w14:paraId="0B6981E4" w14:textId="77777777" w:rsidR="00D133C9" w:rsidRPr="009A62BB" w:rsidRDefault="00D133C9" w:rsidP="001252B7">
            <w:pPr>
              <w:rPr>
                <w:rFonts w:ascii="Times New Roman" w:hAnsi="Times New Roman" w:cs="Times New Roman"/>
                <w:b/>
                <w:bCs/>
                <w:sz w:val="24"/>
                <w:szCs w:val="24"/>
              </w:rPr>
            </w:pPr>
            <w:r w:rsidRPr="009A62BB">
              <w:rPr>
                <w:rFonts w:ascii="Times New Roman" w:hAnsi="Times New Roman" w:cs="Times New Roman"/>
                <w:b/>
                <w:bCs/>
                <w:sz w:val="24"/>
                <w:szCs w:val="24"/>
              </w:rPr>
              <w:t>Description</w:t>
            </w:r>
          </w:p>
        </w:tc>
        <w:tc>
          <w:tcPr>
            <w:tcW w:w="877" w:type="dxa"/>
            <w:shd w:val="clear" w:color="auto" w:fill="D9D9D9" w:themeFill="background1" w:themeFillShade="D9"/>
            <w:vAlign w:val="center"/>
          </w:tcPr>
          <w:p w14:paraId="69A8B216" w14:textId="77777777" w:rsidR="00D133C9" w:rsidRPr="009A62BB" w:rsidRDefault="00D133C9" w:rsidP="009A2116">
            <w:pPr>
              <w:jc w:val="center"/>
              <w:rPr>
                <w:rFonts w:ascii="Times New Roman" w:hAnsi="Times New Roman" w:cs="Times New Roman"/>
                <w:b/>
                <w:bCs/>
                <w:sz w:val="24"/>
                <w:szCs w:val="24"/>
              </w:rPr>
            </w:pPr>
            <w:r w:rsidRPr="009A62BB">
              <w:rPr>
                <w:rFonts w:ascii="Times New Roman" w:hAnsi="Times New Roman" w:cs="Times New Roman"/>
                <w:b/>
                <w:bCs/>
                <w:sz w:val="24"/>
                <w:szCs w:val="24"/>
              </w:rPr>
              <w:t>RVU</w:t>
            </w:r>
          </w:p>
        </w:tc>
        <w:tc>
          <w:tcPr>
            <w:tcW w:w="2894" w:type="dxa"/>
            <w:shd w:val="clear" w:color="auto" w:fill="D9D9D9" w:themeFill="background1" w:themeFillShade="D9"/>
            <w:vAlign w:val="center"/>
          </w:tcPr>
          <w:p w14:paraId="07C4E0EB" w14:textId="77777777" w:rsidR="00D133C9" w:rsidRPr="009A62BB" w:rsidRDefault="00D133C9" w:rsidP="009A2116">
            <w:pPr>
              <w:jc w:val="center"/>
              <w:rPr>
                <w:rFonts w:ascii="Times New Roman" w:hAnsi="Times New Roman" w:cs="Times New Roman"/>
                <w:b/>
                <w:bCs/>
                <w:sz w:val="24"/>
                <w:szCs w:val="24"/>
              </w:rPr>
            </w:pPr>
            <w:r w:rsidRPr="009A62BB">
              <w:rPr>
                <w:rFonts w:ascii="Times New Roman" w:hAnsi="Times New Roman" w:cs="Times New Roman"/>
                <w:b/>
                <w:bCs/>
                <w:sz w:val="24"/>
                <w:szCs w:val="24"/>
              </w:rPr>
              <w:t>Rationale</w:t>
            </w:r>
          </w:p>
        </w:tc>
      </w:tr>
      <w:tr w:rsidR="00DA6163" w:rsidRPr="009A62BB" w14:paraId="2B0F6736" w14:textId="77777777" w:rsidTr="009A2116">
        <w:tc>
          <w:tcPr>
            <w:tcW w:w="1065" w:type="dxa"/>
            <w:shd w:val="clear" w:color="auto" w:fill="auto"/>
            <w:vAlign w:val="center"/>
          </w:tcPr>
          <w:p w14:paraId="2C6D4B2F" w14:textId="729B12E3" w:rsidR="00DA6163" w:rsidRPr="009A62BB" w:rsidRDefault="00DA6163" w:rsidP="009A2116">
            <w:pPr>
              <w:jc w:val="center"/>
              <w:rPr>
                <w:rFonts w:ascii="Times New Roman" w:hAnsi="Times New Roman" w:cs="Times New Roman"/>
                <w:b/>
                <w:bCs/>
                <w:sz w:val="24"/>
                <w:szCs w:val="24"/>
              </w:rPr>
            </w:pPr>
            <w:r w:rsidRPr="009A62BB">
              <w:rPr>
                <w:rFonts w:ascii="Times New Roman" w:hAnsi="Times New Roman" w:cs="Times New Roman"/>
                <w:color w:val="000000"/>
                <w:sz w:val="24"/>
                <w:szCs w:val="24"/>
              </w:rPr>
              <w:t>90785</w:t>
            </w:r>
          </w:p>
        </w:tc>
        <w:tc>
          <w:tcPr>
            <w:tcW w:w="4478" w:type="dxa"/>
            <w:shd w:val="clear" w:color="auto" w:fill="auto"/>
            <w:vAlign w:val="center"/>
          </w:tcPr>
          <w:p w14:paraId="77EA20FD" w14:textId="2D449420" w:rsidR="00DA6163" w:rsidRPr="009A62BB" w:rsidRDefault="00DA6163" w:rsidP="00DA6163">
            <w:pPr>
              <w:rPr>
                <w:rFonts w:ascii="Times New Roman" w:hAnsi="Times New Roman" w:cs="Times New Roman"/>
                <w:b/>
                <w:bCs/>
                <w:sz w:val="24"/>
                <w:szCs w:val="24"/>
              </w:rPr>
            </w:pPr>
            <w:r w:rsidRPr="009A62BB">
              <w:rPr>
                <w:rFonts w:ascii="Times New Roman" w:hAnsi="Times New Roman" w:cs="Times New Roman"/>
                <w:color w:val="000000"/>
                <w:sz w:val="24"/>
                <w:szCs w:val="24"/>
              </w:rPr>
              <w:t xml:space="preserve">Interactive complexity                                           </w:t>
            </w:r>
          </w:p>
        </w:tc>
        <w:tc>
          <w:tcPr>
            <w:tcW w:w="877" w:type="dxa"/>
            <w:shd w:val="clear" w:color="auto" w:fill="auto"/>
            <w:vAlign w:val="center"/>
          </w:tcPr>
          <w:p w14:paraId="6C007EB9" w14:textId="7B8917B0" w:rsidR="00DA6163" w:rsidRPr="009A62BB" w:rsidRDefault="00DA6163" w:rsidP="009A2116">
            <w:pPr>
              <w:jc w:val="center"/>
              <w:rPr>
                <w:rFonts w:ascii="Times New Roman" w:hAnsi="Times New Roman" w:cs="Times New Roman"/>
                <w:b/>
                <w:bCs/>
                <w:sz w:val="24"/>
                <w:szCs w:val="24"/>
              </w:rPr>
            </w:pPr>
            <w:r w:rsidRPr="009A62BB">
              <w:rPr>
                <w:rFonts w:ascii="Times New Roman" w:hAnsi="Times New Roman" w:cs="Times New Roman"/>
                <w:sz w:val="24"/>
                <w:szCs w:val="24"/>
              </w:rPr>
              <w:t>1</w:t>
            </w:r>
          </w:p>
        </w:tc>
        <w:tc>
          <w:tcPr>
            <w:tcW w:w="2894" w:type="dxa"/>
            <w:vAlign w:val="center"/>
          </w:tcPr>
          <w:p w14:paraId="6A0A5FF0" w14:textId="77777777" w:rsidR="00DA6163" w:rsidRPr="009A2116" w:rsidRDefault="00DA6163"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DA6163" w:rsidRPr="009A62BB" w14:paraId="4646CB89" w14:textId="77777777" w:rsidTr="009A2116">
        <w:tc>
          <w:tcPr>
            <w:tcW w:w="1065" w:type="dxa"/>
            <w:shd w:val="clear" w:color="auto" w:fill="auto"/>
            <w:vAlign w:val="center"/>
          </w:tcPr>
          <w:p w14:paraId="08F7411C" w14:textId="25F1199D" w:rsidR="00DA6163" w:rsidRPr="009A62BB" w:rsidRDefault="00DA6163" w:rsidP="009A2116">
            <w:pPr>
              <w:jc w:val="center"/>
              <w:rPr>
                <w:rFonts w:ascii="Times New Roman" w:hAnsi="Times New Roman" w:cs="Times New Roman"/>
                <w:b/>
                <w:bCs/>
                <w:sz w:val="24"/>
                <w:szCs w:val="24"/>
              </w:rPr>
            </w:pPr>
            <w:r w:rsidRPr="009A62BB">
              <w:rPr>
                <w:rFonts w:ascii="Times New Roman" w:hAnsi="Times New Roman" w:cs="Times New Roman"/>
                <w:color w:val="000000"/>
                <w:sz w:val="24"/>
                <w:szCs w:val="24"/>
              </w:rPr>
              <w:t>90791</w:t>
            </w:r>
          </w:p>
        </w:tc>
        <w:tc>
          <w:tcPr>
            <w:tcW w:w="4478" w:type="dxa"/>
            <w:shd w:val="clear" w:color="auto" w:fill="auto"/>
            <w:vAlign w:val="center"/>
          </w:tcPr>
          <w:p w14:paraId="10899562" w14:textId="04431CBE" w:rsidR="00DA6163" w:rsidRPr="009A62BB" w:rsidRDefault="00DA6163" w:rsidP="00DA6163">
            <w:pPr>
              <w:rPr>
                <w:rFonts w:ascii="Times New Roman" w:hAnsi="Times New Roman" w:cs="Times New Roman"/>
                <w:b/>
                <w:bCs/>
                <w:sz w:val="24"/>
                <w:szCs w:val="24"/>
              </w:rPr>
            </w:pPr>
            <w:r w:rsidRPr="009A62BB">
              <w:rPr>
                <w:rFonts w:ascii="Times New Roman" w:hAnsi="Times New Roman" w:cs="Times New Roman"/>
                <w:color w:val="000000"/>
                <w:sz w:val="24"/>
                <w:szCs w:val="24"/>
              </w:rPr>
              <w:t>Psychiatric diagnostic evaluation</w:t>
            </w:r>
          </w:p>
        </w:tc>
        <w:tc>
          <w:tcPr>
            <w:tcW w:w="877" w:type="dxa"/>
            <w:shd w:val="clear" w:color="auto" w:fill="auto"/>
            <w:vAlign w:val="center"/>
          </w:tcPr>
          <w:p w14:paraId="09348BA6" w14:textId="2B897075" w:rsidR="00DA6163" w:rsidRPr="009A62BB" w:rsidRDefault="00DA6163" w:rsidP="009A2116">
            <w:pPr>
              <w:jc w:val="center"/>
              <w:rPr>
                <w:rFonts w:ascii="Times New Roman" w:hAnsi="Times New Roman" w:cs="Times New Roman"/>
                <w:b/>
                <w:bCs/>
                <w:sz w:val="24"/>
                <w:szCs w:val="24"/>
              </w:rPr>
            </w:pPr>
            <w:r w:rsidRPr="009A62BB">
              <w:rPr>
                <w:rFonts w:ascii="Times New Roman" w:hAnsi="Times New Roman" w:cs="Times New Roman"/>
                <w:sz w:val="24"/>
                <w:szCs w:val="24"/>
              </w:rPr>
              <w:t>12</w:t>
            </w:r>
          </w:p>
        </w:tc>
        <w:tc>
          <w:tcPr>
            <w:tcW w:w="2894" w:type="dxa"/>
            <w:vAlign w:val="center"/>
          </w:tcPr>
          <w:p w14:paraId="3FDE17E0" w14:textId="77777777" w:rsidR="00DA6163" w:rsidRPr="009A2116" w:rsidRDefault="00DA6163"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DA6163" w:rsidRPr="009A62BB" w14:paraId="2B306848" w14:textId="77777777" w:rsidTr="009A2116">
        <w:tc>
          <w:tcPr>
            <w:tcW w:w="1065" w:type="dxa"/>
            <w:shd w:val="clear" w:color="auto" w:fill="auto"/>
            <w:vAlign w:val="center"/>
          </w:tcPr>
          <w:p w14:paraId="24FB1479" w14:textId="5B84747E" w:rsidR="00DA6163" w:rsidRPr="009A62BB" w:rsidRDefault="00DA6163" w:rsidP="009A2116">
            <w:pPr>
              <w:jc w:val="center"/>
              <w:rPr>
                <w:rFonts w:ascii="Times New Roman" w:hAnsi="Times New Roman" w:cs="Times New Roman"/>
                <w:b/>
                <w:bCs/>
                <w:sz w:val="24"/>
                <w:szCs w:val="24"/>
              </w:rPr>
            </w:pPr>
            <w:r w:rsidRPr="009A62BB">
              <w:rPr>
                <w:rFonts w:ascii="Times New Roman" w:hAnsi="Times New Roman" w:cs="Times New Roman"/>
                <w:color w:val="000000"/>
                <w:sz w:val="24"/>
                <w:szCs w:val="24"/>
              </w:rPr>
              <w:t>90792</w:t>
            </w:r>
          </w:p>
        </w:tc>
        <w:tc>
          <w:tcPr>
            <w:tcW w:w="4478" w:type="dxa"/>
            <w:shd w:val="clear" w:color="auto" w:fill="auto"/>
            <w:vAlign w:val="center"/>
          </w:tcPr>
          <w:p w14:paraId="4F4D274B" w14:textId="44F1D163" w:rsidR="00DA6163" w:rsidRPr="009A62BB" w:rsidRDefault="00DA6163" w:rsidP="00DA6163">
            <w:pPr>
              <w:rPr>
                <w:rFonts w:ascii="Times New Roman" w:hAnsi="Times New Roman" w:cs="Times New Roman"/>
                <w:b/>
                <w:bCs/>
                <w:sz w:val="24"/>
                <w:szCs w:val="24"/>
              </w:rPr>
            </w:pPr>
            <w:r w:rsidRPr="009A62BB">
              <w:rPr>
                <w:rFonts w:ascii="Times New Roman" w:hAnsi="Times New Roman" w:cs="Times New Roman"/>
                <w:color w:val="000000"/>
                <w:sz w:val="24"/>
                <w:szCs w:val="24"/>
              </w:rPr>
              <w:t xml:space="preserve">Psychiatric diagnostic evaluation with medical services                                </w:t>
            </w:r>
          </w:p>
        </w:tc>
        <w:tc>
          <w:tcPr>
            <w:tcW w:w="877" w:type="dxa"/>
            <w:shd w:val="clear" w:color="auto" w:fill="auto"/>
            <w:vAlign w:val="center"/>
          </w:tcPr>
          <w:p w14:paraId="5DE95112" w14:textId="2D6B359A" w:rsidR="00DA6163" w:rsidRPr="009A62BB" w:rsidRDefault="00DA6163" w:rsidP="009A2116">
            <w:pPr>
              <w:jc w:val="center"/>
              <w:rPr>
                <w:rFonts w:ascii="Times New Roman" w:hAnsi="Times New Roman" w:cs="Times New Roman"/>
                <w:b/>
                <w:bCs/>
                <w:sz w:val="24"/>
                <w:szCs w:val="24"/>
              </w:rPr>
            </w:pPr>
            <w:r w:rsidRPr="009A62BB">
              <w:rPr>
                <w:rFonts w:ascii="Times New Roman" w:hAnsi="Times New Roman" w:cs="Times New Roman"/>
                <w:sz w:val="24"/>
                <w:szCs w:val="24"/>
              </w:rPr>
              <w:t>15</w:t>
            </w:r>
          </w:p>
        </w:tc>
        <w:tc>
          <w:tcPr>
            <w:tcW w:w="2894" w:type="dxa"/>
            <w:vAlign w:val="center"/>
          </w:tcPr>
          <w:p w14:paraId="5AD7FDCC" w14:textId="77777777" w:rsidR="00DA6163" w:rsidRPr="009A2116" w:rsidRDefault="00DA6163"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DA6163" w:rsidRPr="009A62BB" w14:paraId="2CFCE5B9" w14:textId="77777777" w:rsidTr="009A2116">
        <w:tc>
          <w:tcPr>
            <w:tcW w:w="1065" w:type="dxa"/>
            <w:shd w:val="clear" w:color="auto" w:fill="auto"/>
            <w:vAlign w:val="center"/>
          </w:tcPr>
          <w:p w14:paraId="7B1D5E94" w14:textId="29E54AEC" w:rsidR="00DA6163" w:rsidRPr="009A62BB" w:rsidRDefault="00DA6163" w:rsidP="009A2116">
            <w:pPr>
              <w:jc w:val="center"/>
              <w:rPr>
                <w:rFonts w:ascii="Times New Roman" w:hAnsi="Times New Roman" w:cs="Times New Roman"/>
                <w:b/>
                <w:bCs/>
                <w:sz w:val="24"/>
                <w:szCs w:val="24"/>
              </w:rPr>
            </w:pPr>
            <w:r w:rsidRPr="009A62BB">
              <w:rPr>
                <w:rFonts w:ascii="Times New Roman" w:hAnsi="Times New Roman" w:cs="Times New Roman"/>
                <w:color w:val="000000"/>
                <w:sz w:val="24"/>
                <w:szCs w:val="24"/>
              </w:rPr>
              <w:t>90832</w:t>
            </w:r>
          </w:p>
        </w:tc>
        <w:tc>
          <w:tcPr>
            <w:tcW w:w="4478" w:type="dxa"/>
            <w:shd w:val="clear" w:color="auto" w:fill="auto"/>
            <w:vAlign w:val="center"/>
          </w:tcPr>
          <w:p w14:paraId="30C25E76" w14:textId="02E7D734" w:rsidR="00DA6163" w:rsidRPr="009A62BB" w:rsidRDefault="00DA6163" w:rsidP="00DA6163">
            <w:pPr>
              <w:rPr>
                <w:rFonts w:ascii="Times New Roman" w:hAnsi="Times New Roman" w:cs="Times New Roman"/>
                <w:b/>
                <w:bCs/>
                <w:sz w:val="24"/>
                <w:szCs w:val="24"/>
              </w:rPr>
            </w:pPr>
            <w:r w:rsidRPr="009A62BB">
              <w:rPr>
                <w:rFonts w:ascii="Times New Roman" w:hAnsi="Times New Roman" w:cs="Times New Roman"/>
                <w:color w:val="000000"/>
                <w:sz w:val="24"/>
                <w:szCs w:val="24"/>
              </w:rPr>
              <w:t>Psychotherapy, 30 minutes with patient</w:t>
            </w:r>
          </w:p>
        </w:tc>
        <w:tc>
          <w:tcPr>
            <w:tcW w:w="877" w:type="dxa"/>
            <w:shd w:val="clear" w:color="auto" w:fill="auto"/>
            <w:vAlign w:val="center"/>
          </w:tcPr>
          <w:p w14:paraId="2BAE90BD" w14:textId="227237B5" w:rsidR="00DA6163" w:rsidRPr="009A62BB" w:rsidRDefault="00DA6163" w:rsidP="009A2116">
            <w:pPr>
              <w:jc w:val="center"/>
              <w:rPr>
                <w:rFonts w:ascii="Times New Roman" w:hAnsi="Times New Roman" w:cs="Times New Roman"/>
                <w:b/>
                <w:bCs/>
                <w:sz w:val="24"/>
                <w:szCs w:val="24"/>
              </w:rPr>
            </w:pPr>
            <w:r w:rsidRPr="009A62BB">
              <w:rPr>
                <w:rFonts w:ascii="Times New Roman" w:hAnsi="Times New Roman" w:cs="Times New Roman"/>
                <w:sz w:val="24"/>
                <w:szCs w:val="24"/>
              </w:rPr>
              <w:t>5</w:t>
            </w:r>
          </w:p>
        </w:tc>
        <w:tc>
          <w:tcPr>
            <w:tcW w:w="2894" w:type="dxa"/>
            <w:vAlign w:val="center"/>
          </w:tcPr>
          <w:p w14:paraId="62F35B27" w14:textId="77777777" w:rsidR="00DA6163" w:rsidRPr="009A2116" w:rsidRDefault="00DA6163"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DA6163" w:rsidRPr="009A62BB" w14:paraId="0B18B0BB" w14:textId="77777777" w:rsidTr="009A2116">
        <w:tc>
          <w:tcPr>
            <w:tcW w:w="1065" w:type="dxa"/>
            <w:shd w:val="clear" w:color="auto" w:fill="auto"/>
            <w:vAlign w:val="center"/>
          </w:tcPr>
          <w:p w14:paraId="6F296998" w14:textId="13379F10"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90833</w:t>
            </w:r>
          </w:p>
        </w:tc>
        <w:tc>
          <w:tcPr>
            <w:tcW w:w="4478" w:type="dxa"/>
            <w:shd w:val="clear" w:color="auto" w:fill="auto"/>
            <w:vAlign w:val="center"/>
          </w:tcPr>
          <w:p w14:paraId="22C4F138" w14:textId="57DDF2FE"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 xml:space="preserve">Psychotherapy, 30 minutes with patient when performed with an evaluation and management service                             </w:t>
            </w:r>
          </w:p>
        </w:tc>
        <w:tc>
          <w:tcPr>
            <w:tcW w:w="877" w:type="dxa"/>
            <w:shd w:val="clear" w:color="auto" w:fill="auto"/>
            <w:vAlign w:val="center"/>
          </w:tcPr>
          <w:p w14:paraId="7866B4B3" w14:textId="4D2F70AD" w:rsidR="00DA6163" w:rsidRPr="009A62BB" w:rsidRDefault="00DA6163" w:rsidP="009A2116">
            <w:pPr>
              <w:jc w:val="center"/>
              <w:rPr>
                <w:rFonts w:ascii="Times New Roman" w:hAnsi="Times New Roman" w:cs="Times New Roman"/>
                <w:sz w:val="24"/>
                <w:szCs w:val="24"/>
              </w:rPr>
            </w:pPr>
            <w:r w:rsidRPr="009A62BB">
              <w:rPr>
                <w:rFonts w:ascii="Times New Roman" w:hAnsi="Times New Roman" w:cs="Times New Roman"/>
                <w:sz w:val="24"/>
                <w:szCs w:val="24"/>
              </w:rPr>
              <w:t>5</w:t>
            </w:r>
          </w:p>
        </w:tc>
        <w:tc>
          <w:tcPr>
            <w:tcW w:w="2894" w:type="dxa"/>
            <w:vAlign w:val="center"/>
          </w:tcPr>
          <w:p w14:paraId="172F428C" w14:textId="6C9C0EF7" w:rsidR="00DA6163" w:rsidRPr="009A2116" w:rsidRDefault="00DA6163"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DA6163" w:rsidRPr="009A62BB" w14:paraId="36F297F7" w14:textId="77777777" w:rsidTr="009A2116">
        <w:tc>
          <w:tcPr>
            <w:tcW w:w="1065" w:type="dxa"/>
            <w:shd w:val="clear" w:color="auto" w:fill="auto"/>
            <w:vAlign w:val="center"/>
          </w:tcPr>
          <w:p w14:paraId="6DE32622" w14:textId="78BFE45E"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90834</w:t>
            </w:r>
          </w:p>
        </w:tc>
        <w:tc>
          <w:tcPr>
            <w:tcW w:w="4478" w:type="dxa"/>
            <w:shd w:val="clear" w:color="auto" w:fill="auto"/>
            <w:vAlign w:val="center"/>
          </w:tcPr>
          <w:p w14:paraId="3E3ACF7A" w14:textId="74A8F224"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 xml:space="preserve">Psychotherapy, 45 minutes with patient                                                </w:t>
            </w:r>
          </w:p>
        </w:tc>
        <w:tc>
          <w:tcPr>
            <w:tcW w:w="877" w:type="dxa"/>
            <w:shd w:val="clear" w:color="auto" w:fill="auto"/>
            <w:vAlign w:val="center"/>
          </w:tcPr>
          <w:p w14:paraId="71364F2A" w14:textId="6BFFD38B" w:rsidR="00DA6163" w:rsidRPr="009A62BB" w:rsidRDefault="00DA6163" w:rsidP="009A2116">
            <w:pPr>
              <w:jc w:val="center"/>
              <w:rPr>
                <w:rFonts w:ascii="Times New Roman" w:hAnsi="Times New Roman" w:cs="Times New Roman"/>
                <w:sz w:val="24"/>
                <w:szCs w:val="24"/>
              </w:rPr>
            </w:pPr>
            <w:r w:rsidRPr="009A62BB">
              <w:rPr>
                <w:rFonts w:ascii="Times New Roman" w:hAnsi="Times New Roman" w:cs="Times New Roman"/>
                <w:sz w:val="24"/>
                <w:szCs w:val="24"/>
              </w:rPr>
              <w:t>6</w:t>
            </w:r>
          </w:p>
        </w:tc>
        <w:tc>
          <w:tcPr>
            <w:tcW w:w="2894" w:type="dxa"/>
            <w:vAlign w:val="center"/>
          </w:tcPr>
          <w:p w14:paraId="4B87E1E9" w14:textId="0F116759" w:rsidR="00DA6163" w:rsidRPr="009A2116" w:rsidRDefault="00DA6163"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DA6163" w:rsidRPr="009A62BB" w14:paraId="3CDABAB0" w14:textId="77777777" w:rsidTr="009A2116">
        <w:tc>
          <w:tcPr>
            <w:tcW w:w="1065" w:type="dxa"/>
            <w:shd w:val="clear" w:color="auto" w:fill="auto"/>
            <w:vAlign w:val="center"/>
          </w:tcPr>
          <w:p w14:paraId="2C85CE8C" w14:textId="105E42FF"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90836</w:t>
            </w:r>
          </w:p>
        </w:tc>
        <w:tc>
          <w:tcPr>
            <w:tcW w:w="4478" w:type="dxa"/>
            <w:shd w:val="clear" w:color="auto" w:fill="auto"/>
            <w:vAlign w:val="center"/>
          </w:tcPr>
          <w:p w14:paraId="2451A023" w14:textId="0B3CE41E"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 xml:space="preserve">Psychotherapy, 45 minutes with patient when performed with an evaluation and management service                             </w:t>
            </w:r>
          </w:p>
        </w:tc>
        <w:tc>
          <w:tcPr>
            <w:tcW w:w="877" w:type="dxa"/>
            <w:shd w:val="clear" w:color="auto" w:fill="auto"/>
            <w:vAlign w:val="center"/>
          </w:tcPr>
          <w:p w14:paraId="6A79246F" w14:textId="11B30931" w:rsidR="00DA6163" w:rsidRPr="009A62BB" w:rsidRDefault="00DA6163" w:rsidP="009A2116">
            <w:pPr>
              <w:jc w:val="center"/>
              <w:rPr>
                <w:rFonts w:ascii="Times New Roman" w:hAnsi="Times New Roman" w:cs="Times New Roman"/>
                <w:sz w:val="24"/>
                <w:szCs w:val="24"/>
              </w:rPr>
            </w:pPr>
            <w:r w:rsidRPr="009A62BB">
              <w:rPr>
                <w:rFonts w:ascii="Times New Roman" w:hAnsi="Times New Roman" w:cs="Times New Roman"/>
                <w:sz w:val="24"/>
                <w:szCs w:val="24"/>
              </w:rPr>
              <w:t>6</w:t>
            </w:r>
          </w:p>
        </w:tc>
        <w:tc>
          <w:tcPr>
            <w:tcW w:w="2894" w:type="dxa"/>
            <w:vAlign w:val="center"/>
          </w:tcPr>
          <w:p w14:paraId="4477A3FB" w14:textId="4AFDE5E2" w:rsidR="00DA6163" w:rsidRPr="009A2116" w:rsidRDefault="00DA6163"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DA6163" w:rsidRPr="009A62BB" w14:paraId="528FB3BF" w14:textId="77777777" w:rsidTr="009A2116">
        <w:tc>
          <w:tcPr>
            <w:tcW w:w="1065" w:type="dxa"/>
            <w:shd w:val="clear" w:color="auto" w:fill="auto"/>
            <w:vAlign w:val="center"/>
          </w:tcPr>
          <w:p w14:paraId="755FA4F8" w14:textId="3A07FE35"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90837</w:t>
            </w:r>
          </w:p>
        </w:tc>
        <w:tc>
          <w:tcPr>
            <w:tcW w:w="4478" w:type="dxa"/>
            <w:shd w:val="clear" w:color="auto" w:fill="auto"/>
            <w:vAlign w:val="center"/>
          </w:tcPr>
          <w:p w14:paraId="7148B8AC" w14:textId="505CD164" w:rsidR="00DA6163" w:rsidRPr="009A62BB" w:rsidRDefault="00DA6163" w:rsidP="00F24B99">
            <w:pPr>
              <w:rPr>
                <w:rFonts w:ascii="Times New Roman" w:hAnsi="Times New Roman" w:cs="Times New Roman"/>
                <w:color w:val="000000"/>
                <w:sz w:val="24"/>
                <w:szCs w:val="24"/>
              </w:rPr>
            </w:pPr>
            <w:r w:rsidRPr="009A62BB">
              <w:rPr>
                <w:rFonts w:ascii="Times New Roman" w:hAnsi="Times New Roman" w:cs="Times New Roman"/>
                <w:color w:val="000000"/>
                <w:sz w:val="24"/>
                <w:szCs w:val="24"/>
              </w:rPr>
              <w:t>Psychotherapy, 60 minutes with patient</w:t>
            </w:r>
          </w:p>
        </w:tc>
        <w:tc>
          <w:tcPr>
            <w:tcW w:w="877" w:type="dxa"/>
            <w:shd w:val="clear" w:color="auto" w:fill="auto"/>
            <w:vAlign w:val="center"/>
          </w:tcPr>
          <w:p w14:paraId="0DE1A4FC" w14:textId="35A8A06C" w:rsidR="00DA6163" w:rsidRPr="009A62BB" w:rsidRDefault="00DA6163" w:rsidP="009A2116">
            <w:pPr>
              <w:jc w:val="center"/>
              <w:rPr>
                <w:rFonts w:ascii="Times New Roman" w:hAnsi="Times New Roman" w:cs="Times New Roman"/>
                <w:sz w:val="24"/>
                <w:szCs w:val="24"/>
              </w:rPr>
            </w:pPr>
            <w:r w:rsidRPr="009A62BB">
              <w:rPr>
                <w:rFonts w:ascii="Times New Roman" w:hAnsi="Times New Roman" w:cs="Times New Roman"/>
                <w:sz w:val="24"/>
                <w:szCs w:val="24"/>
              </w:rPr>
              <w:t>9</w:t>
            </w:r>
          </w:p>
        </w:tc>
        <w:tc>
          <w:tcPr>
            <w:tcW w:w="2894" w:type="dxa"/>
            <w:vAlign w:val="center"/>
          </w:tcPr>
          <w:p w14:paraId="24830CD3" w14:textId="521D2E00" w:rsidR="00DA6163" w:rsidRPr="009A2116" w:rsidRDefault="00DA6163"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DA6163" w:rsidRPr="009A62BB" w14:paraId="740A9F0D" w14:textId="77777777" w:rsidTr="009A2116">
        <w:tc>
          <w:tcPr>
            <w:tcW w:w="1065" w:type="dxa"/>
            <w:shd w:val="clear" w:color="auto" w:fill="auto"/>
            <w:vAlign w:val="center"/>
          </w:tcPr>
          <w:p w14:paraId="4C441485" w14:textId="007B582C"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90838</w:t>
            </w:r>
          </w:p>
        </w:tc>
        <w:tc>
          <w:tcPr>
            <w:tcW w:w="4478" w:type="dxa"/>
            <w:shd w:val="clear" w:color="auto" w:fill="auto"/>
            <w:vAlign w:val="center"/>
          </w:tcPr>
          <w:p w14:paraId="6AD41A8A" w14:textId="16F23560"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 xml:space="preserve">Psychotherapy, 60 minutes with patient when performed with an evaluation and management service                             </w:t>
            </w:r>
          </w:p>
        </w:tc>
        <w:tc>
          <w:tcPr>
            <w:tcW w:w="877" w:type="dxa"/>
            <w:shd w:val="clear" w:color="auto" w:fill="auto"/>
            <w:vAlign w:val="center"/>
          </w:tcPr>
          <w:p w14:paraId="660B135F" w14:textId="424F7CE5" w:rsidR="00DA6163" w:rsidRPr="009A62BB" w:rsidRDefault="00DA6163" w:rsidP="009A2116">
            <w:pPr>
              <w:jc w:val="center"/>
              <w:rPr>
                <w:rFonts w:ascii="Times New Roman" w:hAnsi="Times New Roman" w:cs="Times New Roman"/>
                <w:sz w:val="24"/>
                <w:szCs w:val="24"/>
              </w:rPr>
            </w:pPr>
            <w:r w:rsidRPr="009A62BB">
              <w:rPr>
                <w:rFonts w:ascii="Times New Roman" w:hAnsi="Times New Roman" w:cs="Times New Roman"/>
                <w:sz w:val="24"/>
                <w:szCs w:val="24"/>
              </w:rPr>
              <w:t>9</w:t>
            </w:r>
          </w:p>
        </w:tc>
        <w:tc>
          <w:tcPr>
            <w:tcW w:w="2894" w:type="dxa"/>
            <w:vAlign w:val="center"/>
          </w:tcPr>
          <w:p w14:paraId="51F30B70" w14:textId="01833BB1" w:rsidR="00DA6163" w:rsidRPr="009A2116" w:rsidRDefault="009A2116" w:rsidP="009A2116">
            <w:pPr>
              <w:jc w:val="center"/>
              <w:rPr>
                <w:rFonts w:ascii="Times New Roman" w:hAnsi="Times New Roman" w:cs="Times New Roman"/>
                <w:bCs/>
                <w:sz w:val="24"/>
                <w:szCs w:val="24"/>
              </w:rPr>
            </w:pPr>
            <w:r>
              <w:rPr>
                <w:rFonts w:ascii="Times New Roman" w:hAnsi="Times New Roman" w:cs="Times New Roman"/>
                <w:bCs/>
                <w:sz w:val="24"/>
                <w:szCs w:val="24"/>
              </w:rPr>
              <w:t xml:space="preserve">Consistency with CPT </w:t>
            </w:r>
            <w:r w:rsidR="00983834" w:rsidRPr="009A2116">
              <w:rPr>
                <w:rFonts w:ascii="Times New Roman" w:hAnsi="Times New Roman" w:cs="Times New Roman"/>
                <w:bCs/>
                <w:sz w:val="24"/>
                <w:szCs w:val="24"/>
              </w:rPr>
              <w:t>90837</w:t>
            </w:r>
          </w:p>
        </w:tc>
      </w:tr>
      <w:tr w:rsidR="00DA6163" w:rsidRPr="009A62BB" w14:paraId="6B3CADE2" w14:textId="77777777" w:rsidTr="009A2116">
        <w:tc>
          <w:tcPr>
            <w:tcW w:w="1065" w:type="dxa"/>
            <w:shd w:val="clear" w:color="auto" w:fill="auto"/>
            <w:vAlign w:val="center"/>
          </w:tcPr>
          <w:p w14:paraId="1A4BB8AB" w14:textId="64F66FDA"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90839</w:t>
            </w:r>
          </w:p>
        </w:tc>
        <w:tc>
          <w:tcPr>
            <w:tcW w:w="4478" w:type="dxa"/>
            <w:shd w:val="clear" w:color="auto" w:fill="auto"/>
            <w:vAlign w:val="center"/>
          </w:tcPr>
          <w:p w14:paraId="65F84944" w14:textId="5D2DEA94"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 xml:space="preserve">Psychotherapy for crisis; first 60 minutes                                                   </w:t>
            </w:r>
          </w:p>
        </w:tc>
        <w:tc>
          <w:tcPr>
            <w:tcW w:w="877" w:type="dxa"/>
            <w:shd w:val="clear" w:color="auto" w:fill="auto"/>
            <w:vAlign w:val="center"/>
          </w:tcPr>
          <w:p w14:paraId="011FAB0C" w14:textId="3ED49C16" w:rsidR="00DA6163" w:rsidRPr="009A62BB" w:rsidRDefault="00DA6163" w:rsidP="009A2116">
            <w:pPr>
              <w:jc w:val="center"/>
              <w:rPr>
                <w:rFonts w:ascii="Times New Roman" w:hAnsi="Times New Roman" w:cs="Times New Roman"/>
                <w:sz w:val="24"/>
                <w:szCs w:val="24"/>
              </w:rPr>
            </w:pPr>
            <w:r w:rsidRPr="009A62BB">
              <w:rPr>
                <w:rFonts w:ascii="Times New Roman" w:hAnsi="Times New Roman" w:cs="Times New Roman"/>
                <w:sz w:val="24"/>
                <w:szCs w:val="24"/>
              </w:rPr>
              <w:t>9</w:t>
            </w:r>
          </w:p>
        </w:tc>
        <w:tc>
          <w:tcPr>
            <w:tcW w:w="2894" w:type="dxa"/>
            <w:vAlign w:val="center"/>
          </w:tcPr>
          <w:p w14:paraId="36F189B5" w14:textId="6CA81599" w:rsidR="00DA6163" w:rsidRPr="009A2116" w:rsidRDefault="00DA6163"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DA6163" w:rsidRPr="009A62BB" w14:paraId="1E08445A" w14:textId="77777777" w:rsidTr="009A2116">
        <w:tc>
          <w:tcPr>
            <w:tcW w:w="1065" w:type="dxa"/>
            <w:shd w:val="clear" w:color="auto" w:fill="auto"/>
            <w:vAlign w:val="center"/>
          </w:tcPr>
          <w:p w14:paraId="3850C200" w14:textId="458D12F8"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90840</w:t>
            </w:r>
          </w:p>
        </w:tc>
        <w:tc>
          <w:tcPr>
            <w:tcW w:w="4478" w:type="dxa"/>
            <w:shd w:val="clear" w:color="auto" w:fill="auto"/>
            <w:vAlign w:val="center"/>
          </w:tcPr>
          <w:p w14:paraId="0D2F5EB5" w14:textId="501DA0D0"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Psychotherapy for crisis; each additional 30 minutes</w:t>
            </w:r>
          </w:p>
        </w:tc>
        <w:tc>
          <w:tcPr>
            <w:tcW w:w="877" w:type="dxa"/>
            <w:shd w:val="clear" w:color="auto" w:fill="auto"/>
            <w:vAlign w:val="center"/>
          </w:tcPr>
          <w:p w14:paraId="6D50FE06" w14:textId="448A5312" w:rsidR="00DA6163" w:rsidRPr="009A62BB" w:rsidRDefault="00FD6A25" w:rsidP="009A2116">
            <w:pPr>
              <w:jc w:val="center"/>
              <w:rPr>
                <w:rFonts w:ascii="Times New Roman" w:hAnsi="Times New Roman" w:cs="Times New Roman"/>
                <w:sz w:val="24"/>
                <w:szCs w:val="24"/>
              </w:rPr>
            </w:pPr>
            <w:r>
              <w:rPr>
                <w:rFonts w:ascii="Times New Roman" w:hAnsi="Times New Roman" w:cs="Times New Roman"/>
                <w:sz w:val="24"/>
                <w:szCs w:val="24"/>
              </w:rPr>
              <w:t>5</w:t>
            </w:r>
          </w:p>
        </w:tc>
        <w:tc>
          <w:tcPr>
            <w:tcW w:w="2894" w:type="dxa"/>
            <w:vAlign w:val="center"/>
          </w:tcPr>
          <w:p w14:paraId="572E15D4" w14:textId="2FA2DF6A" w:rsidR="00DA6163" w:rsidRPr="009A62BB" w:rsidRDefault="00DA6163" w:rsidP="009A2116">
            <w:pPr>
              <w:jc w:val="center"/>
              <w:rPr>
                <w:rFonts w:ascii="Times New Roman" w:hAnsi="Times New Roman" w:cs="Times New Roman"/>
                <w:bCs/>
                <w:sz w:val="24"/>
                <w:szCs w:val="24"/>
              </w:rPr>
            </w:pPr>
            <w:r w:rsidRPr="009A62BB">
              <w:rPr>
                <w:rFonts w:ascii="Times New Roman" w:hAnsi="Times New Roman" w:cs="Times New Roman"/>
                <w:bCs/>
                <w:sz w:val="24"/>
                <w:szCs w:val="24"/>
              </w:rPr>
              <w:t>MPFS</w:t>
            </w:r>
          </w:p>
        </w:tc>
      </w:tr>
      <w:tr w:rsidR="00DA6163" w:rsidRPr="009A62BB" w14:paraId="5AEE137D" w14:textId="77777777" w:rsidTr="009A2116">
        <w:tc>
          <w:tcPr>
            <w:tcW w:w="1065" w:type="dxa"/>
            <w:shd w:val="clear" w:color="auto" w:fill="auto"/>
            <w:vAlign w:val="center"/>
          </w:tcPr>
          <w:p w14:paraId="1CF35817" w14:textId="1BAF3AE9"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90845</w:t>
            </w:r>
          </w:p>
        </w:tc>
        <w:tc>
          <w:tcPr>
            <w:tcW w:w="4478" w:type="dxa"/>
            <w:shd w:val="clear" w:color="auto" w:fill="auto"/>
            <w:vAlign w:val="center"/>
          </w:tcPr>
          <w:p w14:paraId="3E871BE2" w14:textId="2C73ACFA"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 xml:space="preserve">Psychoanalysis                                                                                          </w:t>
            </w:r>
          </w:p>
        </w:tc>
        <w:tc>
          <w:tcPr>
            <w:tcW w:w="877" w:type="dxa"/>
            <w:shd w:val="clear" w:color="auto" w:fill="auto"/>
            <w:vAlign w:val="center"/>
          </w:tcPr>
          <w:p w14:paraId="60458969" w14:textId="13A92617" w:rsidR="00DA6163" w:rsidRPr="009A62BB" w:rsidRDefault="00DA6163" w:rsidP="009A2116">
            <w:pPr>
              <w:jc w:val="center"/>
              <w:rPr>
                <w:rFonts w:ascii="Times New Roman" w:hAnsi="Times New Roman" w:cs="Times New Roman"/>
                <w:sz w:val="24"/>
                <w:szCs w:val="24"/>
              </w:rPr>
            </w:pPr>
            <w:r w:rsidRPr="009A62BB">
              <w:rPr>
                <w:rFonts w:ascii="Times New Roman" w:hAnsi="Times New Roman" w:cs="Times New Roman"/>
                <w:sz w:val="24"/>
                <w:szCs w:val="24"/>
              </w:rPr>
              <w:t>6</w:t>
            </w:r>
          </w:p>
        </w:tc>
        <w:tc>
          <w:tcPr>
            <w:tcW w:w="2894" w:type="dxa"/>
            <w:vAlign w:val="center"/>
          </w:tcPr>
          <w:p w14:paraId="66B578F4" w14:textId="18F5AB6D" w:rsidR="00DA6163" w:rsidRPr="009A62BB" w:rsidRDefault="00DA6163" w:rsidP="009A2116">
            <w:pPr>
              <w:jc w:val="center"/>
              <w:rPr>
                <w:rFonts w:ascii="Times New Roman" w:hAnsi="Times New Roman" w:cs="Times New Roman"/>
                <w:bCs/>
                <w:sz w:val="24"/>
                <w:szCs w:val="24"/>
              </w:rPr>
            </w:pPr>
            <w:r w:rsidRPr="009A62BB">
              <w:rPr>
                <w:rFonts w:ascii="Times New Roman" w:hAnsi="Times New Roman" w:cs="Times New Roman"/>
                <w:bCs/>
                <w:sz w:val="24"/>
                <w:szCs w:val="24"/>
              </w:rPr>
              <w:t>MPFS</w:t>
            </w:r>
          </w:p>
        </w:tc>
      </w:tr>
      <w:tr w:rsidR="00DA6163" w:rsidRPr="009A62BB" w14:paraId="236FB461" w14:textId="77777777" w:rsidTr="009A2116">
        <w:tc>
          <w:tcPr>
            <w:tcW w:w="1065" w:type="dxa"/>
            <w:shd w:val="clear" w:color="auto" w:fill="auto"/>
            <w:vAlign w:val="center"/>
          </w:tcPr>
          <w:p w14:paraId="2A6F501A" w14:textId="6CBFAC5D"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90846</w:t>
            </w:r>
          </w:p>
        </w:tc>
        <w:tc>
          <w:tcPr>
            <w:tcW w:w="4478" w:type="dxa"/>
            <w:shd w:val="clear" w:color="auto" w:fill="auto"/>
            <w:vAlign w:val="center"/>
          </w:tcPr>
          <w:p w14:paraId="0B60AD6C" w14:textId="104458CF"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Family psychotherapy (without the patient present), 50 minutes</w:t>
            </w:r>
          </w:p>
        </w:tc>
        <w:tc>
          <w:tcPr>
            <w:tcW w:w="877" w:type="dxa"/>
            <w:shd w:val="clear" w:color="auto" w:fill="auto"/>
            <w:vAlign w:val="center"/>
          </w:tcPr>
          <w:p w14:paraId="16E9AFA6" w14:textId="02C0A8E5" w:rsidR="00DA6163" w:rsidRPr="009A62BB" w:rsidRDefault="00DA6163" w:rsidP="009A2116">
            <w:pPr>
              <w:jc w:val="center"/>
              <w:rPr>
                <w:rFonts w:ascii="Times New Roman" w:hAnsi="Times New Roman" w:cs="Times New Roman"/>
                <w:sz w:val="24"/>
                <w:szCs w:val="24"/>
              </w:rPr>
            </w:pPr>
            <w:r w:rsidRPr="009A62BB">
              <w:rPr>
                <w:rFonts w:ascii="Times New Roman" w:hAnsi="Times New Roman" w:cs="Times New Roman"/>
                <w:sz w:val="24"/>
                <w:szCs w:val="24"/>
              </w:rPr>
              <w:t>4</w:t>
            </w:r>
          </w:p>
        </w:tc>
        <w:tc>
          <w:tcPr>
            <w:tcW w:w="2894" w:type="dxa"/>
            <w:vAlign w:val="center"/>
          </w:tcPr>
          <w:p w14:paraId="1E043B9D" w14:textId="0E2ABE7B" w:rsidR="00DA6163" w:rsidRPr="009A62BB" w:rsidRDefault="00DA6163" w:rsidP="009A2116">
            <w:pPr>
              <w:jc w:val="center"/>
              <w:rPr>
                <w:rFonts w:ascii="Times New Roman" w:hAnsi="Times New Roman" w:cs="Times New Roman"/>
                <w:bCs/>
                <w:sz w:val="24"/>
                <w:szCs w:val="24"/>
              </w:rPr>
            </w:pPr>
            <w:r w:rsidRPr="009A62BB">
              <w:rPr>
                <w:rFonts w:ascii="Times New Roman" w:hAnsi="Times New Roman" w:cs="Times New Roman"/>
                <w:bCs/>
                <w:sz w:val="24"/>
                <w:szCs w:val="24"/>
              </w:rPr>
              <w:t>MPFS</w:t>
            </w:r>
          </w:p>
        </w:tc>
      </w:tr>
      <w:tr w:rsidR="00DA6163" w:rsidRPr="009A62BB" w14:paraId="336712A4" w14:textId="77777777" w:rsidTr="009A2116">
        <w:tc>
          <w:tcPr>
            <w:tcW w:w="1065" w:type="dxa"/>
            <w:shd w:val="clear" w:color="auto" w:fill="auto"/>
            <w:vAlign w:val="center"/>
          </w:tcPr>
          <w:p w14:paraId="06D62511" w14:textId="290FBBC4"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90847</w:t>
            </w:r>
          </w:p>
        </w:tc>
        <w:tc>
          <w:tcPr>
            <w:tcW w:w="4478" w:type="dxa"/>
            <w:shd w:val="clear" w:color="auto" w:fill="auto"/>
            <w:vAlign w:val="center"/>
          </w:tcPr>
          <w:p w14:paraId="6058BAEA" w14:textId="5BA31B61"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Family psychotherapy (conjoint psychotherapy) (with patient present), 50 minutes</w:t>
            </w:r>
          </w:p>
        </w:tc>
        <w:tc>
          <w:tcPr>
            <w:tcW w:w="877" w:type="dxa"/>
            <w:shd w:val="clear" w:color="auto" w:fill="auto"/>
            <w:vAlign w:val="center"/>
          </w:tcPr>
          <w:p w14:paraId="4707969F" w14:textId="35973158" w:rsidR="00DA6163" w:rsidRPr="009A62BB" w:rsidRDefault="00DA6163" w:rsidP="009A2116">
            <w:pPr>
              <w:jc w:val="center"/>
              <w:rPr>
                <w:rFonts w:ascii="Times New Roman" w:hAnsi="Times New Roman" w:cs="Times New Roman"/>
                <w:sz w:val="24"/>
                <w:szCs w:val="24"/>
              </w:rPr>
            </w:pPr>
            <w:r w:rsidRPr="009A62BB">
              <w:rPr>
                <w:rFonts w:ascii="Times New Roman" w:hAnsi="Times New Roman" w:cs="Times New Roman"/>
                <w:sz w:val="24"/>
                <w:szCs w:val="24"/>
              </w:rPr>
              <w:t>4</w:t>
            </w:r>
          </w:p>
        </w:tc>
        <w:tc>
          <w:tcPr>
            <w:tcW w:w="2894" w:type="dxa"/>
            <w:vAlign w:val="center"/>
          </w:tcPr>
          <w:p w14:paraId="092A3605" w14:textId="3E7C4BED" w:rsidR="00DA6163" w:rsidRPr="009A62BB" w:rsidRDefault="00DA6163" w:rsidP="009A2116">
            <w:pPr>
              <w:jc w:val="center"/>
              <w:rPr>
                <w:rFonts w:ascii="Times New Roman" w:hAnsi="Times New Roman" w:cs="Times New Roman"/>
                <w:bCs/>
                <w:sz w:val="24"/>
                <w:szCs w:val="24"/>
              </w:rPr>
            </w:pPr>
            <w:r w:rsidRPr="009A62BB">
              <w:rPr>
                <w:rFonts w:ascii="Times New Roman" w:hAnsi="Times New Roman" w:cs="Times New Roman"/>
                <w:bCs/>
                <w:sz w:val="24"/>
                <w:szCs w:val="24"/>
              </w:rPr>
              <w:t>MPFS</w:t>
            </w:r>
          </w:p>
        </w:tc>
      </w:tr>
      <w:tr w:rsidR="00DA6163" w:rsidRPr="009A62BB" w14:paraId="3CE810E7" w14:textId="77777777" w:rsidTr="009A2116">
        <w:tc>
          <w:tcPr>
            <w:tcW w:w="1065" w:type="dxa"/>
            <w:shd w:val="clear" w:color="auto" w:fill="auto"/>
            <w:vAlign w:val="center"/>
          </w:tcPr>
          <w:p w14:paraId="3D3D70A5" w14:textId="1B5E3587"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lastRenderedPageBreak/>
              <w:t>90849</w:t>
            </w:r>
          </w:p>
        </w:tc>
        <w:tc>
          <w:tcPr>
            <w:tcW w:w="4478" w:type="dxa"/>
            <w:shd w:val="clear" w:color="auto" w:fill="auto"/>
            <w:vAlign w:val="center"/>
          </w:tcPr>
          <w:p w14:paraId="791738D6" w14:textId="083834FE"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 xml:space="preserve">Multiple-family group psychotherapy                                                                                    </w:t>
            </w:r>
          </w:p>
        </w:tc>
        <w:tc>
          <w:tcPr>
            <w:tcW w:w="877" w:type="dxa"/>
            <w:shd w:val="clear" w:color="auto" w:fill="auto"/>
            <w:vAlign w:val="center"/>
          </w:tcPr>
          <w:p w14:paraId="0AEC7437" w14:textId="129777D9" w:rsidR="00DA6163" w:rsidRPr="009A62BB" w:rsidRDefault="00DA6163" w:rsidP="009A2116">
            <w:pPr>
              <w:jc w:val="center"/>
              <w:rPr>
                <w:rFonts w:ascii="Times New Roman" w:hAnsi="Times New Roman" w:cs="Times New Roman"/>
                <w:sz w:val="24"/>
                <w:szCs w:val="24"/>
              </w:rPr>
            </w:pPr>
            <w:r w:rsidRPr="009A62BB">
              <w:rPr>
                <w:rFonts w:ascii="Times New Roman" w:hAnsi="Times New Roman" w:cs="Times New Roman"/>
                <w:sz w:val="24"/>
                <w:szCs w:val="24"/>
              </w:rPr>
              <w:t>4</w:t>
            </w:r>
          </w:p>
        </w:tc>
        <w:tc>
          <w:tcPr>
            <w:tcW w:w="2894" w:type="dxa"/>
            <w:vAlign w:val="center"/>
          </w:tcPr>
          <w:p w14:paraId="2C3308DF" w14:textId="3FDC20A7" w:rsidR="00DA6163" w:rsidRPr="009A62BB" w:rsidRDefault="00DA6163" w:rsidP="009A2116">
            <w:pPr>
              <w:jc w:val="center"/>
              <w:rPr>
                <w:rFonts w:ascii="Times New Roman" w:hAnsi="Times New Roman" w:cs="Times New Roman"/>
                <w:bCs/>
                <w:sz w:val="24"/>
                <w:szCs w:val="24"/>
              </w:rPr>
            </w:pPr>
            <w:r w:rsidRPr="009A62BB">
              <w:rPr>
                <w:rFonts w:ascii="Times New Roman" w:hAnsi="Times New Roman" w:cs="Times New Roman"/>
                <w:bCs/>
                <w:sz w:val="24"/>
                <w:szCs w:val="24"/>
              </w:rPr>
              <w:t>MPFS</w:t>
            </w:r>
          </w:p>
        </w:tc>
      </w:tr>
      <w:tr w:rsidR="00DA6163" w:rsidRPr="009A62BB" w14:paraId="19A6344F" w14:textId="77777777" w:rsidTr="009A2116">
        <w:tc>
          <w:tcPr>
            <w:tcW w:w="1065" w:type="dxa"/>
            <w:shd w:val="clear" w:color="auto" w:fill="auto"/>
            <w:vAlign w:val="center"/>
          </w:tcPr>
          <w:p w14:paraId="7AC3A0D8" w14:textId="6F55A98B"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90853</w:t>
            </w:r>
          </w:p>
        </w:tc>
        <w:tc>
          <w:tcPr>
            <w:tcW w:w="4478" w:type="dxa"/>
            <w:shd w:val="clear" w:color="auto" w:fill="auto"/>
            <w:vAlign w:val="center"/>
          </w:tcPr>
          <w:p w14:paraId="3DFE7AC6" w14:textId="6A76DA25"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 xml:space="preserve">Group psychotherapy (other than of multiple-family </w:t>
            </w:r>
            <w:r w:rsidR="007A226E" w:rsidRPr="009A62BB">
              <w:rPr>
                <w:rFonts w:ascii="Times New Roman" w:hAnsi="Times New Roman" w:cs="Times New Roman"/>
                <w:color w:val="000000"/>
                <w:sz w:val="24"/>
                <w:szCs w:val="24"/>
              </w:rPr>
              <w:t xml:space="preserve">group)  </w:t>
            </w:r>
            <w:r w:rsidRPr="009A62BB">
              <w:rPr>
                <w:rFonts w:ascii="Times New Roman" w:hAnsi="Times New Roman" w:cs="Times New Roman"/>
                <w:color w:val="000000"/>
                <w:sz w:val="24"/>
                <w:szCs w:val="24"/>
              </w:rPr>
              <w:t xml:space="preserve">                           </w:t>
            </w:r>
          </w:p>
        </w:tc>
        <w:tc>
          <w:tcPr>
            <w:tcW w:w="877" w:type="dxa"/>
            <w:shd w:val="clear" w:color="auto" w:fill="auto"/>
            <w:vAlign w:val="center"/>
          </w:tcPr>
          <w:p w14:paraId="66B8E4F4" w14:textId="6840F0FA" w:rsidR="00DA6163" w:rsidRPr="009A62BB" w:rsidRDefault="00DA6163" w:rsidP="009A2116">
            <w:pPr>
              <w:jc w:val="center"/>
              <w:rPr>
                <w:rFonts w:ascii="Times New Roman" w:hAnsi="Times New Roman" w:cs="Times New Roman"/>
                <w:sz w:val="24"/>
                <w:szCs w:val="24"/>
              </w:rPr>
            </w:pPr>
            <w:r w:rsidRPr="009A62BB">
              <w:rPr>
                <w:rFonts w:ascii="Times New Roman" w:hAnsi="Times New Roman" w:cs="Times New Roman"/>
                <w:sz w:val="24"/>
                <w:szCs w:val="24"/>
              </w:rPr>
              <w:t>2</w:t>
            </w:r>
          </w:p>
        </w:tc>
        <w:tc>
          <w:tcPr>
            <w:tcW w:w="2894" w:type="dxa"/>
            <w:vAlign w:val="center"/>
          </w:tcPr>
          <w:p w14:paraId="5E345B7A" w14:textId="7560F8CD" w:rsidR="00DA6163" w:rsidRPr="009A62BB" w:rsidRDefault="00DA6163" w:rsidP="009A2116">
            <w:pPr>
              <w:jc w:val="center"/>
              <w:rPr>
                <w:rFonts w:ascii="Times New Roman" w:hAnsi="Times New Roman" w:cs="Times New Roman"/>
                <w:bCs/>
                <w:sz w:val="24"/>
                <w:szCs w:val="24"/>
              </w:rPr>
            </w:pPr>
            <w:r w:rsidRPr="009A62BB">
              <w:rPr>
                <w:rFonts w:ascii="Times New Roman" w:hAnsi="Times New Roman" w:cs="Times New Roman"/>
                <w:bCs/>
                <w:sz w:val="24"/>
                <w:szCs w:val="24"/>
              </w:rPr>
              <w:t>MPFS</w:t>
            </w:r>
          </w:p>
        </w:tc>
      </w:tr>
      <w:tr w:rsidR="00DA6163" w:rsidRPr="009A62BB" w14:paraId="022BEB35" w14:textId="77777777" w:rsidTr="009A2116">
        <w:tc>
          <w:tcPr>
            <w:tcW w:w="1065" w:type="dxa"/>
            <w:shd w:val="clear" w:color="auto" w:fill="auto"/>
            <w:vAlign w:val="center"/>
          </w:tcPr>
          <w:p w14:paraId="23EBAADE" w14:textId="3BC7F026"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90863</w:t>
            </w:r>
          </w:p>
        </w:tc>
        <w:tc>
          <w:tcPr>
            <w:tcW w:w="4478" w:type="dxa"/>
            <w:shd w:val="clear" w:color="auto" w:fill="auto"/>
            <w:vAlign w:val="center"/>
          </w:tcPr>
          <w:p w14:paraId="2306BEEC" w14:textId="0054C6F6"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Pharmacologic management, including prescription and review of medication, when performed with psychotherapy services</w:t>
            </w:r>
          </w:p>
        </w:tc>
        <w:tc>
          <w:tcPr>
            <w:tcW w:w="877" w:type="dxa"/>
            <w:shd w:val="clear" w:color="auto" w:fill="auto"/>
            <w:vAlign w:val="center"/>
          </w:tcPr>
          <w:p w14:paraId="54D72705" w14:textId="54C0D3CB" w:rsidR="00DA6163" w:rsidRPr="009A62BB" w:rsidRDefault="00DA6163" w:rsidP="009A2116">
            <w:pPr>
              <w:jc w:val="center"/>
              <w:rPr>
                <w:rFonts w:ascii="Times New Roman" w:hAnsi="Times New Roman" w:cs="Times New Roman"/>
                <w:sz w:val="24"/>
                <w:szCs w:val="24"/>
              </w:rPr>
            </w:pPr>
            <w:r w:rsidRPr="009A62BB">
              <w:rPr>
                <w:rFonts w:ascii="Times New Roman" w:hAnsi="Times New Roman" w:cs="Times New Roman"/>
                <w:sz w:val="24"/>
                <w:szCs w:val="24"/>
              </w:rPr>
              <w:t>2</w:t>
            </w:r>
          </w:p>
        </w:tc>
        <w:tc>
          <w:tcPr>
            <w:tcW w:w="2894" w:type="dxa"/>
            <w:vAlign w:val="center"/>
          </w:tcPr>
          <w:p w14:paraId="5D00C900" w14:textId="1662DE94" w:rsidR="00DA6163" w:rsidRPr="009A62BB" w:rsidRDefault="00DA6163" w:rsidP="009A2116">
            <w:pPr>
              <w:jc w:val="center"/>
              <w:rPr>
                <w:rFonts w:ascii="Times New Roman" w:hAnsi="Times New Roman" w:cs="Times New Roman"/>
                <w:bCs/>
                <w:sz w:val="24"/>
                <w:szCs w:val="24"/>
              </w:rPr>
            </w:pPr>
            <w:r w:rsidRPr="009A62BB">
              <w:rPr>
                <w:rFonts w:ascii="Times New Roman" w:hAnsi="Times New Roman" w:cs="Times New Roman"/>
                <w:bCs/>
                <w:sz w:val="24"/>
                <w:szCs w:val="24"/>
              </w:rPr>
              <w:t>MPFS</w:t>
            </w:r>
          </w:p>
        </w:tc>
      </w:tr>
      <w:tr w:rsidR="00DA6163" w:rsidRPr="009A62BB" w14:paraId="42626C19" w14:textId="77777777" w:rsidTr="009A2116">
        <w:tc>
          <w:tcPr>
            <w:tcW w:w="1065" w:type="dxa"/>
            <w:shd w:val="clear" w:color="auto" w:fill="auto"/>
            <w:vAlign w:val="center"/>
          </w:tcPr>
          <w:p w14:paraId="60CEED0F" w14:textId="4F618716"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90865</w:t>
            </w:r>
          </w:p>
        </w:tc>
        <w:tc>
          <w:tcPr>
            <w:tcW w:w="4478" w:type="dxa"/>
            <w:shd w:val="clear" w:color="auto" w:fill="auto"/>
            <w:vAlign w:val="center"/>
          </w:tcPr>
          <w:p w14:paraId="7D694012" w14:textId="7359CEE9"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 xml:space="preserve">Narcosynthesis for psychiatric diagnostic and therapeutic </w:t>
            </w:r>
            <w:r w:rsidR="006F69DA" w:rsidRPr="009A62BB">
              <w:rPr>
                <w:rFonts w:ascii="Times New Roman" w:hAnsi="Times New Roman" w:cs="Times New Roman"/>
                <w:color w:val="000000"/>
                <w:sz w:val="24"/>
                <w:szCs w:val="24"/>
              </w:rPr>
              <w:t>purposes (e.g.</w:t>
            </w:r>
            <w:r w:rsidRPr="009A62BB">
              <w:rPr>
                <w:rFonts w:ascii="Times New Roman" w:hAnsi="Times New Roman" w:cs="Times New Roman"/>
                <w:color w:val="000000"/>
                <w:sz w:val="24"/>
                <w:szCs w:val="24"/>
              </w:rPr>
              <w:t>, sodium amobarbital (Amytal) interview)</w:t>
            </w:r>
          </w:p>
        </w:tc>
        <w:tc>
          <w:tcPr>
            <w:tcW w:w="877" w:type="dxa"/>
            <w:shd w:val="clear" w:color="auto" w:fill="auto"/>
            <w:vAlign w:val="center"/>
          </w:tcPr>
          <w:p w14:paraId="49CBFAC2" w14:textId="3A9F2428" w:rsidR="00DA6163" w:rsidRPr="009A62BB" w:rsidRDefault="00D50C12" w:rsidP="009A2116">
            <w:pPr>
              <w:jc w:val="center"/>
              <w:rPr>
                <w:rFonts w:ascii="Times New Roman" w:hAnsi="Times New Roman" w:cs="Times New Roman"/>
                <w:sz w:val="24"/>
                <w:szCs w:val="24"/>
              </w:rPr>
            </w:pPr>
            <w:r w:rsidRPr="009A62BB">
              <w:rPr>
                <w:rFonts w:ascii="Times New Roman" w:hAnsi="Times New Roman" w:cs="Times New Roman"/>
                <w:sz w:val="24"/>
                <w:szCs w:val="24"/>
              </w:rPr>
              <w:t>BR</w:t>
            </w:r>
          </w:p>
        </w:tc>
        <w:tc>
          <w:tcPr>
            <w:tcW w:w="2894" w:type="dxa"/>
            <w:vAlign w:val="center"/>
          </w:tcPr>
          <w:p w14:paraId="315FC702" w14:textId="2643C685" w:rsidR="00DA6163" w:rsidRPr="009A62BB" w:rsidRDefault="00071EB2" w:rsidP="009A2116">
            <w:pPr>
              <w:jc w:val="center"/>
              <w:rPr>
                <w:rFonts w:ascii="Times New Roman" w:hAnsi="Times New Roman" w:cs="Times New Roman"/>
                <w:bCs/>
                <w:sz w:val="24"/>
                <w:szCs w:val="24"/>
              </w:rPr>
            </w:pPr>
            <w:r w:rsidRPr="009A62BB">
              <w:rPr>
                <w:rFonts w:ascii="Times New Roman" w:hAnsi="Times New Roman" w:cs="Times New Roman"/>
                <w:bCs/>
                <w:sz w:val="24"/>
                <w:szCs w:val="24"/>
              </w:rPr>
              <w:t xml:space="preserve">No </w:t>
            </w:r>
            <w:r w:rsidR="009A2116">
              <w:rPr>
                <w:rFonts w:ascii="Times New Roman" w:hAnsi="Times New Roman" w:cs="Times New Roman"/>
                <w:bCs/>
                <w:sz w:val="24"/>
                <w:szCs w:val="24"/>
              </w:rPr>
              <w:t>volumes</w:t>
            </w:r>
          </w:p>
        </w:tc>
      </w:tr>
      <w:tr w:rsidR="00DA6163" w:rsidRPr="009A62BB" w14:paraId="20CB6AF0" w14:textId="77777777" w:rsidTr="009A2116">
        <w:tc>
          <w:tcPr>
            <w:tcW w:w="1065" w:type="dxa"/>
            <w:shd w:val="clear" w:color="auto" w:fill="auto"/>
            <w:vAlign w:val="center"/>
          </w:tcPr>
          <w:p w14:paraId="7F54829D" w14:textId="61702AD3"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90875</w:t>
            </w:r>
          </w:p>
        </w:tc>
        <w:tc>
          <w:tcPr>
            <w:tcW w:w="4478" w:type="dxa"/>
            <w:shd w:val="clear" w:color="auto" w:fill="auto"/>
            <w:vAlign w:val="center"/>
          </w:tcPr>
          <w:p w14:paraId="6823C043" w14:textId="0EE9918C"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Individual psychophysiological therapy incorporating biofeedback training by any modality (face-to-face with the patient), with psychotherapy (</w:t>
            </w:r>
            <w:r w:rsidR="006F69DA" w:rsidRPr="009A62BB">
              <w:rPr>
                <w:rFonts w:ascii="Times New Roman" w:hAnsi="Times New Roman" w:cs="Times New Roman"/>
                <w:color w:val="000000"/>
                <w:sz w:val="24"/>
                <w:szCs w:val="24"/>
              </w:rPr>
              <w:t>e.g.</w:t>
            </w:r>
            <w:r w:rsidRPr="009A62BB">
              <w:rPr>
                <w:rFonts w:ascii="Times New Roman" w:hAnsi="Times New Roman" w:cs="Times New Roman"/>
                <w:color w:val="000000"/>
                <w:sz w:val="24"/>
                <w:szCs w:val="24"/>
              </w:rPr>
              <w:t>, insight oriented, behavior modifying or supportive psychotherapy); 30 minutes</w:t>
            </w:r>
          </w:p>
        </w:tc>
        <w:tc>
          <w:tcPr>
            <w:tcW w:w="877" w:type="dxa"/>
            <w:shd w:val="clear" w:color="auto" w:fill="auto"/>
            <w:vAlign w:val="center"/>
          </w:tcPr>
          <w:p w14:paraId="3E93B4AA" w14:textId="1B93C0D1" w:rsidR="00DA6163" w:rsidRPr="009A62BB" w:rsidRDefault="00DA6163" w:rsidP="009A2116">
            <w:pPr>
              <w:jc w:val="center"/>
              <w:rPr>
                <w:rFonts w:ascii="Times New Roman" w:hAnsi="Times New Roman" w:cs="Times New Roman"/>
                <w:sz w:val="24"/>
                <w:szCs w:val="24"/>
              </w:rPr>
            </w:pPr>
            <w:r w:rsidRPr="009A62BB">
              <w:rPr>
                <w:rFonts w:ascii="Times New Roman" w:hAnsi="Times New Roman" w:cs="Times New Roman"/>
                <w:sz w:val="24"/>
                <w:szCs w:val="24"/>
              </w:rPr>
              <w:t>5</w:t>
            </w:r>
          </w:p>
        </w:tc>
        <w:tc>
          <w:tcPr>
            <w:tcW w:w="2894" w:type="dxa"/>
            <w:vAlign w:val="center"/>
          </w:tcPr>
          <w:p w14:paraId="4386ADEE" w14:textId="27AD6745" w:rsidR="00DA6163" w:rsidRPr="009A62BB" w:rsidRDefault="00DA6163" w:rsidP="009A2116">
            <w:pPr>
              <w:jc w:val="center"/>
              <w:rPr>
                <w:rFonts w:ascii="Times New Roman" w:hAnsi="Times New Roman" w:cs="Times New Roman"/>
                <w:bCs/>
                <w:sz w:val="24"/>
                <w:szCs w:val="24"/>
              </w:rPr>
            </w:pPr>
            <w:r w:rsidRPr="009A62BB">
              <w:rPr>
                <w:rFonts w:ascii="Times New Roman" w:hAnsi="Times New Roman" w:cs="Times New Roman"/>
                <w:bCs/>
                <w:sz w:val="24"/>
                <w:szCs w:val="24"/>
              </w:rPr>
              <w:t>MPFS</w:t>
            </w:r>
          </w:p>
        </w:tc>
      </w:tr>
      <w:tr w:rsidR="00DA6163" w:rsidRPr="009A62BB" w14:paraId="5842F4DE" w14:textId="77777777" w:rsidTr="009A2116">
        <w:tc>
          <w:tcPr>
            <w:tcW w:w="1065" w:type="dxa"/>
            <w:shd w:val="clear" w:color="auto" w:fill="auto"/>
            <w:vAlign w:val="center"/>
          </w:tcPr>
          <w:p w14:paraId="3906EE34" w14:textId="3DE49A82"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90876</w:t>
            </w:r>
          </w:p>
        </w:tc>
        <w:tc>
          <w:tcPr>
            <w:tcW w:w="4478" w:type="dxa"/>
            <w:shd w:val="clear" w:color="auto" w:fill="auto"/>
            <w:vAlign w:val="center"/>
          </w:tcPr>
          <w:p w14:paraId="59ED1914" w14:textId="66525C22"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Individual psychophysiological therapy incorporating biofeedback training by any modality (face-to-face with the patient), with psychotherapy (</w:t>
            </w:r>
            <w:r w:rsidR="006F69DA" w:rsidRPr="009A62BB">
              <w:rPr>
                <w:rFonts w:ascii="Times New Roman" w:hAnsi="Times New Roman" w:cs="Times New Roman"/>
                <w:color w:val="000000"/>
                <w:sz w:val="24"/>
                <w:szCs w:val="24"/>
              </w:rPr>
              <w:t>e.g.</w:t>
            </w:r>
            <w:r w:rsidRPr="009A62BB">
              <w:rPr>
                <w:rFonts w:ascii="Times New Roman" w:hAnsi="Times New Roman" w:cs="Times New Roman"/>
                <w:color w:val="000000"/>
                <w:sz w:val="24"/>
                <w:szCs w:val="24"/>
              </w:rPr>
              <w:t>, insight oriented, behavior modifying or supportive psychotherapy); 45 minutes</w:t>
            </w:r>
          </w:p>
        </w:tc>
        <w:tc>
          <w:tcPr>
            <w:tcW w:w="877" w:type="dxa"/>
            <w:shd w:val="clear" w:color="auto" w:fill="auto"/>
            <w:vAlign w:val="center"/>
          </w:tcPr>
          <w:p w14:paraId="77E80C73" w14:textId="03203DFA" w:rsidR="00DA6163" w:rsidRPr="009A62BB" w:rsidRDefault="00DA6163" w:rsidP="009A2116">
            <w:pPr>
              <w:jc w:val="center"/>
              <w:rPr>
                <w:rFonts w:ascii="Times New Roman" w:hAnsi="Times New Roman" w:cs="Times New Roman"/>
                <w:sz w:val="24"/>
                <w:szCs w:val="24"/>
              </w:rPr>
            </w:pPr>
            <w:r w:rsidRPr="009A62BB">
              <w:rPr>
                <w:rFonts w:ascii="Times New Roman" w:hAnsi="Times New Roman" w:cs="Times New Roman"/>
                <w:sz w:val="24"/>
                <w:szCs w:val="24"/>
              </w:rPr>
              <w:t>10</w:t>
            </w:r>
          </w:p>
        </w:tc>
        <w:tc>
          <w:tcPr>
            <w:tcW w:w="2894" w:type="dxa"/>
            <w:vAlign w:val="center"/>
          </w:tcPr>
          <w:p w14:paraId="1C327F1B" w14:textId="40F0666E" w:rsidR="00DA6163" w:rsidRPr="009A62BB" w:rsidRDefault="00DA6163" w:rsidP="009A2116">
            <w:pPr>
              <w:jc w:val="center"/>
              <w:rPr>
                <w:rFonts w:ascii="Times New Roman" w:hAnsi="Times New Roman" w:cs="Times New Roman"/>
                <w:bCs/>
                <w:sz w:val="24"/>
                <w:szCs w:val="24"/>
              </w:rPr>
            </w:pPr>
            <w:r w:rsidRPr="009A62BB">
              <w:rPr>
                <w:rFonts w:ascii="Times New Roman" w:hAnsi="Times New Roman" w:cs="Times New Roman"/>
                <w:bCs/>
                <w:sz w:val="24"/>
                <w:szCs w:val="24"/>
              </w:rPr>
              <w:t>MPFS</w:t>
            </w:r>
          </w:p>
        </w:tc>
      </w:tr>
      <w:tr w:rsidR="00DA6163" w:rsidRPr="009A62BB" w14:paraId="75E54321" w14:textId="77777777" w:rsidTr="009A2116">
        <w:tc>
          <w:tcPr>
            <w:tcW w:w="1065" w:type="dxa"/>
            <w:shd w:val="clear" w:color="auto" w:fill="auto"/>
            <w:vAlign w:val="center"/>
          </w:tcPr>
          <w:p w14:paraId="2FC40313" w14:textId="08785362"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90880</w:t>
            </w:r>
          </w:p>
        </w:tc>
        <w:tc>
          <w:tcPr>
            <w:tcW w:w="4478" w:type="dxa"/>
            <w:shd w:val="clear" w:color="auto" w:fill="auto"/>
            <w:vAlign w:val="center"/>
          </w:tcPr>
          <w:p w14:paraId="0DB6B49D" w14:textId="0B239013"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 xml:space="preserve">Hypnotherapy                                                                                                </w:t>
            </w:r>
          </w:p>
        </w:tc>
        <w:tc>
          <w:tcPr>
            <w:tcW w:w="877" w:type="dxa"/>
            <w:shd w:val="clear" w:color="auto" w:fill="auto"/>
            <w:vAlign w:val="center"/>
          </w:tcPr>
          <w:p w14:paraId="353BB42B" w14:textId="3128D055" w:rsidR="00DA6163" w:rsidRPr="009A62BB" w:rsidRDefault="00DA6163" w:rsidP="009A2116">
            <w:pPr>
              <w:jc w:val="center"/>
              <w:rPr>
                <w:rFonts w:ascii="Times New Roman" w:hAnsi="Times New Roman" w:cs="Times New Roman"/>
                <w:sz w:val="24"/>
                <w:szCs w:val="24"/>
              </w:rPr>
            </w:pPr>
            <w:r w:rsidRPr="009A62BB">
              <w:rPr>
                <w:rFonts w:ascii="Times New Roman" w:hAnsi="Times New Roman" w:cs="Times New Roman"/>
                <w:sz w:val="24"/>
                <w:szCs w:val="24"/>
              </w:rPr>
              <w:t>8</w:t>
            </w:r>
          </w:p>
        </w:tc>
        <w:tc>
          <w:tcPr>
            <w:tcW w:w="2894" w:type="dxa"/>
            <w:vAlign w:val="center"/>
          </w:tcPr>
          <w:p w14:paraId="4E7B93E3" w14:textId="42654E89" w:rsidR="00DA6163" w:rsidRPr="009A62BB" w:rsidRDefault="00DA6163" w:rsidP="009A2116">
            <w:pPr>
              <w:jc w:val="center"/>
              <w:rPr>
                <w:rFonts w:ascii="Times New Roman" w:hAnsi="Times New Roman" w:cs="Times New Roman"/>
                <w:bCs/>
                <w:sz w:val="24"/>
                <w:szCs w:val="24"/>
              </w:rPr>
            </w:pPr>
            <w:r w:rsidRPr="009A62BB">
              <w:rPr>
                <w:rFonts w:ascii="Times New Roman" w:hAnsi="Times New Roman" w:cs="Times New Roman"/>
                <w:bCs/>
                <w:sz w:val="24"/>
                <w:szCs w:val="24"/>
              </w:rPr>
              <w:t>MPFS</w:t>
            </w:r>
          </w:p>
        </w:tc>
      </w:tr>
      <w:tr w:rsidR="00DA6163" w:rsidRPr="009A62BB" w14:paraId="2159213D" w14:textId="77777777" w:rsidTr="009A2116">
        <w:tc>
          <w:tcPr>
            <w:tcW w:w="1065" w:type="dxa"/>
            <w:shd w:val="clear" w:color="auto" w:fill="auto"/>
            <w:vAlign w:val="center"/>
          </w:tcPr>
          <w:p w14:paraId="23392ECF" w14:textId="6E5AE897"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90882</w:t>
            </w:r>
          </w:p>
        </w:tc>
        <w:tc>
          <w:tcPr>
            <w:tcW w:w="4478" w:type="dxa"/>
            <w:shd w:val="clear" w:color="auto" w:fill="auto"/>
            <w:vAlign w:val="center"/>
          </w:tcPr>
          <w:p w14:paraId="63C5703F" w14:textId="3099D1D5"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Environmental intervention for medical management purposes on a psychiatric patient's behalf with agencies, employers, or institutions</w:t>
            </w:r>
          </w:p>
        </w:tc>
        <w:tc>
          <w:tcPr>
            <w:tcW w:w="877" w:type="dxa"/>
            <w:shd w:val="clear" w:color="auto" w:fill="auto"/>
            <w:vAlign w:val="center"/>
          </w:tcPr>
          <w:p w14:paraId="287011CE" w14:textId="05CD097E" w:rsidR="00DA6163" w:rsidRPr="009A62BB" w:rsidRDefault="00D50C12" w:rsidP="009A2116">
            <w:pPr>
              <w:jc w:val="center"/>
              <w:rPr>
                <w:rFonts w:ascii="Times New Roman" w:hAnsi="Times New Roman" w:cs="Times New Roman"/>
                <w:sz w:val="24"/>
                <w:szCs w:val="24"/>
              </w:rPr>
            </w:pPr>
            <w:r w:rsidRPr="009A62BB">
              <w:rPr>
                <w:rFonts w:ascii="Times New Roman" w:hAnsi="Times New Roman" w:cs="Times New Roman"/>
                <w:sz w:val="24"/>
                <w:szCs w:val="24"/>
              </w:rPr>
              <w:t>0</w:t>
            </w:r>
          </w:p>
        </w:tc>
        <w:tc>
          <w:tcPr>
            <w:tcW w:w="2894" w:type="dxa"/>
            <w:vAlign w:val="center"/>
          </w:tcPr>
          <w:p w14:paraId="6E67DB68" w14:textId="0FA6434E" w:rsidR="00DA6163" w:rsidRPr="009A62BB" w:rsidRDefault="00967E0D" w:rsidP="009A2116">
            <w:pPr>
              <w:jc w:val="center"/>
              <w:rPr>
                <w:rFonts w:ascii="Times New Roman" w:hAnsi="Times New Roman" w:cs="Times New Roman"/>
                <w:bCs/>
                <w:sz w:val="24"/>
                <w:szCs w:val="24"/>
              </w:rPr>
            </w:pPr>
            <w:r w:rsidRPr="009A62BB">
              <w:rPr>
                <w:rFonts w:ascii="Times New Roman" w:hAnsi="Times New Roman" w:cs="Times New Roman"/>
                <w:bCs/>
                <w:sz w:val="24"/>
                <w:szCs w:val="24"/>
              </w:rPr>
              <w:t>N</w:t>
            </w:r>
            <w:r w:rsidR="004067EA" w:rsidRPr="009A62BB">
              <w:rPr>
                <w:rFonts w:ascii="Times New Roman" w:hAnsi="Times New Roman" w:cs="Times New Roman"/>
                <w:bCs/>
                <w:sz w:val="24"/>
                <w:szCs w:val="24"/>
              </w:rPr>
              <w:t>o</w:t>
            </w:r>
            <w:r w:rsidRPr="009A62BB">
              <w:rPr>
                <w:rFonts w:ascii="Times New Roman" w:hAnsi="Times New Roman" w:cs="Times New Roman"/>
                <w:bCs/>
                <w:sz w:val="24"/>
                <w:szCs w:val="24"/>
              </w:rPr>
              <w:t>t</w:t>
            </w:r>
            <w:r w:rsidR="004067EA" w:rsidRPr="009A62BB">
              <w:rPr>
                <w:rFonts w:ascii="Times New Roman" w:hAnsi="Times New Roman" w:cs="Times New Roman"/>
                <w:bCs/>
                <w:sz w:val="24"/>
                <w:szCs w:val="24"/>
              </w:rPr>
              <w:t xml:space="preserve"> </w:t>
            </w:r>
            <w:r w:rsidRPr="009A62BB">
              <w:rPr>
                <w:rFonts w:ascii="Times New Roman" w:hAnsi="Times New Roman" w:cs="Times New Roman"/>
                <w:bCs/>
                <w:sz w:val="24"/>
                <w:szCs w:val="24"/>
              </w:rPr>
              <w:t xml:space="preserve">a </w:t>
            </w:r>
            <w:r w:rsidR="009A2116">
              <w:rPr>
                <w:rFonts w:ascii="Times New Roman" w:hAnsi="Times New Roman" w:cs="Times New Roman"/>
                <w:bCs/>
                <w:sz w:val="24"/>
                <w:szCs w:val="24"/>
              </w:rPr>
              <w:t xml:space="preserve">hospital </w:t>
            </w:r>
            <w:r w:rsidR="00002284">
              <w:rPr>
                <w:rFonts w:ascii="Times New Roman" w:hAnsi="Times New Roman" w:cs="Times New Roman"/>
                <w:bCs/>
                <w:sz w:val="24"/>
                <w:szCs w:val="24"/>
              </w:rPr>
              <w:t>service</w:t>
            </w:r>
          </w:p>
        </w:tc>
      </w:tr>
      <w:tr w:rsidR="00DA6163" w:rsidRPr="009A62BB" w14:paraId="6B9A6DE9" w14:textId="77777777" w:rsidTr="009A2116">
        <w:tc>
          <w:tcPr>
            <w:tcW w:w="1065" w:type="dxa"/>
            <w:shd w:val="clear" w:color="auto" w:fill="auto"/>
            <w:vAlign w:val="center"/>
          </w:tcPr>
          <w:p w14:paraId="708597FA" w14:textId="18139E4A"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90885</w:t>
            </w:r>
          </w:p>
        </w:tc>
        <w:tc>
          <w:tcPr>
            <w:tcW w:w="4478" w:type="dxa"/>
            <w:shd w:val="clear" w:color="auto" w:fill="auto"/>
            <w:vAlign w:val="center"/>
          </w:tcPr>
          <w:p w14:paraId="502439BF" w14:textId="43AC426B"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Psychiatric evaluation of hospital records, other psychiatric reports, psychometric and/or projective tests, and other accumulated data for medical diagnostic purposes</w:t>
            </w:r>
          </w:p>
        </w:tc>
        <w:tc>
          <w:tcPr>
            <w:tcW w:w="877" w:type="dxa"/>
            <w:shd w:val="clear" w:color="auto" w:fill="auto"/>
            <w:vAlign w:val="center"/>
          </w:tcPr>
          <w:p w14:paraId="18C82BD5" w14:textId="25F1C8FB" w:rsidR="00DA6163" w:rsidRPr="009A62BB" w:rsidRDefault="00D50C12" w:rsidP="009A2116">
            <w:pPr>
              <w:jc w:val="center"/>
              <w:rPr>
                <w:rFonts w:ascii="Times New Roman" w:hAnsi="Times New Roman" w:cs="Times New Roman"/>
                <w:sz w:val="24"/>
                <w:szCs w:val="24"/>
              </w:rPr>
            </w:pPr>
            <w:r w:rsidRPr="009A62BB">
              <w:rPr>
                <w:rFonts w:ascii="Times New Roman" w:hAnsi="Times New Roman" w:cs="Times New Roman"/>
                <w:sz w:val="24"/>
                <w:szCs w:val="24"/>
              </w:rPr>
              <w:t>0</w:t>
            </w:r>
          </w:p>
        </w:tc>
        <w:tc>
          <w:tcPr>
            <w:tcW w:w="2894" w:type="dxa"/>
            <w:vAlign w:val="center"/>
          </w:tcPr>
          <w:p w14:paraId="52463CE1" w14:textId="3AB9BFC7" w:rsidR="00DA6163" w:rsidRPr="009A62BB" w:rsidRDefault="00967E0D" w:rsidP="009A2116">
            <w:pPr>
              <w:jc w:val="center"/>
              <w:rPr>
                <w:rFonts w:ascii="Times New Roman" w:hAnsi="Times New Roman" w:cs="Times New Roman"/>
                <w:bCs/>
                <w:sz w:val="24"/>
                <w:szCs w:val="24"/>
              </w:rPr>
            </w:pPr>
            <w:r w:rsidRPr="009A62BB">
              <w:rPr>
                <w:rFonts w:ascii="Times New Roman" w:hAnsi="Times New Roman" w:cs="Times New Roman"/>
                <w:bCs/>
                <w:sz w:val="24"/>
                <w:szCs w:val="24"/>
              </w:rPr>
              <w:t xml:space="preserve">Not a </w:t>
            </w:r>
            <w:r w:rsidR="009A2116">
              <w:rPr>
                <w:rFonts w:ascii="Times New Roman" w:hAnsi="Times New Roman" w:cs="Times New Roman"/>
                <w:bCs/>
                <w:sz w:val="24"/>
                <w:szCs w:val="24"/>
              </w:rPr>
              <w:t xml:space="preserve">hospital </w:t>
            </w:r>
            <w:r w:rsidR="00002284">
              <w:rPr>
                <w:rFonts w:ascii="Times New Roman" w:hAnsi="Times New Roman" w:cs="Times New Roman"/>
                <w:bCs/>
                <w:sz w:val="24"/>
                <w:szCs w:val="24"/>
              </w:rPr>
              <w:t>service</w:t>
            </w:r>
          </w:p>
        </w:tc>
      </w:tr>
      <w:tr w:rsidR="00DA6163" w:rsidRPr="00003CC5" w14:paraId="55C1D627" w14:textId="77777777" w:rsidTr="009A2116">
        <w:tc>
          <w:tcPr>
            <w:tcW w:w="1065" w:type="dxa"/>
            <w:shd w:val="clear" w:color="auto" w:fill="auto"/>
            <w:vAlign w:val="center"/>
          </w:tcPr>
          <w:p w14:paraId="4D11883F" w14:textId="427CCBED" w:rsidR="00DA6163" w:rsidRPr="009A62BB" w:rsidRDefault="00DA6163" w:rsidP="009A2116">
            <w:pPr>
              <w:jc w:val="center"/>
              <w:rPr>
                <w:rFonts w:ascii="Times New Roman" w:hAnsi="Times New Roman" w:cs="Times New Roman"/>
                <w:color w:val="000000"/>
                <w:sz w:val="24"/>
                <w:szCs w:val="24"/>
              </w:rPr>
            </w:pPr>
            <w:r w:rsidRPr="009A62BB">
              <w:rPr>
                <w:rFonts w:ascii="Times New Roman" w:hAnsi="Times New Roman" w:cs="Times New Roman"/>
                <w:color w:val="000000"/>
                <w:sz w:val="24"/>
                <w:szCs w:val="24"/>
              </w:rPr>
              <w:t>90887</w:t>
            </w:r>
          </w:p>
        </w:tc>
        <w:tc>
          <w:tcPr>
            <w:tcW w:w="4478" w:type="dxa"/>
            <w:shd w:val="clear" w:color="auto" w:fill="auto"/>
            <w:vAlign w:val="center"/>
          </w:tcPr>
          <w:p w14:paraId="34A4A5C4" w14:textId="3FB9264E" w:rsidR="00DA6163" w:rsidRPr="009A62BB" w:rsidRDefault="00DA6163" w:rsidP="00DA6163">
            <w:pPr>
              <w:rPr>
                <w:rFonts w:ascii="Times New Roman" w:hAnsi="Times New Roman" w:cs="Times New Roman"/>
                <w:color w:val="000000"/>
                <w:sz w:val="24"/>
                <w:szCs w:val="24"/>
              </w:rPr>
            </w:pPr>
            <w:r w:rsidRPr="009A62BB">
              <w:rPr>
                <w:rFonts w:ascii="Times New Roman" w:hAnsi="Times New Roman" w:cs="Times New Roman"/>
                <w:color w:val="000000"/>
                <w:sz w:val="24"/>
                <w:szCs w:val="24"/>
              </w:rPr>
              <w:t>Interpretation or explanation of results of psychiatric, other medical examination</w:t>
            </w:r>
            <w:r w:rsidR="008A0EF8">
              <w:rPr>
                <w:rFonts w:ascii="Times New Roman" w:hAnsi="Times New Roman" w:cs="Times New Roman"/>
                <w:color w:val="000000"/>
                <w:sz w:val="24"/>
                <w:szCs w:val="24"/>
              </w:rPr>
              <w:t>s</w:t>
            </w:r>
            <w:r w:rsidRPr="009A62BB">
              <w:rPr>
                <w:rFonts w:ascii="Times New Roman" w:hAnsi="Times New Roman" w:cs="Times New Roman"/>
                <w:color w:val="000000"/>
                <w:sz w:val="24"/>
                <w:szCs w:val="24"/>
              </w:rPr>
              <w:t xml:space="preserve"> and procedures, or other accumulated data to family or other responsible persons, or advising them how to assist patient</w:t>
            </w:r>
          </w:p>
        </w:tc>
        <w:tc>
          <w:tcPr>
            <w:tcW w:w="877" w:type="dxa"/>
            <w:shd w:val="clear" w:color="auto" w:fill="auto"/>
            <w:vAlign w:val="center"/>
          </w:tcPr>
          <w:p w14:paraId="2B78119E" w14:textId="7A33D153" w:rsidR="00DA6163" w:rsidRPr="009A62BB" w:rsidRDefault="007A37E5" w:rsidP="009A2116">
            <w:pPr>
              <w:jc w:val="center"/>
              <w:rPr>
                <w:rFonts w:ascii="Times New Roman" w:hAnsi="Times New Roman" w:cs="Times New Roman"/>
                <w:sz w:val="24"/>
                <w:szCs w:val="24"/>
              </w:rPr>
            </w:pPr>
            <w:r w:rsidRPr="009A62BB">
              <w:rPr>
                <w:rFonts w:ascii="Times New Roman" w:hAnsi="Times New Roman" w:cs="Times New Roman"/>
                <w:sz w:val="24"/>
                <w:szCs w:val="24"/>
              </w:rPr>
              <w:t>0</w:t>
            </w:r>
          </w:p>
        </w:tc>
        <w:tc>
          <w:tcPr>
            <w:tcW w:w="2894" w:type="dxa"/>
            <w:vAlign w:val="center"/>
          </w:tcPr>
          <w:p w14:paraId="3848A3D4" w14:textId="2AF6CD8E" w:rsidR="00DA6163" w:rsidRPr="00003CC5" w:rsidRDefault="009A2116" w:rsidP="009A2116">
            <w:pPr>
              <w:jc w:val="center"/>
              <w:rPr>
                <w:rFonts w:ascii="Times New Roman" w:hAnsi="Times New Roman" w:cs="Times New Roman"/>
                <w:bCs/>
                <w:sz w:val="24"/>
                <w:szCs w:val="24"/>
              </w:rPr>
            </w:pPr>
            <w:r w:rsidRPr="009A62BB">
              <w:rPr>
                <w:rFonts w:ascii="Times New Roman" w:hAnsi="Times New Roman" w:cs="Times New Roman"/>
                <w:bCs/>
                <w:sz w:val="24"/>
                <w:szCs w:val="24"/>
              </w:rPr>
              <w:t xml:space="preserve">Not a </w:t>
            </w:r>
            <w:r>
              <w:rPr>
                <w:rFonts w:ascii="Times New Roman" w:hAnsi="Times New Roman" w:cs="Times New Roman"/>
                <w:bCs/>
                <w:sz w:val="24"/>
                <w:szCs w:val="24"/>
              </w:rPr>
              <w:t>hospital service</w:t>
            </w:r>
          </w:p>
        </w:tc>
      </w:tr>
      <w:tr w:rsidR="00DA6163" w:rsidRPr="00003CC5" w14:paraId="3F4D8BE0" w14:textId="77777777" w:rsidTr="009A2116">
        <w:tc>
          <w:tcPr>
            <w:tcW w:w="1065" w:type="dxa"/>
            <w:shd w:val="clear" w:color="auto" w:fill="auto"/>
            <w:vAlign w:val="center"/>
          </w:tcPr>
          <w:p w14:paraId="3B6B63FA" w14:textId="74FD8E43" w:rsidR="00DA6163" w:rsidRPr="00003CC5" w:rsidRDefault="00DA6163" w:rsidP="009A2116">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90889</w:t>
            </w:r>
          </w:p>
        </w:tc>
        <w:tc>
          <w:tcPr>
            <w:tcW w:w="4478" w:type="dxa"/>
            <w:shd w:val="clear" w:color="auto" w:fill="auto"/>
            <w:vAlign w:val="center"/>
          </w:tcPr>
          <w:p w14:paraId="21E736A7" w14:textId="3E478DBC" w:rsidR="00DA6163" w:rsidRPr="00003CC5" w:rsidRDefault="00DA6163" w:rsidP="00DA6163">
            <w:pPr>
              <w:rPr>
                <w:rFonts w:ascii="Times New Roman" w:hAnsi="Times New Roman" w:cs="Times New Roman"/>
                <w:color w:val="000000"/>
                <w:sz w:val="24"/>
                <w:szCs w:val="24"/>
              </w:rPr>
            </w:pPr>
            <w:r w:rsidRPr="00003CC5">
              <w:rPr>
                <w:rFonts w:ascii="Times New Roman" w:hAnsi="Times New Roman" w:cs="Times New Roman"/>
                <w:color w:val="000000"/>
                <w:sz w:val="24"/>
                <w:szCs w:val="24"/>
              </w:rPr>
              <w:t>Preparation of report of patient's psychiatric status, history, treatment, or progress (other than for legal or consultative purposes) for other individuals, agencies, or insurance carriers</w:t>
            </w:r>
          </w:p>
        </w:tc>
        <w:tc>
          <w:tcPr>
            <w:tcW w:w="877" w:type="dxa"/>
            <w:shd w:val="clear" w:color="auto" w:fill="auto"/>
            <w:vAlign w:val="center"/>
          </w:tcPr>
          <w:p w14:paraId="3E286D6C" w14:textId="59C6C254" w:rsidR="00DA6163" w:rsidRPr="00003CC5" w:rsidRDefault="007A37E5" w:rsidP="009A2116">
            <w:pPr>
              <w:jc w:val="center"/>
              <w:rPr>
                <w:rFonts w:ascii="Times New Roman" w:hAnsi="Times New Roman" w:cs="Times New Roman"/>
                <w:sz w:val="24"/>
                <w:szCs w:val="24"/>
              </w:rPr>
            </w:pPr>
            <w:r w:rsidRPr="00003CC5">
              <w:rPr>
                <w:rFonts w:ascii="Times New Roman" w:hAnsi="Times New Roman" w:cs="Times New Roman"/>
                <w:sz w:val="24"/>
                <w:szCs w:val="24"/>
              </w:rPr>
              <w:t>0</w:t>
            </w:r>
          </w:p>
        </w:tc>
        <w:tc>
          <w:tcPr>
            <w:tcW w:w="2894" w:type="dxa"/>
            <w:vAlign w:val="center"/>
          </w:tcPr>
          <w:p w14:paraId="2FFAB063" w14:textId="667E7356" w:rsidR="00DA6163" w:rsidRPr="00003CC5" w:rsidRDefault="009A2116" w:rsidP="009A2116">
            <w:pPr>
              <w:jc w:val="center"/>
              <w:rPr>
                <w:rFonts w:ascii="Times New Roman" w:hAnsi="Times New Roman" w:cs="Times New Roman"/>
                <w:bCs/>
                <w:sz w:val="24"/>
                <w:szCs w:val="24"/>
              </w:rPr>
            </w:pPr>
            <w:r w:rsidRPr="009A62BB">
              <w:rPr>
                <w:rFonts w:ascii="Times New Roman" w:hAnsi="Times New Roman" w:cs="Times New Roman"/>
                <w:bCs/>
                <w:sz w:val="24"/>
                <w:szCs w:val="24"/>
              </w:rPr>
              <w:t xml:space="preserve">Not a </w:t>
            </w:r>
            <w:r>
              <w:rPr>
                <w:rFonts w:ascii="Times New Roman" w:hAnsi="Times New Roman" w:cs="Times New Roman"/>
                <w:bCs/>
                <w:sz w:val="24"/>
                <w:szCs w:val="24"/>
              </w:rPr>
              <w:t>hospital service</w:t>
            </w:r>
          </w:p>
        </w:tc>
      </w:tr>
      <w:tr w:rsidR="009A2116" w:rsidRPr="00003CC5" w14:paraId="02131BB2" w14:textId="77777777" w:rsidTr="002E1E9D">
        <w:tc>
          <w:tcPr>
            <w:tcW w:w="1065" w:type="dxa"/>
            <w:tcBorders>
              <w:bottom w:val="single" w:sz="8" w:space="0" w:color="auto"/>
            </w:tcBorders>
            <w:shd w:val="clear" w:color="auto" w:fill="auto"/>
            <w:vAlign w:val="center"/>
          </w:tcPr>
          <w:p w14:paraId="1D47EF98" w14:textId="06C09B34" w:rsidR="009A2116" w:rsidRPr="00003CC5" w:rsidRDefault="009A2116" w:rsidP="009A2116">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G0176</w:t>
            </w:r>
          </w:p>
        </w:tc>
        <w:tc>
          <w:tcPr>
            <w:tcW w:w="4478" w:type="dxa"/>
            <w:tcBorders>
              <w:bottom w:val="single" w:sz="8" w:space="0" w:color="auto"/>
            </w:tcBorders>
            <w:shd w:val="clear" w:color="auto" w:fill="auto"/>
            <w:vAlign w:val="center"/>
          </w:tcPr>
          <w:p w14:paraId="6BBF4C1E" w14:textId="260ECEA4" w:rsidR="009A2116" w:rsidRPr="00003CC5" w:rsidRDefault="009A2116" w:rsidP="009A2116">
            <w:pPr>
              <w:rPr>
                <w:rFonts w:ascii="Times New Roman" w:hAnsi="Times New Roman" w:cs="Times New Roman"/>
                <w:color w:val="000000"/>
                <w:sz w:val="24"/>
                <w:szCs w:val="24"/>
              </w:rPr>
            </w:pPr>
            <w:r w:rsidRPr="000B736B">
              <w:rPr>
                <w:rFonts w:ascii="Times New Roman" w:hAnsi="Times New Roman" w:cs="Times New Roman"/>
                <w:color w:val="000000"/>
                <w:sz w:val="24"/>
                <w:szCs w:val="24"/>
              </w:rPr>
              <w:t xml:space="preserve">Activity therapy, such as music, dance, art, or play therapies, not for recreation, related </w:t>
            </w:r>
            <w:r w:rsidRPr="000B736B">
              <w:rPr>
                <w:rFonts w:ascii="Times New Roman" w:hAnsi="Times New Roman" w:cs="Times New Roman"/>
                <w:color w:val="000000"/>
                <w:sz w:val="24"/>
                <w:szCs w:val="24"/>
              </w:rPr>
              <w:lastRenderedPageBreak/>
              <w:t>to the care and treatment of patient's disabling mental health problems, per session (45 minutes or more)</w:t>
            </w:r>
          </w:p>
        </w:tc>
        <w:tc>
          <w:tcPr>
            <w:tcW w:w="877" w:type="dxa"/>
            <w:tcBorders>
              <w:bottom w:val="single" w:sz="8" w:space="0" w:color="auto"/>
            </w:tcBorders>
            <w:shd w:val="clear" w:color="auto" w:fill="auto"/>
            <w:vAlign w:val="center"/>
          </w:tcPr>
          <w:p w14:paraId="24D81A0E" w14:textId="4E1FF511" w:rsidR="009A2116" w:rsidRPr="009A2116" w:rsidRDefault="009A2116" w:rsidP="009A2116">
            <w:pPr>
              <w:jc w:val="center"/>
              <w:rPr>
                <w:rFonts w:ascii="Times New Roman" w:hAnsi="Times New Roman" w:cs="Times New Roman"/>
                <w:sz w:val="24"/>
                <w:szCs w:val="24"/>
              </w:rPr>
            </w:pPr>
            <w:r w:rsidRPr="009A2116">
              <w:rPr>
                <w:rFonts w:ascii="Times New Roman" w:hAnsi="Times New Roman" w:cs="Times New Roman"/>
                <w:sz w:val="24"/>
                <w:szCs w:val="24"/>
              </w:rPr>
              <w:lastRenderedPageBreak/>
              <w:t>PDC</w:t>
            </w:r>
          </w:p>
        </w:tc>
        <w:tc>
          <w:tcPr>
            <w:tcW w:w="2894" w:type="dxa"/>
            <w:tcBorders>
              <w:bottom w:val="single" w:sz="8" w:space="0" w:color="auto"/>
            </w:tcBorders>
            <w:vAlign w:val="center"/>
          </w:tcPr>
          <w:p w14:paraId="116C4801" w14:textId="53F6C764" w:rsidR="009A2116" w:rsidRPr="009A2116" w:rsidRDefault="00F64C45" w:rsidP="009A2116">
            <w:pPr>
              <w:jc w:val="center"/>
              <w:rPr>
                <w:rFonts w:ascii="Times New Roman" w:hAnsi="Times New Roman" w:cs="Times New Roman"/>
                <w:bCs/>
                <w:sz w:val="24"/>
                <w:szCs w:val="24"/>
              </w:rPr>
            </w:pPr>
            <w:r>
              <w:rPr>
                <w:rFonts w:ascii="Times New Roman" w:hAnsi="Times New Roman" w:cs="Times New Roman"/>
                <w:bCs/>
                <w:sz w:val="24"/>
                <w:szCs w:val="24"/>
              </w:rPr>
              <w:t>Report in</w:t>
            </w:r>
            <w:r w:rsidR="009A2116">
              <w:rPr>
                <w:rFonts w:ascii="Times New Roman" w:hAnsi="Times New Roman" w:cs="Times New Roman"/>
                <w:bCs/>
                <w:sz w:val="24"/>
                <w:szCs w:val="24"/>
              </w:rPr>
              <w:t xml:space="preserve"> PHP rate center</w:t>
            </w:r>
          </w:p>
        </w:tc>
      </w:tr>
      <w:tr w:rsidR="009A2116" w:rsidRPr="00003CC5" w14:paraId="3C13E217" w14:textId="77777777" w:rsidTr="002E1E9D">
        <w:tc>
          <w:tcPr>
            <w:tcW w:w="1065" w:type="dxa"/>
            <w:tcBorders>
              <w:bottom w:val="single" w:sz="8" w:space="0" w:color="auto"/>
            </w:tcBorders>
            <w:shd w:val="clear" w:color="auto" w:fill="auto"/>
            <w:vAlign w:val="center"/>
          </w:tcPr>
          <w:p w14:paraId="65B1B434" w14:textId="097401E3" w:rsidR="009A2116" w:rsidRPr="00003CC5" w:rsidRDefault="009A2116" w:rsidP="009A2116">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G0177</w:t>
            </w:r>
          </w:p>
        </w:tc>
        <w:tc>
          <w:tcPr>
            <w:tcW w:w="4478" w:type="dxa"/>
            <w:tcBorders>
              <w:bottom w:val="single" w:sz="8" w:space="0" w:color="auto"/>
            </w:tcBorders>
            <w:shd w:val="clear" w:color="auto" w:fill="auto"/>
            <w:vAlign w:val="center"/>
          </w:tcPr>
          <w:p w14:paraId="6D5B09C7" w14:textId="427917B7" w:rsidR="009A2116" w:rsidRPr="00003CC5" w:rsidRDefault="009A2116" w:rsidP="009A2116">
            <w:pPr>
              <w:rPr>
                <w:rFonts w:ascii="Times New Roman" w:hAnsi="Times New Roman" w:cs="Times New Roman"/>
                <w:color w:val="000000"/>
                <w:sz w:val="24"/>
                <w:szCs w:val="24"/>
              </w:rPr>
            </w:pPr>
            <w:r w:rsidRPr="000B736B">
              <w:rPr>
                <w:rFonts w:ascii="Times New Roman" w:hAnsi="Times New Roman" w:cs="Times New Roman"/>
                <w:color w:val="000000"/>
                <w:sz w:val="24"/>
                <w:szCs w:val="24"/>
              </w:rPr>
              <w:t>Training and educational services related to the care and treatment of patient's disabling mental health problems, per session (45 minutes or more)</w:t>
            </w:r>
          </w:p>
        </w:tc>
        <w:tc>
          <w:tcPr>
            <w:tcW w:w="877" w:type="dxa"/>
            <w:tcBorders>
              <w:bottom w:val="single" w:sz="8" w:space="0" w:color="auto"/>
            </w:tcBorders>
            <w:shd w:val="clear" w:color="auto" w:fill="auto"/>
            <w:vAlign w:val="center"/>
          </w:tcPr>
          <w:p w14:paraId="5892FDCB" w14:textId="72B93683" w:rsidR="009A2116" w:rsidRPr="009A2116" w:rsidRDefault="009A2116" w:rsidP="009A2116">
            <w:pPr>
              <w:jc w:val="center"/>
              <w:rPr>
                <w:rFonts w:ascii="Times New Roman" w:hAnsi="Times New Roman" w:cs="Times New Roman"/>
                <w:sz w:val="24"/>
                <w:szCs w:val="24"/>
              </w:rPr>
            </w:pPr>
            <w:r w:rsidRPr="009A2116">
              <w:rPr>
                <w:rFonts w:ascii="Times New Roman" w:hAnsi="Times New Roman" w:cs="Times New Roman"/>
                <w:sz w:val="24"/>
                <w:szCs w:val="24"/>
              </w:rPr>
              <w:t>PDC</w:t>
            </w:r>
          </w:p>
        </w:tc>
        <w:tc>
          <w:tcPr>
            <w:tcW w:w="2894" w:type="dxa"/>
            <w:tcBorders>
              <w:bottom w:val="single" w:sz="8" w:space="0" w:color="auto"/>
            </w:tcBorders>
            <w:vAlign w:val="center"/>
          </w:tcPr>
          <w:p w14:paraId="1A1F412C" w14:textId="3D4C1E52" w:rsidR="009A2116" w:rsidRPr="009A2116" w:rsidRDefault="00F64C45" w:rsidP="009A2116">
            <w:pPr>
              <w:jc w:val="center"/>
              <w:rPr>
                <w:rFonts w:ascii="Times New Roman" w:hAnsi="Times New Roman" w:cs="Times New Roman"/>
                <w:bCs/>
                <w:sz w:val="24"/>
                <w:szCs w:val="24"/>
              </w:rPr>
            </w:pPr>
            <w:r>
              <w:rPr>
                <w:rFonts w:ascii="Times New Roman" w:hAnsi="Times New Roman" w:cs="Times New Roman"/>
                <w:bCs/>
                <w:sz w:val="24"/>
                <w:szCs w:val="24"/>
              </w:rPr>
              <w:t>Report in</w:t>
            </w:r>
            <w:r w:rsidR="009A2116">
              <w:rPr>
                <w:rFonts w:ascii="Times New Roman" w:hAnsi="Times New Roman" w:cs="Times New Roman"/>
                <w:bCs/>
                <w:sz w:val="24"/>
                <w:szCs w:val="24"/>
              </w:rPr>
              <w:t xml:space="preserve"> PHP rate center</w:t>
            </w:r>
          </w:p>
        </w:tc>
      </w:tr>
      <w:tr w:rsidR="00AD0A83" w:rsidRPr="00003CC5" w14:paraId="1B11C639" w14:textId="77777777" w:rsidTr="002E1E9D">
        <w:tc>
          <w:tcPr>
            <w:tcW w:w="1065" w:type="dxa"/>
            <w:tcBorders>
              <w:bottom w:val="single" w:sz="8" w:space="0" w:color="auto"/>
            </w:tcBorders>
            <w:shd w:val="clear" w:color="auto" w:fill="auto"/>
            <w:vAlign w:val="center"/>
          </w:tcPr>
          <w:p w14:paraId="5222941A" w14:textId="585FC07E" w:rsidR="00AD0A83" w:rsidRPr="000B736B" w:rsidRDefault="00AD0A83" w:rsidP="00400A6C">
            <w:pPr>
              <w:jc w:val="center"/>
              <w:rPr>
                <w:rFonts w:ascii="Times New Roman" w:hAnsi="Times New Roman" w:cs="Times New Roman"/>
                <w:color w:val="000000"/>
                <w:sz w:val="24"/>
                <w:szCs w:val="24"/>
              </w:rPr>
            </w:pPr>
            <w:r>
              <w:rPr>
                <w:rFonts w:ascii="Times New Roman" w:hAnsi="Times New Roman" w:cs="Times New Roman"/>
                <w:color w:val="000000"/>
                <w:sz w:val="24"/>
                <w:szCs w:val="24"/>
              </w:rPr>
              <w:t>G2</w:t>
            </w:r>
            <w:r w:rsidR="00400A6C">
              <w:rPr>
                <w:rFonts w:ascii="Times New Roman" w:hAnsi="Times New Roman" w:cs="Times New Roman"/>
                <w:color w:val="000000"/>
                <w:sz w:val="24"/>
                <w:szCs w:val="24"/>
              </w:rPr>
              <w:t>0</w:t>
            </w:r>
            <w:r>
              <w:rPr>
                <w:rFonts w:ascii="Times New Roman" w:hAnsi="Times New Roman" w:cs="Times New Roman"/>
                <w:color w:val="000000"/>
                <w:sz w:val="24"/>
                <w:szCs w:val="24"/>
              </w:rPr>
              <w:t>67</w:t>
            </w:r>
          </w:p>
        </w:tc>
        <w:tc>
          <w:tcPr>
            <w:tcW w:w="4478" w:type="dxa"/>
            <w:tcBorders>
              <w:bottom w:val="single" w:sz="8" w:space="0" w:color="auto"/>
            </w:tcBorders>
            <w:shd w:val="clear" w:color="auto" w:fill="auto"/>
            <w:vAlign w:val="center"/>
          </w:tcPr>
          <w:p w14:paraId="13987846" w14:textId="431F6EB6" w:rsidR="00AD0A83" w:rsidRPr="000B736B" w:rsidRDefault="00400A6C" w:rsidP="009A2116">
            <w:pPr>
              <w:rPr>
                <w:rFonts w:ascii="Times New Roman" w:hAnsi="Times New Roman" w:cs="Times New Roman"/>
                <w:color w:val="000000"/>
                <w:sz w:val="24"/>
                <w:szCs w:val="24"/>
              </w:rPr>
            </w:pPr>
            <w:r>
              <w:rPr>
                <w:rFonts w:ascii="Times New Roman" w:hAnsi="Times New Roman" w:cs="Times New Roman"/>
                <w:color w:val="000000"/>
                <w:sz w:val="24"/>
                <w:szCs w:val="24"/>
              </w:rPr>
              <w:t>Medication assisted treatment, methadone; weekly bundle including dispensing and/or administration, substance use counseling, individual and group therapy, and toxicology testing, if performed (provision of the services by a Medicare-enrolled Opio</w:t>
            </w:r>
            <w:r w:rsidR="00217A5A">
              <w:rPr>
                <w:rFonts w:ascii="Times New Roman" w:hAnsi="Times New Roman" w:cs="Times New Roman"/>
                <w:color w:val="000000"/>
                <w:sz w:val="24"/>
                <w:szCs w:val="24"/>
              </w:rPr>
              <w:t>id Treatment Program)</w:t>
            </w:r>
          </w:p>
        </w:tc>
        <w:tc>
          <w:tcPr>
            <w:tcW w:w="877" w:type="dxa"/>
            <w:tcBorders>
              <w:bottom w:val="single" w:sz="8" w:space="0" w:color="auto"/>
            </w:tcBorders>
            <w:shd w:val="clear" w:color="auto" w:fill="auto"/>
            <w:vAlign w:val="center"/>
          </w:tcPr>
          <w:p w14:paraId="5B4ACC33" w14:textId="3B1515F7" w:rsidR="00AD0A83" w:rsidRPr="009A2116" w:rsidRDefault="002549A9" w:rsidP="009A2116">
            <w:pPr>
              <w:jc w:val="center"/>
              <w:rPr>
                <w:rFonts w:ascii="Times New Roman" w:hAnsi="Times New Roman" w:cs="Times New Roman"/>
                <w:sz w:val="24"/>
                <w:szCs w:val="24"/>
              </w:rPr>
            </w:pPr>
            <w:r>
              <w:rPr>
                <w:rFonts w:ascii="Times New Roman" w:hAnsi="Times New Roman" w:cs="Times New Roman"/>
                <w:sz w:val="24"/>
                <w:szCs w:val="24"/>
              </w:rPr>
              <w:t>BR</w:t>
            </w:r>
          </w:p>
        </w:tc>
        <w:tc>
          <w:tcPr>
            <w:tcW w:w="2894" w:type="dxa"/>
            <w:tcBorders>
              <w:bottom w:val="single" w:sz="8" w:space="0" w:color="auto"/>
            </w:tcBorders>
            <w:vAlign w:val="center"/>
          </w:tcPr>
          <w:p w14:paraId="5F88B843" w14:textId="5D15A70D" w:rsidR="00AD0A83" w:rsidRDefault="002549A9" w:rsidP="009A2116">
            <w:pPr>
              <w:jc w:val="center"/>
              <w:rPr>
                <w:rFonts w:ascii="Times New Roman" w:hAnsi="Times New Roman" w:cs="Times New Roman"/>
                <w:bCs/>
                <w:sz w:val="24"/>
                <w:szCs w:val="24"/>
              </w:rPr>
            </w:pPr>
            <w:r>
              <w:rPr>
                <w:rFonts w:ascii="Times New Roman" w:hAnsi="Times New Roman" w:cs="Times New Roman"/>
                <w:bCs/>
                <w:sz w:val="24"/>
                <w:szCs w:val="24"/>
              </w:rPr>
              <w:t>Service</w:t>
            </w:r>
            <w:r w:rsidR="00050A93">
              <w:rPr>
                <w:rFonts w:ascii="Times New Roman" w:hAnsi="Times New Roman" w:cs="Times New Roman"/>
                <w:bCs/>
                <w:sz w:val="24"/>
                <w:szCs w:val="24"/>
              </w:rPr>
              <w:t>s</w:t>
            </w:r>
            <w:r>
              <w:rPr>
                <w:rFonts w:ascii="Times New Roman" w:hAnsi="Times New Roman" w:cs="Times New Roman"/>
                <w:bCs/>
                <w:sz w:val="24"/>
                <w:szCs w:val="24"/>
              </w:rPr>
              <w:t xml:space="preserve"> may vary by hospital</w:t>
            </w:r>
          </w:p>
        </w:tc>
      </w:tr>
      <w:tr w:rsidR="00217A5A" w:rsidRPr="00003CC5" w14:paraId="04E2638B" w14:textId="77777777" w:rsidTr="002E1E9D">
        <w:tc>
          <w:tcPr>
            <w:tcW w:w="1065" w:type="dxa"/>
            <w:tcBorders>
              <w:bottom w:val="single" w:sz="8" w:space="0" w:color="auto"/>
            </w:tcBorders>
            <w:shd w:val="clear" w:color="auto" w:fill="auto"/>
            <w:vAlign w:val="center"/>
          </w:tcPr>
          <w:p w14:paraId="72060ABA" w14:textId="53744D96" w:rsidR="00217A5A" w:rsidRDefault="00217A5A" w:rsidP="00217A5A">
            <w:pPr>
              <w:jc w:val="center"/>
              <w:rPr>
                <w:rFonts w:ascii="Times New Roman" w:hAnsi="Times New Roman" w:cs="Times New Roman"/>
                <w:color w:val="000000"/>
                <w:sz w:val="24"/>
                <w:szCs w:val="24"/>
              </w:rPr>
            </w:pPr>
            <w:r>
              <w:rPr>
                <w:rFonts w:ascii="Times New Roman" w:hAnsi="Times New Roman" w:cs="Times New Roman"/>
                <w:color w:val="000000"/>
                <w:sz w:val="24"/>
                <w:szCs w:val="24"/>
              </w:rPr>
              <w:t>G2068</w:t>
            </w:r>
          </w:p>
        </w:tc>
        <w:tc>
          <w:tcPr>
            <w:tcW w:w="4478" w:type="dxa"/>
            <w:tcBorders>
              <w:bottom w:val="single" w:sz="8" w:space="0" w:color="auto"/>
            </w:tcBorders>
            <w:shd w:val="clear" w:color="auto" w:fill="auto"/>
            <w:vAlign w:val="center"/>
          </w:tcPr>
          <w:p w14:paraId="6CD677E1" w14:textId="305BB1F5" w:rsidR="00217A5A" w:rsidRPr="000B736B" w:rsidRDefault="00217A5A" w:rsidP="00217A5A">
            <w:pPr>
              <w:rPr>
                <w:rFonts w:ascii="Times New Roman" w:hAnsi="Times New Roman" w:cs="Times New Roman"/>
                <w:color w:val="000000"/>
                <w:sz w:val="24"/>
                <w:szCs w:val="24"/>
              </w:rPr>
            </w:pPr>
            <w:r>
              <w:rPr>
                <w:rFonts w:ascii="Times New Roman" w:hAnsi="Times New Roman" w:cs="Times New Roman"/>
                <w:color w:val="000000"/>
                <w:sz w:val="24"/>
                <w:szCs w:val="24"/>
              </w:rPr>
              <w:t>Medication assisted treatment, buprenorphine (oral); weekly bundle including dispensing and/or administration, substance use counseling, individual and group therapy, and toxicology testing, if performed (provision of the services by a Medicare-enrolled Opioid Treatment Program)</w:t>
            </w:r>
          </w:p>
        </w:tc>
        <w:tc>
          <w:tcPr>
            <w:tcW w:w="877" w:type="dxa"/>
            <w:tcBorders>
              <w:bottom w:val="single" w:sz="8" w:space="0" w:color="auto"/>
            </w:tcBorders>
            <w:shd w:val="clear" w:color="auto" w:fill="auto"/>
            <w:vAlign w:val="center"/>
          </w:tcPr>
          <w:p w14:paraId="7AC1EBBF" w14:textId="7F1FDB1C" w:rsidR="00217A5A" w:rsidRPr="009A2116" w:rsidRDefault="002549A9" w:rsidP="00217A5A">
            <w:pPr>
              <w:jc w:val="center"/>
              <w:rPr>
                <w:rFonts w:ascii="Times New Roman" w:hAnsi="Times New Roman" w:cs="Times New Roman"/>
                <w:sz w:val="24"/>
                <w:szCs w:val="24"/>
              </w:rPr>
            </w:pPr>
            <w:r>
              <w:rPr>
                <w:rFonts w:ascii="Times New Roman" w:hAnsi="Times New Roman" w:cs="Times New Roman"/>
                <w:sz w:val="24"/>
                <w:szCs w:val="24"/>
              </w:rPr>
              <w:t>BR</w:t>
            </w:r>
          </w:p>
        </w:tc>
        <w:tc>
          <w:tcPr>
            <w:tcW w:w="2894" w:type="dxa"/>
            <w:tcBorders>
              <w:bottom w:val="single" w:sz="8" w:space="0" w:color="auto"/>
            </w:tcBorders>
            <w:vAlign w:val="center"/>
          </w:tcPr>
          <w:p w14:paraId="7C7DE5B6" w14:textId="22B6960F" w:rsidR="00217A5A" w:rsidRDefault="002549A9" w:rsidP="00217A5A">
            <w:pPr>
              <w:jc w:val="center"/>
              <w:rPr>
                <w:rFonts w:ascii="Times New Roman" w:hAnsi="Times New Roman" w:cs="Times New Roman"/>
                <w:bCs/>
                <w:sz w:val="24"/>
                <w:szCs w:val="24"/>
              </w:rPr>
            </w:pPr>
            <w:r>
              <w:rPr>
                <w:rFonts w:ascii="Times New Roman" w:hAnsi="Times New Roman" w:cs="Times New Roman"/>
                <w:bCs/>
                <w:sz w:val="24"/>
                <w:szCs w:val="24"/>
              </w:rPr>
              <w:t>Service</w:t>
            </w:r>
            <w:r w:rsidR="00050A93">
              <w:rPr>
                <w:rFonts w:ascii="Times New Roman" w:hAnsi="Times New Roman" w:cs="Times New Roman"/>
                <w:bCs/>
                <w:sz w:val="24"/>
                <w:szCs w:val="24"/>
              </w:rPr>
              <w:t>s</w:t>
            </w:r>
            <w:r>
              <w:rPr>
                <w:rFonts w:ascii="Times New Roman" w:hAnsi="Times New Roman" w:cs="Times New Roman"/>
                <w:bCs/>
                <w:sz w:val="24"/>
                <w:szCs w:val="24"/>
              </w:rPr>
              <w:t xml:space="preserve"> may vary by hospital</w:t>
            </w:r>
          </w:p>
        </w:tc>
      </w:tr>
      <w:tr w:rsidR="00217A5A" w:rsidRPr="00003CC5" w14:paraId="54AB896B" w14:textId="77777777" w:rsidTr="002E1E9D">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7BED13DC" w14:textId="4C212345" w:rsidR="00217A5A" w:rsidRPr="000B736B" w:rsidRDefault="00217A5A" w:rsidP="00217A5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H0001</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511FD41C" w14:textId="2E52DD6B" w:rsidR="00217A5A" w:rsidRPr="000B736B" w:rsidRDefault="00217A5A" w:rsidP="00217A5A">
            <w:pPr>
              <w:rPr>
                <w:rFonts w:ascii="Times New Roman" w:hAnsi="Times New Roman" w:cs="Times New Roman"/>
                <w:color w:val="000000"/>
                <w:sz w:val="24"/>
                <w:szCs w:val="24"/>
              </w:rPr>
            </w:pPr>
            <w:r w:rsidRPr="000B736B">
              <w:rPr>
                <w:rFonts w:ascii="Times New Roman" w:hAnsi="Times New Roman" w:cs="Times New Roman"/>
                <w:color w:val="000000"/>
                <w:sz w:val="24"/>
                <w:szCs w:val="24"/>
              </w:rPr>
              <w:t>Alcohol and/or drug assessment</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4D19134F" w14:textId="619BA164" w:rsidR="00217A5A" w:rsidRPr="009A2116" w:rsidRDefault="00217A5A" w:rsidP="00217A5A">
            <w:pPr>
              <w:jc w:val="center"/>
              <w:rPr>
                <w:rFonts w:ascii="Times New Roman" w:hAnsi="Times New Roman" w:cs="Times New Roman"/>
                <w:sz w:val="24"/>
                <w:szCs w:val="24"/>
              </w:rPr>
            </w:pPr>
            <w:r w:rsidRPr="000B736B">
              <w:rPr>
                <w:rFonts w:ascii="Times New Roman" w:hAnsi="Times New Roman" w:cs="Times New Roman"/>
                <w:sz w:val="24"/>
                <w:szCs w:val="24"/>
              </w:rPr>
              <w:t>12</w:t>
            </w:r>
          </w:p>
        </w:tc>
        <w:tc>
          <w:tcPr>
            <w:tcW w:w="2894" w:type="dxa"/>
            <w:tcBorders>
              <w:top w:val="single" w:sz="8" w:space="0" w:color="auto"/>
              <w:left w:val="single" w:sz="8" w:space="0" w:color="auto"/>
              <w:bottom w:val="single" w:sz="8" w:space="0" w:color="auto"/>
              <w:right w:val="single" w:sz="8" w:space="0" w:color="auto"/>
            </w:tcBorders>
            <w:vAlign w:val="center"/>
          </w:tcPr>
          <w:p w14:paraId="56068F12" w14:textId="5177DF78" w:rsidR="00217A5A" w:rsidRDefault="00217A5A" w:rsidP="00217A5A">
            <w:pPr>
              <w:jc w:val="center"/>
              <w:rPr>
                <w:rFonts w:ascii="Times New Roman" w:hAnsi="Times New Roman" w:cs="Times New Roman"/>
                <w:bCs/>
                <w:sz w:val="24"/>
                <w:szCs w:val="24"/>
              </w:rPr>
            </w:pPr>
            <w:r>
              <w:rPr>
                <w:rFonts w:ascii="Times New Roman" w:hAnsi="Times New Roman" w:cs="Times New Roman"/>
                <w:bCs/>
                <w:sz w:val="24"/>
                <w:szCs w:val="24"/>
              </w:rPr>
              <w:t xml:space="preserve">Consistency with CPT </w:t>
            </w:r>
            <w:r w:rsidRPr="000B736B">
              <w:rPr>
                <w:rFonts w:ascii="Times New Roman" w:hAnsi="Times New Roman" w:cs="Times New Roman"/>
                <w:bCs/>
                <w:sz w:val="24"/>
                <w:szCs w:val="24"/>
              </w:rPr>
              <w:t>90791</w:t>
            </w:r>
          </w:p>
        </w:tc>
      </w:tr>
      <w:tr w:rsidR="00217A5A" w:rsidRPr="00003CC5" w14:paraId="1052978B" w14:textId="77777777" w:rsidTr="002E1E9D">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4BBB3A34" w14:textId="4B8C6525" w:rsidR="00217A5A" w:rsidRPr="000B736B" w:rsidRDefault="00217A5A" w:rsidP="00217A5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H0004</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68B4B1A2" w14:textId="64111860" w:rsidR="00217A5A" w:rsidRPr="000B736B" w:rsidRDefault="00217A5A" w:rsidP="00217A5A">
            <w:pPr>
              <w:rPr>
                <w:rFonts w:ascii="Times New Roman" w:hAnsi="Times New Roman" w:cs="Times New Roman"/>
                <w:color w:val="000000"/>
                <w:sz w:val="24"/>
                <w:szCs w:val="24"/>
              </w:rPr>
            </w:pPr>
            <w:r w:rsidRPr="000B736B">
              <w:rPr>
                <w:rFonts w:ascii="Times New Roman" w:hAnsi="Times New Roman" w:cs="Times New Roman"/>
                <w:color w:val="000000"/>
                <w:sz w:val="24"/>
                <w:szCs w:val="24"/>
              </w:rPr>
              <w:t>Behavioral health counseling and therapy, per 15 minutes</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770F7E66" w14:textId="3F0ADE65" w:rsidR="00217A5A" w:rsidRPr="000B736B" w:rsidRDefault="00217A5A" w:rsidP="00217A5A">
            <w:pPr>
              <w:jc w:val="center"/>
              <w:rPr>
                <w:rFonts w:ascii="Times New Roman" w:hAnsi="Times New Roman" w:cs="Times New Roman"/>
                <w:sz w:val="24"/>
                <w:szCs w:val="24"/>
              </w:rPr>
            </w:pPr>
            <w:r w:rsidRPr="000B736B">
              <w:rPr>
                <w:rFonts w:ascii="Times New Roman" w:hAnsi="Times New Roman" w:cs="Times New Roman"/>
                <w:sz w:val="24"/>
                <w:szCs w:val="24"/>
              </w:rPr>
              <w:t>3</w:t>
            </w:r>
          </w:p>
        </w:tc>
        <w:tc>
          <w:tcPr>
            <w:tcW w:w="2894" w:type="dxa"/>
            <w:tcBorders>
              <w:top w:val="single" w:sz="8" w:space="0" w:color="auto"/>
              <w:left w:val="single" w:sz="8" w:space="0" w:color="auto"/>
              <w:bottom w:val="single" w:sz="8" w:space="0" w:color="auto"/>
              <w:right w:val="single" w:sz="8" w:space="0" w:color="auto"/>
            </w:tcBorders>
            <w:vAlign w:val="center"/>
          </w:tcPr>
          <w:p w14:paraId="2870F422" w14:textId="2AB94488" w:rsidR="00217A5A" w:rsidRPr="000B736B" w:rsidRDefault="00217A5A" w:rsidP="00217A5A">
            <w:pPr>
              <w:jc w:val="center"/>
              <w:rPr>
                <w:rFonts w:ascii="Times New Roman" w:hAnsi="Times New Roman" w:cs="Times New Roman"/>
                <w:bCs/>
                <w:sz w:val="24"/>
                <w:szCs w:val="24"/>
              </w:rPr>
            </w:pPr>
            <w:r w:rsidRPr="000B736B">
              <w:rPr>
                <w:rFonts w:ascii="Times New Roman" w:hAnsi="Times New Roman" w:cs="Times New Roman"/>
                <w:bCs/>
                <w:sz w:val="24"/>
                <w:szCs w:val="24"/>
              </w:rPr>
              <w:t xml:space="preserve">Based on prior </w:t>
            </w:r>
            <w:r>
              <w:rPr>
                <w:rFonts w:ascii="Times New Roman" w:hAnsi="Times New Roman" w:cs="Times New Roman"/>
                <w:bCs/>
                <w:sz w:val="24"/>
                <w:szCs w:val="24"/>
              </w:rPr>
              <w:t>BR</w:t>
            </w:r>
          </w:p>
        </w:tc>
      </w:tr>
      <w:tr w:rsidR="00217A5A" w:rsidRPr="00003CC5" w14:paraId="17DEAE71" w14:textId="77777777" w:rsidTr="002E1E9D">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3D8EFA87" w14:textId="54D6E018" w:rsidR="00217A5A" w:rsidRPr="000B736B" w:rsidRDefault="00217A5A" w:rsidP="00217A5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H0005</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312DECF4" w14:textId="525FD7A7" w:rsidR="00217A5A" w:rsidRPr="000B736B" w:rsidRDefault="00217A5A" w:rsidP="00217A5A">
            <w:pPr>
              <w:rPr>
                <w:rFonts w:ascii="Times New Roman" w:hAnsi="Times New Roman" w:cs="Times New Roman"/>
                <w:color w:val="000000"/>
                <w:sz w:val="24"/>
                <w:szCs w:val="24"/>
              </w:rPr>
            </w:pPr>
            <w:r w:rsidRPr="000B736B">
              <w:rPr>
                <w:rFonts w:ascii="Times New Roman" w:hAnsi="Times New Roman" w:cs="Times New Roman"/>
                <w:color w:val="000000"/>
                <w:sz w:val="24"/>
                <w:szCs w:val="24"/>
              </w:rPr>
              <w:t>Alcohol and/or drug services; group counseling by a clinician</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49E8134C" w14:textId="43BD4618" w:rsidR="00217A5A" w:rsidRPr="000B736B" w:rsidRDefault="00217A5A" w:rsidP="00217A5A">
            <w:pPr>
              <w:jc w:val="center"/>
              <w:rPr>
                <w:rFonts w:ascii="Times New Roman" w:hAnsi="Times New Roman" w:cs="Times New Roman"/>
                <w:sz w:val="24"/>
                <w:szCs w:val="24"/>
              </w:rPr>
            </w:pPr>
            <w:r w:rsidRPr="000B736B">
              <w:rPr>
                <w:rFonts w:ascii="Times New Roman" w:hAnsi="Times New Roman" w:cs="Times New Roman"/>
                <w:sz w:val="24"/>
                <w:szCs w:val="24"/>
              </w:rPr>
              <w:t>2</w:t>
            </w:r>
          </w:p>
        </w:tc>
        <w:tc>
          <w:tcPr>
            <w:tcW w:w="2894" w:type="dxa"/>
            <w:tcBorders>
              <w:top w:val="single" w:sz="8" w:space="0" w:color="auto"/>
              <w:left w:val="single" w:sz="8" w:space="0" w:color="auto"/>
              <w:bottom w:val="single" w:sz="8" w:space="0" w:color="auto"/>
              <w:right w:val="single" w:sz="8" w:space="0" w:color="auto"/>
            </w:tcBorders>
            <w:vAlign w:val="center"/>
          </w:tcPr>
          <w:p w14:paraId="67392F76" w14:textId="37FE78B4" w:rsidR="00217A5A" w:rsidRPr="000B736B" w:rsidRDefault="00217A5A" w:rsidP="00217A5A">
            <w:pPr>
              <w:jc w:val="center"/>
              <w:rPr>
                <w:rFonts w:ascii="Times New Roman" w:hAnsi="Times New Roman" w:cs="Times New Roman"/>
                <w:bCs/>
                <w:sz w:val="24"/>
                <w:szCs w:val="24"/>
              </w:rPr>
            </w:pPr>
            <w:r>
              <w:rPr>
                <w:rFonts w:ascii="Times New Roman" w:hAnsi="Times New Roman" w:cs="Times New Roman"/>
                <w:bCs/>
                <w:sz w:val="24"/>
                <w:szCs w:val="24"/>
              </w:rPr>
              <w:t xml:space="preserve">Consistency with CPT </w:t>
            </w:r>
            <w:r w:rsidRPr="000B736B">
              <w:rPr>
                <w:rFonts w:ascii="Times New Roman" w:hAnsi="Times New Roman" w:cs="Times New Roman"/>
                <w:bCs/>
                <w:sz w:val="24"/>
                <w:szCs w:val="24"/>
              </w:rPr>
              <w:t>90853</w:t>
            </w:r>
          </w:p>
        </w:tc>
      </w:tr>
      <w:tr w:rsidR="00217A5A" w:rsidRPr="00003CC5" w14:paraId="0E2948C0" w14:textId="77777777" w:rsidTr="002E1E9D">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3AB6ECCC" w14:textId="60D8AD96" w:rsidR="00217A5A" w:rsidRPr="000B736B" w:rsidRDefault="00217A5A" w:rsidP="00217A5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H0015</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16A732D1" w14:textId="73884A67" w:rsidR="00217A5A" w:rsidRPr="000B736B" w:rsidRDefault="00217A5A" w:rsidP="00217A5A">
            <w:pPr>
              <w:rPr>
                <w:rFonts w:ascii="Times New Roman" w:hAnsi="Times New Roman" w:cs="Times New Roman"/>
                <w:color w:val="000000"/>
                <w:sz w:val="24"/>
                <w:szCs w:val="24"/>
              </w:rPr>
            </w:pPr>
            <w:r w:rsidRPr="000B736B">
              <w:rPr>
                <w:rFonts w:ascii="Times New Roman" w:hAnsi="Times New Roman" w:cs="Times New Roman"/>
                <w:color w:val="000000"/>
                <w:sz w:val="24"/>
                <w:szCs w:val="24"/>
              </w:rPr>
              <w:t>Alcohol and/or drug services; intensive outpatient (treatment program that operates at least 3 hours/day and at least 3 days/week and is based on an individualized treatment plan), including assessment, counseling, crisis intervention, and activity therapies or education</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27553433" w14:textId="050268EE" w:rsidR="00217A5A" w:rsidRPr="000B736B" w:rsidRDefault="00217A5A" w:rsidP="00217A5A">
            <w:pPr>
              <w:jc w:val="center"/>
              <w:rPr>
                <w:rFonts w:ascii="Times New Roman" w:hAnsi="Times New Roman" w:cs="Times New Roman"/>
                <w:sz w:val="24"/>
                <w:szCs w:val="24"/>
              </w:rPr>
            </w:pPr>
            <w:r>
              <w:rPr>
                <w:rFonts w:ascii="Times New Roman" w:hAnsi="Times New Roman" w:cs="Times New Roman"/>
                <w:bCs/>
                <w:sz w:val="24"/>
                <w:szCs w:val="24"/>
              </w:rPr>
              <w:t>6</w:t>
            </w:r>
          </w:p>
        </w:tc>
        <w:tc>
          <w:tcPr>
            <w:tcW w:w="2894" w:type="dxa"/>
            <w:tcBorders>
              <w:top w:val="single" w:sz="8" w:space="0" w:color="auto"/>
              <w:left w:val="single" w:sz="8" w:space="0" w:color="auto"/>
              <w:bottom w:val="single" w:sz="8" w:space="0" w:color="auto"/>
              <w:right w:val="single" w:sz="8" w:space="0" w:color="auto"/>
            </w:tcBorders>
            <w:vAlign w:val="center"/>
          </w:tcPr>
          <w:p w14:paraId="0AC04BD1" w14:textId="4F09A659" w:rsidR="00217A5A" w:rsidRPr="000B736B" w:rsidRDefault="00217A5A" w:rsidP="00217A5A">
            <w:pPr>
              <w:jc w:val="center"/>
              <w:rPr>
                <w:rFonts w:ascii="Times New Roman" w:hAnsi="Times New Roman" w:cs="Times New Roman"/>
                <w:bCs/>
                <w:sz w:val="24"/>
                <w:szCs w:val="24"/>
              </w:rPr>
            </w:pPr>
            <w:r>
              <w:rPr>
                <w:rFonts w:ascii="Times New Roman" w:hAnsi="Times New Roman" w:cs="Times New Roman"/>
                <w:bCs/>
                <w:sz w:val="24"/>
                <w:szCs w:val="24"/>
              </w:rPr>
              <w:t xml:space="preserve">Consistency with CPT </w:t>
            </w:r>
            <w:r w:rsidRPr="000B736B">
              <w:rPr>
                <w:rFonts w:ascii="Times New Roman" w:hAnsi="Times New Roman" w:cs="Times New Roman"/>
                <w:bCs/>
                <w:sz w:val="24"/>
                <w:szCs w:val="24"/>
              </w:rPr>
              <w:t>90853</w:t>
            </w:r>
            <w:r>
              <w:rPr>
                <w:rFonts w:ascii="Times New Roman" w:hAnsi="Times New Roman" w:cs="Times New Roman"/>
                <w:bCs/>
                <w:sz w:val="24"/>
                <w:szCs w:val="24"/>
              </w:rPr>
              <w:t xml:space="preserve"> x 3hrs</w:t>
            </w:r>
          </w:p>
        </w:tc>
      </w:tr>
      <w:tr w:rsidR="00217A5A" w:rsidRPr="00003CC5" w14:paraId="2D89A905" w14:textId="77777777" w:rsidTr="002E1E9D">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7627BC6D" w14:textId="1526021B" w:rsidR="00217A5A" w:rsidRPr="000B736B" w:rsidRDefault="00217A5A" w:rsidP="00217A5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H0016</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6D74A8B1" w14:textId="6E2B7EC0" w:rsidR="00217A5A" w:rsidRPr="000B736B" w:rsidRDefault="00217A5A" w:rsidP="00217A5A">
            <w:pPr>
              <w:rPr>
                <w:rFonts w:ascii="Times New Roman" w:hAnsi="Times New Roman" w:cs="Times New Roman"/>
                <w:color w:val="000000"/>
                <w:sz w:val="24"/>
                <w:szCs w:val="24"/>
              </w:rPr>
            </w:pPr>
            <w:r w:rsidRPr="000B736B">
              <w:rPr>
                <w:rFonts w:ascii="Times New Roman" w:hAnsi="Times New Roman" w:cs="Times New Roman"/>
                <w:color w:val="000000"/>
                <w:sz w:val="24"/>
                <w:szCs w:val="24"/>
              </w:rPr>
              <w:t>Alcohol and/or drug services; medical/somatic (medical intervention in ambulatory setting)</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2F787B53" w14:textId="08659336" w:rsidR="00217A5A" w:rsidRPr="000B736B" w:rsidRDefault="00217A5A" w:rsidP="00217A5A">
            <w:pPr>
              <w:jc w:val="center"/>
              <w:rPr>
                <w:rFonts w:ascii="Times New Roman" w:hAnsi="Times New Roman" w:cs="Times New Roman"/>
                <w:bCs/>
                <w:sz w:val="24"/>
                <w:szCs w:val="24"/>
              </w:rPr>
            </w:pPr>
            <w:r w:rsidRPr="000B736B">
              <w:rPr>
                <w:rFonts w:ascii="Times New Roman" w:hAnsi="Times New Roman" w:cs="Times New Roman"/>
                <w:sz w:val="24"/>
                <w:szCs w:val="24"/>
              </w:rPr>
              <w:t>9</w:t>
            </w:r>
          </w:p>
        </w:tc>
        <w:tc>
          <w:tcPr>
            <w:tcW w:w="2894" w:type="dxa"/>
            <w:tcBorders>
              <w:top w:val="single" w:sz="8" w:space="0" w:color="auto"/>
              <w:left w:val="single" w:sz="8" w:space="0" w:color="auto"/>
              <w:bottom w:val="single" w:sz="8" w:space="0" w:color="auto"/>
              <w:right w:val="single" w:sz="8" w:space="0" w:color="auto"/>
            </w:tcBorders>
            <w:vAlign w:val="center"/>
          </w:tcPr>
          <w:p w14:paraId="3C1FDDB8" w14:textId="3F109F0E" w:rsidR="00217A5A" w:rsidRPr="000B736B" w:rsidRDefault="00217A5A" w:rsidP="00217A5A">
            <w:pPr>
              <w:jc w:val="center"/>
              <w:rPr>
                <w:rFonts w:ascii="Times New Roman" w:hAnsi="Times New Roman" w:cs="Times New Roman"/>
                <w:bCs/>
                <w:sz w:val="24"/>
                <w:szCs w:val="24"/>
              </w:rPr>
            </w:pPr>
            <w:r w:rsidRPr="000B736B">
              <w:rPr>
                <w:rFonts w:ascii="Times New Roman" w:hAnsi="Times New Roman" w:cs="Times New Roman"/>
                <w:bCs/>
                <w:sz w:val="24"/>
                <w:szCs w:val="24"/>
              </w:rPr>
              <w:t xml:space="preserve">Based on prior </w:t>
            </w:r>
            <w:r>
              <w:rPr>
                <w:rFonts w:ascii="Times New Roman" w:hAnsi="Times New Roman" w:cs="Times New Roman"/>
                <w:bCs/>
                <w:sz w:val="24"/>
                <w:szCs w:val="24"/>
              </w:rPr>
              <w:t>BR</w:t>
            </w:r>
          </w:p>
        </w:tc>
      </w:tr>
      <w:tr w:rsidR="00217A5A" w:rsidRPr="00003CC5" w14:paraId="77FB7289" w14:textId="77777777" w:rsidTr="002E1E9D">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534D39B0" w14:textId="0465E23E" w:rsidR="00217A5A" w:rsidRPr="000B736B" w:rsidRDefault="00217A5A" w:rsidP="00217A5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H0020</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54AAEABB" w14:textId="19644029" w:rsidR="00217A5A" w:rsidRPr="000B736B" w:rsidRDefault="00217A5A" w:rsidP="00217A5A">
            <w:pPr>
              <w:rPr>
                <w:rFonts w:ascii="Times New Roman" w:hAnsi="Times New Roman" w:cs="Times New Roman"/>
                <w:color w:val="000000"/>
                <w:sz w:val="24"/>
                <w:szCs w:val="24"/>
              </w:rPr>
            </w:pPr>
            <w:r w:rsidRPr="000B736B">
              <w:rPr>
                <w:rFonts w:ascii="Times New Roman" w:hAnsi="Times New Roman" w:cs="Times New Roman"/>
                <w:color w:val="000000"/>
                <w:sz w:val="24"/>
                <w:szCs w:val="24"/>
              </w:rPr>
              <w:t>Alcohol and/or drug services; methadone administration and/or service</w:t>
            </w:r>
            <w:r w:rsidR="008A0EF8">
              <w:rPr>
                <w:rFonts w:ascii="Times New Roman" w:hAnsi="Times New Roman" w:cs="Times New Roman"/>
                <w:color w:val="000000"/>
                <w:sz w:val="24"/>
                <w:szCs w:val="24"/>
              </w:rPr>
              <w:t xml:space="preserve"> (provision of the drug by a licensed program)</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3BFBE0F3" w14:textId="482A69DC" w:rsidR="00217A5A" w:rsidRPr="000B736B" w:rsidRDefault="00217A5A" w:rsidP="00217A5A">
            <w:pPr>
              <w:jc w:val="center"/>
              <w:rPr>
                <w:rFonts w:ascii="Times New Roman" w:hAnsi="Times New Roman" w:cs="Times New Roman"/>
                <w:sz w:val="24"/>
                <w:szCs w:val="24"/>
              </w:rPr>
            </w:pPr>
            <w:r w:rsidRPr="000B736B">
              <w:rPr>
                <w:rFonts w:ascii="Times New Roman" w:hAnsi="Times New Roman" w:cs="Times New Roman"/>
                <w:sz w:val="24"/>
                <w:szCs w:val="24"/>
              </w:rPr>
              <w:t>9</w:t>
            </w:r>
          </w:p>
        </w:tc>
        <w:tc>
          <w:tcPr>
            <w:tcW w:w="2894" w:type="dxa"/>
            <w:tcBorders>
              <w:top w:val="single" w:sz="8" w:space="0" w:color="auto"/>
              <w:left w:val="single" w:sz="8" w:space="0" w:color="auto"/>
              <w:bottom w:val="single" w:sz="8" w:space="0" w:color="auto"/>
              <w:right w:val="single" w:sz="8" w:space="0" w:color="auto"/>
            </w:tcBorders>
            <w:vAlign w:val="center"/>
          </w:tcPr>
          <w:p w14:paraId="48F19C06" w14:textId="7BB2B03A" w:rsidR="00217A5A" w:rsidRPr="000B736B" w:rsidRDefault="00217A5A" w:rsidP="00217A5A">
            <w:pPr>
              <w:jc w:val="center"/>
              <w:rPr>
                <w:rFonts w:ascii="Times New Roman" w:hAnsi="Times New Roman" w:cs="Times New Roman"/>
                <w:bCs/>
                <w:sz w:val="24"/>
                <w:szCs w:val="24"/>
              </w:rPr>
            </w:pPr>
            <w:r w:rsidRPr="000B736B">
              <w:rPr>
                <w:rFonts w:ascii="Times New Roman" w:hAnsi="Times New Roman" w:cs="Times New Roman"/>
                <w:bCs/>
                <w:sz w:val="24"/>
                <w:szCs w:val="24"/>
              </w:rPr>
              <w:t xml:space="preserve">Based on prior </w:t>
            </w:r>
            <w:r>
              <w:rPr>
                <w:rFonts w:ascii="Times New Roman" w:hAnsi="Times New Roman" w:cs="Times New Roman"/>
                <w:bCs/>
                <w:sz w:val="24"/>
                <w:szCs w:val="24"/>
              </w:rPr>
              <w:t>BR</w:t>
            </w:r>
          </w:p>
        </w:tc>
      </w:tr>
      <w:tr w:rsidR="00217A5A" w:rsidRPr="00003CC5" w14:paraId="4BC3319C" w14:textId="77777777" w:rsidTr="002E1E9D">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525F0CC5" w14:textId="1A52FE39" w:rsidR="00217A5A" w:rsidRPr="000B736B" w:rsidRDefault="00217A5A" w:rsidP="00217A5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H0032</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2379C034" w14:textId="7CEF8E4B" w:rsidR="00217A5A" w:rsidRPr="000B736B" w:rsidRDefault="00217A5A" w:rsidP="00217A5A">
            <w:pPr>
              <w:rPr>
                <w:rFonts w:ascii="Times New Roman" w:hAnsi="Times New Roman" w:cs="Times New Roman"/>
                <w:color w:val="000000"/>
                <w:sz w:val="24"/>
                <w:szCs w:val="24"/>
              </w:rPr>
            </w:pPr>
            <w:r w:rsidRPr="000B736B">
              <w:rPr>
                <w:rFonts w:ascii="Times New Roman" w:hAnsi="Times New Roman" w:cs="Times New Roman"/>
                <w:color w:val="000000"/>
                <w:sz w:val="24"/>
                <w:szCs w:val="24"/>
              </w:rPr>
              <w:t>Mental health service plan development by non-physician</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10CF4E2E" w14:textId="0D32DF4A" w:rsidR="00217A5A" w:rsidRPr="000B736B" w:rsidRDefault="00217A5A" w:rsidP="00217A5A">
            <w:pPr>
              <w:jc w:val="center"/>
              <w:rPr>
                <w:rFonts w:ascii="Times New Roman" w:hAnsi="Times New Roman" w:cs="Times New Roman"/>
                <w:sz w:val="24"/>
                <w:szCs w:val="24"/>
              </w:rPr>
            </w:pPr>
            <w:r w:rsidRPr="000B736B">
              <w:rPr>
                <w:rFonts w:ascii="Times New Roman" w:hAnsi="Times New Roman" w:cs="Times New Roman"/>
                <w:bCs/>
                <w:sz w:val="24"/>
                <w:szCs w:val="24"/>
              </w:rPr>
              <w:t>PDC</w:t>
            </w:r>
          </w:p>
        </w:tc>
        <w:tc>
          <w:tcPr>
            <w:tcW w:w="2894" w:type="dxa"/>
            <w:tcBorders>
              <w:top w:val="single" w:sz="8" w:space="0" w:color="auto"/>
              <w:left w:val="single" w:sz="8" w:space="0" w:color="auto"/>
              <w:bottom w:val="single" w:sz="8" w:space="0" w:color="auto"/>
              <w:right w:val="single" w:sz="8" w:space="0" w:color="auto"/>
            </w:tcBorders>
            <w:vAlign w:val="center"/>
          </w:tcPr>
          <w:p w14:paraId="7BF6F287" w14:textId="3E29D4C8" w:rsidR="00217A5A" w:rsidRPr="000B736B" w:rsidRDefault="00217A5A" w:rsidP="00217A5A">
            <w:pPr>
              <w:jc w:val="center"/>
              <w:rPr>
                <w:rFonts w:ascii="Times New Roman" w:hAnsi="Times New Roman" w:cs="Times New Roman"/>
                <w:bCs/>
                <w:sz w:val="24"/>
                <w:szCs w:val="24"/>
              </w:rPr>
            </w:pPr>
            <w:r>
              <w:rPr>
                <w:rFonts w:ascii="Times New Roman" w:hAnsi="Times New Roman" w:cs="Times New Roman"/>
                <w:bCs/>
                <w:sz w:val="24"/>
                <w:szCs w:val="24"/>
              </w:rPr>
              <w:t>Report in PHP rate center</w:t>
            </w:r>
          </w:p>
        </w:tc>
      </w:tr>
      <w:tr w:rsidR="00217A5A" w:rsidRPr="00003CC5" w14:paraId="1B1CB907" w14:textId="77777777" w:rsidTr="002E1E9D">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7F90B986" w14:textId="37F2FF82" w:rsidR="00217A5A" w:rsidRPr="000B736B" w:rsidRDefault="00217A5A" w:rsidP="00217A5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lastRenderedPageBreak/>
              <w:t>H0035</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6E2A50A0" w14:textId="00410063" w:rsidR="00217A5A" w:rsidRPr="000B736B" w:rsidRDefault="00217A5A" w:rsidP="00217A5A">
            <w:pPr>
              <w:rPr>
                <w:rFonts w:ascii="Times New Roman" w:hAnsi="Times New Roman" w:cs="Times New Roman"/>
                <w:color w:val="000000"/>
                <w:sz w:val="24"/>
                <w:szCs w:val="24"/>
              </w:rPr>
            </w:pPr>
            <w:r w:rsidRPr="000B736B">
              <w:rPr>
                <w:rFonts w:ascii="Times New Roman" w:hAnsi="Times New Roman" w:cs="Times New Roman"/>
                <w:color w:val="000000"/>
                <w:sz w:val="24"/>
                <w:szCs w:val="24"/>
              </w:rPr>
              <w:t>Mental Health Partial Hospitalization, treatment, less than 24 hours</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6863E935" w14:textId="1E2BEFDF" w:rsidR="00217A5A" w:rsidRPr="000B736B" w:rsidRDefault="00217A5A" w:rsidP="00217A5A">
            <w:pPr>
              <w:jc w:val="center"/>
              <w:rPr>
                <w:rFonts w:ascii="Times New Roman" w:hAnsi="Times New Roman" w:cs="Times New Roman"/>
                <w:bCs/>
                <w:sz w:val="24"/>
                <w:szCs w:val="24"/>
              </w:rPr>
            </w:pPr>
            <w:r w:rsidRPr="000B736B">
              <w:rPr>
                <w:rFonts w:ascii="Times New Roman" w:hAnsi="Times New Roman" w:cs="Times New Roman"/>
                <w:sz w:val="24"/>
                <w:szCs w:val="24"/>
              </w:rPr>
              <w:t>PDC</w:t>
            </w:r>
          </w:p>
        </w:tc>
        <w:tc>
          <w:tcPr>
            <w:tcW w:w="2894" w:type="dxa"/>
            <w:tcBorders>
              <w:top w:val="single" w:sz="8" w:space="0" w:color="auto"/>
              <w:left w:val="single" w:sz="8" w:space="0" w:color="auto"/>
              <w:bottom w:val="single" w:sz="8" w:space="0" w:color="auto"/>
              <w:right w:val="single" w:sz="8" w:space="0" w:color="auto"/>
            </w:tcBorders>
            <w:vAlign w:val="center"/>
          </w:tcPr>
          <w:p w14:paraId="5BF6836C" w14:textId="65D4C3E9" w:rsidR="00217A5A" w:rsidRPr="000B736B" w:rsidRDefault="00217A5A" w:rsidP="00217A5A">
            <w:pPr>
              <w:jc w:val="center"/>
              <w:rPr>
                <w:rFonts w:ascii="Times New Roman" w:hAnsi="Times New Roman" w:cs="Times New Roman"/>
                <w:bCs/>
                <w:sz w:val="24"/>
                <w:szCs w:val="24"/>
              </w:rPr>
            </w:pPr>
            <w:r>
              <w:rPr>
                <w:rFonts w:ascii="Times New Roman" w:hAnsi="Times New Roman" w:cs="Times New Roman"/>
                <w:bCs/>
                <w:sz w:val="24"/>
                <w:szCs w:val="24"/>
              </w:rPr>
              <w:t>Report in PHP rate center</w:t>
            </w:r>
          </w:p>
        </w:tc>
      </w:tr>
      <w:tr w:rsidR="00217A5A" w:rsidRPr="00003CC5" w14:paraId="5FBD8D80" w14:textId="77777777" w:rsidTr="002E1E9D">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31C226FC" w14:textId="05EA440A" w:rsidR="00217A5A" w:rsidRPr="000B736B" w:rsidRDefault="00217A5A" w:rsidP="00217A5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H0047</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005E5A9B" w14:textId="0740F3A0" w:rsidR="00217A5A" w:rsidRPr="000B736B" w:rsidRDefault="00217A5A" w:rsidP="00217A5A">
            <w:pPr>
              <w:rPr>
                <w:rFonts w:ascii="Times New Roman" w:hAnsi="Times New Roman" w:cs="Times New Roman"/>
                <w:color w:val="000000"/>
                <w:sz w:val="24"/>
                <w:szCs w:val="24"/>
              </w:rPr>
            </w:pPr>
            <w:r w:rsidRPr="000B736B">
              <w:rPr>
                <w:rFonts w:ascii="Times New Roman" w:hAnsi="Times New Roman" w:cs="Times New Roman"/>
                <w:color w:val="000000"/>
                <w:sz w:val="24"/>
                <w:szCs w:val="24"/>
              </w:rPr>
              <w:t>Alcohol and/or other drug abuse services, not otherwise specified</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3EC6A39B" w14:textId="169DF46A" w:rsidR="00217A5A" w:rsidRPr="000B736B" w:rsidRDefault="00217A5A" w:rsidP="00217A5A">
            <w:pPr>
              <w:jc w:val="center"/>
              <w:rPr>
                <w:rFonts w:ascii="Times New Roman" w:hAnsi="Times New Roman" w:cs="Times New Roman"/>
                <w:sz w:val="24"/>
                <w:szCs w:val="24"/>
              </w:rPr>
            </w:pPr>
            <w:r w:rsidRPr="000B736B">
              <w:rPr>
                <w:rFonts w:ascii="Times New Roman" w:hAnsi="Times New Roman" w:cs="Times New Roman"/>
                <w:sz w:val="24"/>
                <w:szCs w:val="24"/>
              </w:rPr>
              <w:t>BR</w:t>
            </w:r>
          </w:p>
        </w:tc>
        <w:tc>
          <w:tcPr>
            <w:tcW w:w="2894" w:type="dxa"/>
            <w:tcBorders>
              <w:top w:val="single" w:sz="8" w:space="0" w:color="auto"/>
              <w:left w:val="single" w:sz="8" w:space="0" w:color="auto"/>
              <w:bottom w:val="single" w:sz="8" w:space="0" w:color="auto"/>
              <w:right w:val="single" w:sz="8" w:space="0" w:color="auto"/>
            </w:tcBorders>
            <w:vAlign w:val="center"/>
          </w:tcPr>
          <w:p w14:paraId="657F4D18" w14:textId="5C3CC199" w:rsidR="00217A5A" w:rsidRPr="000B736B" w:rsidRDefault="00217A5A" w:rsidP="00217A5A">
            <w:pPr>
              <w:jc w:val="center"/>
              <w:rPr>
                <w:rFonts w:ascii="Times New Roman" w:hAnsi="Times New Roman" w:cs="Times New Roman"/>
                <w:bCs/>
                <w:sz w:val="24"/>
                <w:szCs w:val="24"/>
              </w:rPr>
            </w:pPr>
            <w:r w:rsidRPr="000B736B">
              <w:rPr>
                <w:rFonts w:ascii="Times New Roman" w:hAnsi="Times New Roman" w:cs="Times New Roman"/>
                <w:bCs/>
                <w:sz w:val="24"/>
                <w:szCs w:val="24"/>
              </w:rPr>
              <w:t>Unlisted service</w:t>
            </w:r>
          </w:p>
        </w:tc>
      </w:tr>
    </w:tbl>
    <w:p w14:paraId="58F641F7" w14:textId="78C94EC4" w:rsidR="00C448AC" w:rsidRDefault="00C448AC" w:rsidP="00CE49FC">
      <w:pPr>
        <w:rPr>
          <w:rFonts w:ascii="Times New Roman" w:hAnsi="Times New Roman" w:cs="Times New Roman"/>
          <w:b/>
          <w:bCs/>
          <w:sz w:val="24"/>
          <w:szCs w:val="24"/>
        </w:rPr>
      </w:pPr>
    </w:p>
    <w:p w14:paraId="5DDFB794" w14:textId="77777777" w:rsidR="009A2116" w:rsidRPr="00003CC5" w:rsidRDefault="009A2116" w:rsidP="00CE49FC">
      <w:pPr>
        <w:rPr>
          <w:rFonts w:ascii="Times New Roman" w:hAnsi="Times New Roman" w:cs="Times New Roman"/>
          <w:b/>
          <w:bCs/>
          <w:sz w:val="24"/>
          <w:szCs w:val="24"/>
        </w:rPr>
      </w:pPr>
    </w:p>
    <w:p w14:paraId="1081F745" w14:textId="7363DBDA" w:rsidR="004849FF" w:rsidRPr="00003CC5" w:rsidRDefault="004849FF" w:rsidP="00CE49FC">
      <w:pPr>
        <w:rPr>
          <w:rFonts w:ascii="Times New Roman" w:hAnsi="Times New Roman" w:cs="Times New Roman"/>
          <w:b/>
          <w:bCs/>
          <w:sz w:val="24"/>
          <w:szCs w:val="24"/>
        </w:rPr>
      </w:pPr>
      <w:bookmarkStart w:id="1" w:name="_Hlk80029954"/>
      <w:r w:rsidRPr="00003CC5">
        <w:rPr>
          <w:rFonts w:ascii="Times New Roman" w:hAnsi="Times New Roman" w:cs="Times New Roman"/>
          <w:b/>
          <w:bCs/>
          <w:sz w:val="24"/>
          <w:szCs w:val="24"/>
        </w:rPr>
        <w:t>BIOFEEDBACK TRAINING</w:t>
      </w:r>
    </w:p>
    <w:p w14:paraId="4EFF31A8" w14:textId="3CC996FD" w:rsidR="00AF145A" w:rsidRPr="00003CC5" w:rsidRDefault="002C4495" w:rsidP="00CE49FC">
      <w:pPr>
        <w:rPr>
          <w:rFonts w:ascii="Times New Roman" w:hAnsi="Times New Roman" w:cs="Times New Roman"/>
          <w:sz w:val="24"/>
          <w:szCs w:val="24"/>
        </w:rPr>
      </w:pPr>
      <w:r w:rsidRPr="00003CC5">
        <w:rPr>
          <w:rFonts w:ascii="Times New Roman" w:hAnsi="Times New Roman" w:cs="Times New Roman"/>
          <w:sz w:val="24"/>
          <w:szCs w:val="24"/>
        </w:rPr>
        <w:t xml:space="preserve">No </w:t>
      </w:r>
      <w:r w:rsidR="00687D54" w:rsidRPr="00003CC5">
        <w:rPr>
          <w:rFonts w:ascii="Times New Roman" w:hAnsi="Times New Roman" w:cs="Times New Roman"/>
          <w:sz w:val="24"/>
          <w:szCs w:val="24"/>
        </w:rPr>
        <w:t xml:space="preserve">RVUs were </w:t>
      </w:r>
      <w:r w:rsidRPr="00003CC5">
        <w:rPr>
          <w:rFonts w:ascii="Times New Roman" w:hAnsi="Times New Roman" w:cs="Times New Roman"/>
          <w:sz w:val="24"/>
          <w:szCs w:val="24"/>
        </w:rPr>
        <w:t>assigned to</w:t>
      </w:r>
      <w:r w:rsidR="00AF145A" w:rsidRPr="00003CC5">
        <w:rPr>
          <w:rFonts w:ascii="Times New Roman" w:hAnsi="Times New Roman" w:cs="Times New Roman"/>
          <w:sz w:val="24"/>
          <w:szCs w:val="24"/>
        </w:rPr>
        <w:t xml:space="preserve"> these services</w:t>
      </w:r>
      <w:r w:rsidR="00116480" w:rsidRPr="00003CC5">
        <w:rPr>
          <w:rFonts w:ascii="Times New Roman" w:hAnsi="Times New Roman" w:cs="Times New Roman"/>
          <w:sz w:val="24"/>
          <w:szCs w:val="24"/>
        </w:rPr>
        <w:t xml:space="preserve"> (</w:t>
      </w:r>
      <w:r w:rsidR="006F69DA" w:rsidRPr="00003CC5">
        <w:rPr>
          <w:rFonts w:ascii="Times New Roman" w:hAnsi="Times New Roman" w:cs="Times New Roman"/>
          <w:sz w:val="24"/>
          <w:szCs w:val="24"/>
        </w:rPr>
        <w:t>e.g.</w:t>
      </w:r>
      <w:r w:rsidR="00116480" w:rsidRPr="00003CC5">
        <w:rPr>
          <w:rFonts w:ascii="Times New Roman" w:hAnsi="Times New Roman" w:cs="Times New Roman"/>
          <w:sz w:val="24"/>
          <w:szCs w:val="24"/>
        </w:rPr>
        <w:t>, CPT 90901</w:t>
      </w:r>
      <w:r w:rsidR="00442107">
        <w:rPr>
          <w:rFonts w:ascii="Times New Roman" w:hAnsi="Times New Roman" w:cs="Times New Roman"/>
          <w:sz w:val="24"/>
          <w:szCs w:val="24"/>
        </w:rPr>
        <w:t>. 90912, and 90913</w:t>
      </w:r>
      <w:r w:rsidR="00116480" w:rsidRPr="00003CC5">
        <w:rPr>
          <w:rFonts w:ascii="Times New Roman" w:hAnsi="Times New Roman" w:cs="Times New Roman"/>
          <w:sz w:val="24"/>
          <w:szCs w:val="24"/>
        </w:rPr>
        <w:t>)</w:t>
      </w:r>
      <w:r w:rsidRPr="00003CC5">
        <w:rPr>
          <w:rFonts w:ascii="Times New Roman" w:hAnsi="Times New Roman" w:cs="Times New Roman"/>
          <w:sz w:val="24"/>
          <w:szCs w:val="24"/>
        </w:rPr>
        <w:t>.</w:t>
      </w:r>
      <w:r w:rsidR="00967E0D">
        <w:rPr>
          <w:rFonts w:ascii="Times New Roman" w:hAnsi="Times New Roman" w:cs="Times New Roman"/>
          <w:sz w:val="24"/>
          <w:szCs w:val="24"/>
        </w:rPr>
        <w:t xml:space="preserve">  </w:t>
      </w:r>
      <w:r w:rsidR="004E76CB" w:rsidRPr="00003CC5">
        <w:rPr>
          <w:rFonts w:ascii="Times New Roman" w:hAnsi="Times New Roman" w:cs="Times New Roman"/>
          <w:sz w:val="24"/>
          <w:szCs w:val="24"/>
        </w:rPr>
        <w:t xml:space="preserve">These services are reportable via the rehabilitation </w:t>
      </w:r>
      <w:r w:rsidR="008F7CE5" w:rsidRPr="00003CC5">
        <w:rPr>
          <w:rFonts w:ascii="Times New Roman" w:hAnsi="Times New Roman" w:cs="Times New Roman"/>
          <w:sz w:val="24"/>
          <w:szCs w:val="24"/>
        </w:rPr>
        <w:t xml:space="preserve">(Physical and Occupational Therapy) </w:t>
      </w:r>
      <w:r w:rsidR="004E76CB" w:rsidRPr="00003CC5">
        <w:rPr>
          <w:rFonts w:ascii="Times New Roman" w:hAnsi="Times New Roman" w:cs="Times New Roman"/>
          <w:sz w:val="24"/>
          <w:szCs w:val="24"/>
        </w:rPr>
        <w:t>rate centers.</w:t>
      </w:r>
    </w:p>
    <w:bookmarkEnd w:id="1"/>
    <w:p w14:paraId="62E5DBA2" w14:textId="77777777" w:rsidR="00D57BDB" w:rsidRPr="00003CC5" w:rsidRDefault="00D57BDB" w:rsidP="004E76CB">
      <w:pPr>
        <w:rPr>
          <w:rFonts w:ascii="Times New Roman" w:hAnsi="Times New Roman" w:cs="Times New Roman"/>
          <w:b/>
          <w:bCs/>
          <w:sz w:val="24"/>
          <w:szCs w:val="24"/>
        </w:rPr>
      </w:pPr>
    </w:p>
    <w:p w14:paraId="1556487A" w14:textId="77777777" w:rsidR="005C3111" w:rsidRDefault="005C3111" w:rsidP="004E76CB">
      <w:pPr>
        <w:rPr>
          <w:rFonts w:ascii="Times New Roman" w:hAnsi="Times New Roman" w:cs="Times New Roman"/>
          <w:b/>
          <w:bCs/>
          <w:sz w:val="24"/>
          <w:szCs w:val="24"/>
        </w:rPr>
      </w:pPr>
      <w:bookmarkStart w:id="2" w:name="_Hlk80020982"/>
    </w:p>
    <w:p w14:paraId="17F7DC86" w14:textId="42DF8DF8" w:rsidR="004E76CB" w:rsidRPr="00003CC5" w:rsidRDefault="004E76CB" w:rsidP="004E76CB">
      <w:pPr>
        <w:rPr>
          <w:rFonts w:ascii="Times New Roman" w:hAnsi="Times New Roman" w:cs="Times New Roman"/>
          <w:b/>
          <w:bCs/>
          <w:sz w:val="24"/>
          <w:szCs w:val="24"/>
        </w:rPr>
      </w:pPr>
      <w:r w:rsidRPr="00003CC5">
        <w:rPr>
          <w:rFonts w:ascii="Times New Roman" w:hAnsi="Times New Roman" w:cs="Times New Roman"/>
          <w:b/>
          <w:bCs/>
          <w:sz w:val="24"/>
          <w:szCs w:val="24"/>
        </w:rPr>
        <w:t>OPHTHALMOLOGY</w:t>
      </w:r>
    </w:p>
    <w:p w14:paraId="3ABB57AB" w14:textId="31FA22D1" w:rsidR="004E76CB" w:rsidRDefault="00C753BB" w:rsidP="004E76CB">
      <w:pPr>
        <w:rPr>
          <w:rFonts w:ascii="Times New Roman" w:hAnsi="Times New Roman" w:cs="Times New Roman"/>
          <w:sz w:val="24"/>
          <w:szCs w:val="24"/>
        </w:rPr>
      </w:pPr>
      <w:r w:rsidRPr="00003CC5">
        <w:rPr>
          <w:rFonts w:ascii="Times New Roman" w:hAnsi="Times New Roman" w:cs="Times New Roman"/>
          <w:sz w:val="24"/>
          <w:szCs w:val="24"/>
        </w:rPr>
        <w:t xml:space="preserve">Ophthalmology is a section where the MPFS RVUs for many services included equipment and overhead and required adjustment.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65"/>
        <w:gridCol w:w="4478"/>
        <w:gridCol w:w="877"/>
        <w:gridCol w:w="2894"/>
      </w:tblGrid>
      <w:tr w:rsidR="00352CC6" w:rsidRPr="00003CC5" w14:paraId="48B42FAB" w14:textId="77777777" w:rsidTr="00F64C45">
        <w:trPr>
          <w:tblHeader/>
        </w:trPr>
        <w:tc>
          <w:tcPr>
            <w:tcW w:w="106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1CE9C4" w14:textId="77777777" w:rsidR="00352CC6" w:rsidRPr="00003CC5" w:rsidRDefault="00352CC6" w:rsidP="001252B7">
            <w:pPr>
              <w:rPr>
                <w:rFonts w:ascii="Times New Roman" w:hAnsi="Times New Roman" w:cs="Times New Roman"/>
                <w:b/>
                <w:bCs/>
                <w:sz w:val="24"/>
                <w:szCs w:val="24"/>
              </w:rPr>
            </w:pPr>
            <w:bookmarkStart w:id="3" w:name="_Hlk79501012"/>
            <w:r w:rsidRPr="00003CC5">
              <w:rPr>
                <w:rFonts w:ascii="Times New Roman" w:hAnsi="Times New Roman" w:cs="Times New Roman"/>
                <w:b/>
                <w:bCs/>
                <w:sz w:val="24"/>
                <w:szCs w:val="24"/>
              </w:rPr>
              <w:t>Code</w:t>
            </w:r>
          </w:p>
        </w:tc>
        <w:tc>
          <w:tcPr>
            <w:tcW w:w="447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410BE5" w14:textId="77777777" w:rsidR="00352CC6" w:rsidRPr="00003CC5" w:rsidRDefault="00352CC6" w:rsidP="001252B7">
            <w:pPr>
              <w:rPr>
                <w:rFonts w:ascii="Times New Roman" w:hAnsi="Times New Roman" w:cs="Times New Roman"/>
                <w:b/>
                <w:bCs/>
                <w:sz w:val="24"/>
                <w:szCs w:val="24"/>
              </w:rPr>
            </w:pPr>
            <w:r w:rsidRPr="00003CC5">
              <w:rPr>
                <w:rFonts w:ascii="Times New Roman" w:hAnsi="Times New Roman" w:cs="Times New Roman"/>
                <w:b/>
                <w:bCs/>
                <w:sz w:val="24"/>
                <w:szCs w:val="24"/>
              </w:rPr>
              <w:t>Description</w:t>
            </w:r>
          </w:p>
        </w:tc>
        <w:tc>
          <w:tcPr>
            <w:tcW w:w="8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6724E98" w14:textId="77777777" w:rsidR="00352CC6" w:rsidRPr="00003CC5" w:rsidRDefault="00352CC6" w:rsidP="001252B7">
            <w:pPr>
              <w:rPr>
                <w:rFonts w:ascii="Times New Roman" w:hAnsi="Times New Roman" w:cs="Times New Roman"/>
                <w:b/>
                <w:bCs/>
                <w:sz w:val="24"/>
                <w:szCs w:val="24"/>
              </w:rPr>
            </w:pPr>
            <w:r w:rsidRPr="00003CC5">
              <w:rPr>
                <w:rFonts w:ascii="Times New Roman" w:hAnsi="Times New Roman" w:cs="Times New Roman"/>
                <w:b/>
                <w:bCs/>
                <w:sz w:val="24"/>
                <w:szCs w:val="24"/>
              </w:rPr>
              <w:t>RVU</w:t>
            </w:r>
          </w:p>
        </w:tc>
        <w:tc>
          <w:tcPr>
            <w:tcW w:w="289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A3E078B" w14:textId="77777777" w:rsidR="00352CC6" w:rsidRPr="00003CC5" w:rsidRDefault="00352CC6" w:rsidP="001252B7">
            <w:pPr>
              <w:rPr>
                <w:rFonts w:ascii="Times New Roman" w:hAnsi="Times New Roman" w:cs="Times New Roman"/>
                <w:b/>
                <w:bCs/>
                <w:sz w:val="24"/>
                <w:szCs w:val="24"/>
              </w:rPr>
            </w:pPr>
            <w:r w:rsidRPr="00003CC5">
              <w:rPr>
                <w:rFonts w:ascii="Times New Roman" w:hAnsi="Times New Roman" w:cs="Times New Roman"/>
                <w:b/>
                <w:bCs/>
                <w:sz w:val="24"/>
                <w:szCs w:val="24"/>
              </w:rPr>
              <w:t>Rationale</w:t>
            </w:r>
          </w:p>
        </w:tc>
      </w:tr>
      <w:tr w:rsidR="00FE7D48" w:rsidRPr="00003CC5" w14:paraId="593C7AB1"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43959A99" w14:textId="124FD3C8" w:rsidR="00FE7D48" w:rsidRPr="00D02E3B" w:rsidRDefault="00FE7D48" w:rsidP="009A2116">
            <w:pPr>
              <w:jc w:val="center"/>
              <w:rPr>
                <w:rFonts w:ascii="Times New Roman" w:hAnsi="Times New Roman" w:cs="Times New Roman"/>
                <w:bCs/>
                <w:sz w:val="24"/>
                <w:szCs w:val="24"/>
              </w:rPr>
            </w:pPr>
            <w:r w:rsidRPr="00D02E3B">
              <w:rPr>
                <w:rFonts w:ascii="Times New Roman" w:hAnsi="Times New Roman" w:cs="Times New Roman"/>
                <w:color w:val="000000"/>
                <w:sz w:val="24"/>
                <w:szCs w:val="24"/>
              </w:rPr>
              <w:t>92002</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5D58B380" w14:textId="0A7FEB8D" w:rsidR="00FE7D48" w:rsidRPr="006F6D1C" w:rsidRDefault="00FE7D48" w:rsidP="00FE7D48">
            <w:pPr>
              <w:rPr>
                <w:rFonts w:ascii="Times New Roman" w:hAnsi="Times New Roman" w:cs="Times New Roman"/>
                <w:bCs/>
                <w:sz w:val="24"/>
                <w:szCs w:val="24"/>
              </w:rPr>
            </w:pPr>
            <w:r w:rsidRPr="006F6D1C">
              <w:rPr>
                <w:rFonts w:ascii="Times New Roman" w:hAnsi="Times New Roman" w:cs="Times New Roman"/>
                <w:color w:val="000000"/>
                <w:sz w:val="24"/>
                <w:szCs w:val="24"/>
              </w:rPr>
              <w:t>Ophthalmological services: medical examination and evaluation with initiation of diagnostic and treatment program; intermediate, new patient</w:t>
            </w:r>
          </w:p>
        </w:tc>
        <w:tc>
          <w:tcPr>
            <w:tcW w:w="877"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tcPr>
          <w:p w14:paraId="2EEB2020" w14:textId="65F59655" w:rsidR="00FE7D48" w:rsidRPr="002549A9" w:rsidRDefault="00FD6A25" w:rsidP="009A2116">
            <w:pPr>
              <w:jc w:val="center"/>
              <w:rPr>
                <w:rFonts w:ascii="Times New Roman" w:hAnsi="Times New Roman" w:cs="Times New Roman"/>
                <w:bCs/>
                <w:sz w:val="24"/>
                <w:szCs w:val="24"/>
              </w:rPr>
            </w:pPr>
            <w:r w:rsidRPr="002549A9">
              <w:rPr>
                <w:rFonts w:ascii="Times New Roman" w:hAnsi="Times New Roman" w:cs="Times New Roman"/>
                <w:bCs/>
                <w:sz w:val="24"/>
                <w:szCs w:val="24"/>
              </w:rPr>
              <w:t>4</w:t>
            </w:r>
          </w:p>
        </w:tc>
        <w:tc>
          <w:tcPr>
            <w:tcW w:w="2894" w:type="dxa"/>
            <w:tcBorders>
              <w:top w:val="single" w:sz="8" w:space="0" w:color="auto"/>
              <w:left w:val="single" w:sz="8" w:space="0" w:color="auto"/>
              <w:bottom w:val="single" w:sz="8" w:space="0" w:color="auto"/>
              <w:right w:val="single" w:sz="8" w:space="0" w:color="auto"/>
            </w:tcBorders>
            <w:vAlign w:val="center"/>
          </w:tcPr>
          <w:p w14:paraId="0D3C3150" w14:textId="19952B33" w:rsidR="00FE7D48" w:rsidRPr="00D02E3B" w:rsidRDefault="004909FA" w:rsidP="009A2116">
            <w:pPr>
              <w:jc w:val="center"/>
              <w:rPr>
                <w:rFonts w:ascii="Times New Roman" w:hAnsi="Times New Roman" w:cs="Times New Roman"/>
                <w:bCs/>
                <w:sz w:val="24"/>
                <w:szCs w:val="24"/>
              </w:rPr>
            </w:pPr>
            <w:r>
              <w:rPr>
                <w:rFonts w:ascii="Times New Roman" w:hAnsi="Times New Roman" w:cs="Times New Roman"/>
                <w:bCs/>
                <w:sz w:val="24"/>
                <w:szCs w:val="24"/>
              </w:rPr>
              <w:t>Based on E&amp;M value</w:t>
            </w:r>
          </w:p>
        </w:tc>
      </w:tr>
      <w:tr w:rsidR="00FE7D48" w:rsidRPr="00003CC5" w14:paraId="0753227B"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003BADB9" w14:textId="00CC80B6" w:rsidR="00FE7D48" w:rsidRPr="00D02E3B" w:rsidRDefault="00FE7D48" w:rsidP="009A2116">
            <w:pPr>
              <w:jc w:val="center"/>
              <w:rPr>
                <w:rFonts w:ascii="Times New Roman" w:hAnsi="Times New Roman" w:cs="Times New Roman"/>
                <w:bCs/>
                <w:sz w:val="24"/>
                <w:szCs w:val="24"/>
              </w:rPr>
            </w:pPr>
            <w:r w:rsidRPr="00D02E3B">
              <w:rPr>
                <w:rFonts w:ascii="Times New Roman" w:hAnsi="Times New Roman" w:cs="Times New Roman"/>
                <w:color w:val="000000"/>
                <w:sz w:val="24"/>
                <w:szCs w:val="24"/>
              </w:rPr>
              <w:t>92004</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0C844862" w14:textId="01DDB756" w:rsidR="00FE7D48" w:rsidRPr="00340893" w:rsidRDefault="00FE7D48" w:rsidP="00FE7D48">
            <w:pPr>
              <w:rPr>
                <w:rFonts w:ascii="Times New Roman" w:hAnsi="Times New Roman" w:cs="Times New Roman"/>
                <w:bCs/>
                <w:sz w:val="24"/>
                <w:szCs w:val="24"/>
              </w:rPr>
            </w:pPr>
            <w:r w:rsidRPr="006F6D1C">
              <w:rPr>
                <w:rFonts w:ascii="Times New Roman" w:hAnsi="Times New Roman" w:cs="Times New Roman"/>
                <w:color w:val="000000"/>
                <w:sz w:val="24"/>
                <w:szCs w:val="24"/>
              </w:rPr>
              <w:t>Ophthalmological services: medical examination and evaluation with initiation of diagnostic and treatment program; comprehensive, new patient, 1 or more visits</w:t>
            </w:r>
          </w:p>
        </w:tc>
        <w:tc>
          <w:tcPr>
            <w:tcW w:w="877"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tcPr>
          <w:p w14:paraId="49D99797" w14:textId="0AA701B9" w:rsidR="00FE7D48" w:rsidRPr="002549A9" w:rsidRDefault="00FD6A25" w:rsidP="009A2116">
            <w:pPr>
              <w:jc w:val="center"/>
              <w:rPr>
                <w:rFonts w:ascii="Times New Roman" w:hAnsi="Times New Roman" w:cs="Times New Roman"/>
                <w:bCs/>
                <w:sz w:val="24"/>
                <w:szCs w:val="24"/>
              </w:rPr>
            </w:pPr>
            <w:r w:rsidRPr="002549A9">
              <w:rPr>
                <w:rFonts w:ascii="Times New Roman" w:hAnsi="Times New Roman" w:cs="Times New Roman"/>
                <w:bCs/>
                <w:sz w:val="24"/>
                <w:szCs w:val="24"/>
              </w:rPr>
              <w:t>4</w:t>
            </w:r>
          </w:p>
        </w:tc>
        <w:tc>
          <w:tcPr>
            <w:tcW w:w="2894" w:type="dxa"/>
            <w:tcBorders>
              <w:top w:val="single" w:sz="8" w:space="0" w:color="auto"/>
              <w:left w:val="single" w:sz="8" w:space="0" w:color="auto"/>
              <w:bottom w:val="single" w:sz="8" w:space="0" w:color="auto"/>
              <w:right w:val="single" w:sz="8" w:space="0" w:color="auto"/>
            </w:tcBorders>
            <w:vAlign w:val="center"/>
          </w:tcPr>
          <w:p w14:paraId="3B9968B8" w14:textId="43F9C08B" w:rsidR="00FE7D48" w:rsidRPr="006F6D1C" w:rsidRDefault="004909FA" w:rsidP="009A2116">
            <w:pPr>
              <w:jc w:val="center"/>
              <w:rPr>
                <w:rFonts w:ascii="Times New Roman" w:hAnsi="Times New Roman" w:cs="Times New Roman"/>
                <w:bCs/>
                <w:sz w:val="24"/>
                <w:szCs w:val="24"/>
              </w:rPr>
            </w:pPr>
            <w:r>
              <w:rPr>
                <w:rFonts w:ascii="Times New Roman" w:hAnsi="Times New Roman" w:cs="Times New Roman"/>
                <w:bCs/>
                <w:sz w:val="24"/>
                <w:szCs w:val="24"/>
              </w:rPr>
              <w:t>Based on E&amp;M value</w:t>
            </w:r>
          </w:p>
        </w:tc>
      </w:tr>
      <w:bookmarkEnd w:id="2"/>
      <w:tr w:rsidR="00FE7D48" w:rsidRPr="00003CC5" w14:paraId="44F4BCC0"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1B5E6EAD" w14:textId="70A548FB" w:rsidR="00FE7D48" w:rsidRPr="00D02E3B" w:rsidRDefault="00FE7D48" w:rsidP="009A2116">
            <w:pPr>
              <w:jc w:val="center"/>
              <w:rPr>
                <w:rFonts w:ascii="Times New Roman" w:hAnsi="Times New Roman" w:cs="Times New Roman"/>
                <w:bCs/>
                <w:sz w:val="24"/>
                <w:szCs w:val="24"/>
              </w:rPr>
            </w:pPr>
            <w:r w:rsidRPr="00D02E3B">
              <w:rPr>
                <w:rFonts w:ascii="Times New Roman" w:hAnsi="Times New Roman" w:cs="Times New Roman"/>
                <w:color w:val="000000"/>
                <w:sz w:val="24"/>
                <w:szCs w:val="24"/>
              </w:rPr>
              <w:t>92012</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10C899D9" w14:textId="2CD77A06" w:rsidR="00FE7D48" w:rsidRPr="00340893" w:rsidRDefault="00FE7D48" w:rsidP="00FE7D48">
            <w:pPr>
              <w:rPr>
                <w:rFonts w:ascii="Times New Roman" w:hAnsi="Times New Roman" w:cs="Times New Roman"/>
                <w:bCs/>
                <w:sz w:val="24"/>
                <w:szCs w:val="24"/>
              </w:rPr>
            </w:pPr>
            <w:r w:rsidRPr="006F6D1C">
              <w:rPr>
                <w:rFonts w:ascii="Times New Roman" w:hAnsi="Times New Roman" w:cs="Times New Roman"/>
                <w:color w:val="000000"/>
                <w:sz w:val="24"/>
                <w:szCs w:val="24"/>
              </w:rPr>
              <w:t>Ophthalmological services: medical examination and evaluation with initiation or continuation of diagnostic and treatment program; intermediate, established patient</w:t>
            </w:r>
          </w:p>
        </w:tc>
        <w:tc>
          <w:tcPr>
            <w:tcW w:w="877"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tcPr>
          <w:p w14:paraId="7AC2D9BE" w14:textId="5F5C6006" w:rsidR="00FE7D48" w:rsidRPr="002549A9" w:rsidRDefault="00FD6A25" w:rsidP="009A2116">
            <w:pPr>
              <w:jc w:val="center"/>
              <w:rPr>
                <w:rFonts w:ascii="Times New Roman" w:hAnsi="Times New Roman" w:cs="Times New Roman"/>
                <w:bCs/>
                <w:sz w:val="24"/>
                <w:szCs w:val="24"/>
              </w:rPr>
            </w:pPr>
            <w:r w:rsidRPr="002549A9">
              <w:rPr>
                <w:rFonts w:ascii="Times New Roman" w:hAnsi="Times New Roman" w:cs="Times New Roman"/>
                <w:sz w:val="24"/>
                <w:szCs w:val="24"/>
              </w:rPr>
              <w:t>4</w:t>
            </w:r>
          </w:p>
        </w:tc>
        <w:tc>
          <w:tcPr>
            <w:tcW w:w="2894" w:type="dxa"/>
            <w:tcBorders>
              <w:top w:val="single" w:sz="8" w:space="0" w:color="auto"/>
              <w:left w:val="single" w:sz="8" w:space="0" w:color="auto"/>
              <w:bottom w:val="single" w:sz="8" w:space="0" w:color="auto"/>
              <w:right w:val="single" w:sz="8" w:space="0" w:color="auto"/>
            </w:tcBorders>
            <w:vAlign w:val="center"/>
          </w:tcPr>
          <w:p w14:paraId="20284BE8" w14:textId="75DCA39D" w:rsidR="00FE7D48" w:rsidRPr="006F6D1C" w:rsidRDefault="004909FA" w:rsidP="009A2116">
            <w:pPr>
              <w:jc w:val="center"/>
              <w:rPr>
                <w:rFonts w:ascii="Times New Roman" w:hAnsi="Times New Roman" w:cs="Times New Roman"/>
                <w:bCs/>
                <w:sz w:val="24"/>
                <w:szCs w:val="24"/>
              </w:rPr>
            </w:pPr>
            <w:r>
              <w:rPr>
                <w:rFonts w:ascii="Times New Roman" w:hAnsi="Times New Roman" w:cs="Times New Roman"/>
                <w:bCs/>
                <w:sz w:val="24"/>
                <w:szCs w:val="24"/>
              </w:rPr>
              <w:t>Based on E&amp;M value</w:t>
            </w:r>
          </w:p>
        </w:tc>
      </w:tr>
      <w:tr w:rsidR="00FE7D48" w:rsidRPr="00003CC5" w14:paraId="7236F102"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7BF9F7CD" w14:textId="4990BE34" w:rsidR="00FE7D48" w:rsidRPr="00D02E3B" w:rsidRDefault="00FE7D48" w:rsidP="009A2116">
            <w:pPr>
              <w:jc w:val="center"/>
              <w:rPr>
                <w:rFonts w:ascii="Times New Roman" w:hAnsi="Times New Roman" w:cs="Times New Roman"/>
                <w:bCs/>
                <w:sz w:val="24"/>
                <w:szCs w:val="24"/>
              </w:rPr>
            </w:pPr>
            <w:r w:rsidRPr="00D02E3B">
              <w:rPr>
                <w:rFonts w:ascii="Times New Roman" w:hAnsi="Times New Roman" w:cs="Times New Roman"/>
                <w:color w:val="000000"/>
                <w:sz w:val="24"/>
                <w:szCs w:val="24"/>
              </w:rPr>
              <w:t>92014</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3FA45C73" w14:textId="6452E970" w:rsidR="00FE7D48" w:rsidRPr="00340893" w:rsidRDefault="00FE7D48" w:rsidP="00FE7D48">
            <w:pPr>
              <w:rPr>
                <w:rFonts w:ascii="Times New Roman" w:hAnsi="Times New Roman" w:cs="Times New Roman"/>
                <w:bCs/>
                <w:sz w:val="24"/>
                <w:szCs w:val="24"/>
              </w:rPr>
            </w:pPr>
            <w:r w:rsidRPr="006F6D1C">
              <w:rPr>
                <w:rFonts w:ascii="Times New Roman" w:hAnsi="Times New Roman" w:cs="Times New Roman"/>
                <w:color w:val="000000"/>
                <w:sz w:val="24"/>
                <w:szCs w:val="24"/>
              </w:rPr>
              <w:t>Ophthalmological services: medical examination and evaluation with initiation or continuation of diagnostic and treatment program; comprehensive, established patient, 1 or more visits</w:t>
            </w:r>
          </w:p>
        </w:tc>
        <w:tc>
          <w:tcPr>
            <w:tcW w:w="877"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tcPr>
          <w:p w14:paraId="1F7B6DB0" w14:textId="2C7DAB48" w:rsidR="00FE7D48" w:rsidRPr="002549A9" w:rsidRDefault="00FD6A25" w:rsidP="009A2116">
            <w:pPr>
              <w:jc w:val="center"/>
              <w:rPr>
                <w:rFonts w:ascii="Times New Roman" w:hAnsi="Times New Roman" w:cs="Times New Roman"/>
                <w:bCs/>
                <w:sz w:val="24"/>
                <w:szCs w:val="24"/>
              </w:rPr>
            </w:pPr>
            <w:r w:rsidRPr="002549A9">
              <w:rPr>
                <w:rFonts w:ascii="Times New Roman" w:hAnsi="Times New Roman" w:cs="Times New Roman"/>
                <w:sz w:val="24"/>
                <w:szCs w:val="24"/>
              </w:rPr>
              <w:t>4</w:t>
            </w:r>
          </w:p>
        </w:tc>
        <w:tc>
          <w:tcPr>
            <w:tcW w:w="2894" w:type="dxa"/>
            <w:tcBorders>
              <w:top w:val="single" w:sz="8" w:space="0" w:color="auto"/>
              <w:left w:val="single" w:sz="8" w:space="0" w:color="auto"/>
              <w:bottom w:val="single" w:sz="8" w:space="0" w:color="auto"/>
              <w:right w:val="single" w:sz="8" w:space="0" w:color="auto"/>
            </w:tcBorders>
            <w:vAlign w:val="center"/>
          </w:tcPr>
          <w:p w14:paraId="5D2BBE78" w14:textId="6C20BCB3" w:rsidR="00FE7D48" w:rsidRPr="006F6D1C" w:rsidRDefault="004909FA" w:rsidP="009A2116">
            <w:pPr>
              <w:jc w:val="center"/>
              <w:rPr>
                <w:rFonts w:ascii="Times New Roman" w:hAnsi="Times New Roman" w:cs="Times New Roman"/>
                <w:bCs/>
                <w:sz w:val="24"/>
                <w:szCs w:val="24"/>
              </w:rPr>
            </w:pPr>
            <w:r>
              <w:rPr>
                <w:rFonts w:ascii="Times New Roman" w:hAnsi="Times New Roman" w:cs="Times New Roman"/>
                <w:bCs/>
                <w:sz w:val="24"/>
                <w:szCs w:val="24"/>
              </w:rPr>
              <w:t>Based on E&amp;M value</w:t>
            </w:r>
          </w:p>
        </w:tc>
      </w:tr>
      <w:tr w:rsidR="00FE7D48" w:rsidRPr="00003CC5" w14:paraId="316643F8"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40C8DDC0" w14:textId="3047D299" w:rsidR="00FE7D48" w:rsidRPr="009A2116" w:rsidRDefault="00FE7D48" w:rsidP="009A2116">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92015</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74EFEAAF" w14:textId="63FD036E"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Determination of refractive state</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330B36E8" w14:textId="7E19994D" w:rsidR="00FE7D48" w:rsidRPr="009A2116" w:rsidRDefault="00FE7D48" w:rsidP="009A2116">
            <w:pPr>
              <w:jc w:val="center"/>
              <w:rPr>
                <w:rFonts w:ascii="Times New Roman" w:hAnsi="Times New Roman" w:cs="Times New Roman"/>
                <w:sz w:val="24"/>
                <w:szCs w:val="24"/>
              </w:rPr>
            </w:pPr>
            <w:r w:rsidRPr="009A2116">
              <w:rPr>
                <w:rFonts w:ascii="Times New Roman" w:hAnsi="Times New Roman" w:cs="Times New Roman"/>
                <w:sz w:val="24"/>
                <w:szCs w:val="24"/>
              </w:rPr>
              <w:t>2</w:t>
            </w:r>
          </w:p>
        </w:tc>
        <w:tc>
          <w:tcPr>
            <w:tcW w:w="2894" w:type="dxa"/>
            <w:tcBorders>
              <w:top w:val="single" w:sz="8" w:space="0" w:color="auto"/>
              <w:left w:val="single" w:sz="8" w:space="0" w:color="auto"/>
              <w:bottom w:val="single" w:sz="8" w:space="0" w:color="auto"/>
              <w:right w:val="single" w:sz="8" w:space="0" w:color="auto"/>
            </w:tcBorders>
            <w:vAlign w:val="center"/>
          </w:tcPr>
          <w:p w14:paraId="50463B85" w14:textId="77777777" w:rsidR="00FE7D48" w:rsidRPr="009A2116" w:rsidRDefault="00FE7D48"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2AFD160A"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3B4A5517" w14:textId="5AF65322" w:rsidR="00FE7D48" w:rsidRPr="009A2116" w:rsidRDefault="00FE7D48" w:rsidP="009A2116">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92018</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2DAF1E96" w14:textId="0EFEB233"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 xml:space="preserve">Ophthalmological examination and evaluation, under general anesthesia, with or without manipulation of globe for passive range of motion or other </w:t>
            </w:r>
            <w:r w:rsidRPr="009A2116">
              <w:rPr>
                <w:rFonts w:ascii="Times New Roman" w:hAnsi="Times New Roman" w:cs="Times New Roman"/>
                <w:color w:val="000000"/>
                <w:sz w:val="24"/>
                <w:szCs w:val="24"/>
              </w:rPr>
              <w:lastRenderedPageBreak/>
              <w:t>manipulation to facilitate diagnostic examination; complete</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3235220E" w14:textId="234BF858" w:rsidR="00FE7D48" w:rsidRPr="009A2116" w:rsidRDefault="00FE7D48" w:rsidP="009A2116">
            <w:pPr>
              <w:jc w:val="center"/>
              <w:rPr>
                <w:rFonts w:ascii="Times New Roman" w:hAnsi="Times New Roman" w:cs="Times New Roman"/>
                <w:sz w:val="24"/>
                <w:szCs w:val="24"/>
              </w:rPr>
            </w:pPr>
            <w:r w:rsidRPr="009A2116">
              <w:rPr>
                <w:rFonts w:ascii="Times New Roman" w:hAnsi="Times New Roman" w:cs="Times New Roman"/>
                <w:sz w:val="24"/>
                <w:szCs w:val="24"/>
              </w:rPr>
              <w:lastRenderedPageBreak/>
              <w:t>OR</w:t>
            </w:r>
          </w:p>
        </w:tc>
        <w:tc>
          <w:tcPr>
            <w:tcW w:w="2894" w:type="dxa"/>
            <w:tcBorders>
              <w:top w:val="single" w:sz="8" w:space="0" w:color="auto"/>
              <w:left w:val="single" w:sz="8" w:space="0" w:color="auto"/>
              <w:bottom w:val="single" w:sz="8" w:space="0" w:color="auto"/>
              <w:right w:val="single" w:sz="8" w:space="0" w:color="auto"/>
            </w:tcBorders>
            <w:vAlign w:val="center"/>
          </w:tcPr>
          <w:p w14:paraId="3B684A74" w14:textId="6FFE9CE6" w:rsidR="00FE7D48" w:rsidRPr="009A2116" w:rsidRDefault="00967E0D"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Report in OR</w:t>
            </w:r>
            <w:r w:rsidR="00F64C45">
              <w:rPr>
                <w:rFonts w:ascii="Times New Roman" w:hAnsi="Times New Roman" w:cs="Times New Roman"/>
                <w:bCs/>
                <w:sz w:val="24"/>
                <w:szCs w:val="24"/>
              </w:rPr>
              <w:t xml:space="preserve"> rate center</w:t>
            </w:r>
          </w:p>
        </w:tc>
      </w:tr>
      <w:tr w:rsidR="00FE7D48" w:rsidRPr="00003CC5" w14:paraId="2CF7564B"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4A434590" w14:textId="12216658" w:rsidR="00FE7D48" w:rsidRPr="009A2116" w:rsidRDefault="00FE7D48" w:rsidP="009A2116">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92019</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11D08D8A" w14:textId="48E6DDC9"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Ophthalmological examination and evaluation, under general anesthesia, with or without manipulation of globe for passive range of motion or other manipulation to facilitate diagnostic examination; limited</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08D2B403" w14:textId="20932EFA" w:rsidR="00FE7D48" w:rsidRPr="009A2116" w:rsidRDefault="00FE7D48" w:rsidP="009A2116">
            <w:pPr>
              <w:jc w:val="center"/>
              <w:rPr>
                <w:rFonts w:ascii="Times New Roman" w:hAnsi="Times New Roman" w:cs="Times New Roman"/>
                <w:sz w:val="24"/>
                <w:szCs w:val="24"/>
              </w:rPr>
            </w:pPr>
            <w:r w:rsidRPr="009A2116">
              <w:rPr>
                <w:rFonts w:ascii="Times New Roman" w:hAnsi="Times New Roman" w:cs="Times New Roman"/>
                <w:sz w:val="24"/>
                <w:szCs w:val="24"/>
              </w:rPr>
              <w:t>OR</w:t>
            </w:r>
          </w:p>
        </w:tc>
        <w:tc>
          <w:tcPr>
            <w:tcW w:w="2894" w:type="dxa"/>
            <w:tcBorders>
              <w:top w:val="single" w:sz="8" w:space="0" w:color="auto"/>
              <w:left w:val="single" w:sz="8" w:space="0" w:color="auto"/>
              <w:bottom w:val="single" w:sz="8" w:space="0" w:color="auto"/>
              <w:right w:val="single" w:sz="8" w:space="0" w:color="auto"/>
            </w:tcBorders>
            <w:vAlign w:val="center"/>
          </w:tcPr>
          <w:p w14:paraId="16509881" w14:textId="2AA0AF9E" w:rsidR="00FE7D48" w:rsidRPr="009A2116" w:rsidRDefault="00967E0D"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Report in OR</w:t>
            </w:r>
            <w:r w:rsidR="00F64C45">
              <w:rPr>
                <w:rFonts w:ascii="Times New Roman" w:hAnsi="Times New Roman" w:cs="Times New Roman"/>
                <w:bCs/>
                <w:sz w:val="24"/>
                <w:szCs w:val="24"/>
              </w:rPr>
              <w:t xml:space="preserve"> rate center</w:t>
            </w:r>
          </w:p>
        </w:tc>
      </w:tr>
      <w:tr w:rsidR="00FE7D48" w:rsidRPr="00003CC5" w14:paraId="40AEFD23"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27B65563" w14:textId="6C48839E" w:rsidR="00FE7D48" w:rsidRPr="009A2116" w:rsidRDefault="00FE7D48" w:rsidP="009A2116">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92020</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18F67E26" w14:textId="31049990"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Gonioscopy</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435240B6" w14:textId="7D886FFA" w:rsidR="00FE7D48" w:rsidRPr="009A2116" w:rsidRDefault="00FE7D48" w:rsidP="009A2116">
            <w:pPr>
              <w:jc w:val="center"/>
              <w:rPr>
                <w:rFonts w:ascii="Times New Roman" w:hAnsi="Times New Roman" w:cs="Times New Roman"/>
                <w:sz w:val="24"/>
                <w:szCs w:val="24"/>
              </w:rPr>
            </w:pPr>
            <w:r w:rsidRPr="009A2116">
              <w:rPr>
                <w:rFonts w:ascii="Times New Roman" w:hAnsi="Times New Roman" w:cs="Times New Roman"/>
                <w:sz w:val="24"/>
                <w:szCs w:val="24"/>
              </w:rPr>
              <w:t>4</w:t>
            </w:r>
          </w:p>
        </w:tc>
        <w:tc>
          <w:tcPr>
            <w:tcW w:w="2894" w:type="dxa"/>
            <w:tcBorders>
              <w:top w:val="single" w:sz="8" w:space="0" w:color="auto"/>
              <w:left w:val="single" w:sz="8" w:space="0" w:color="auto"/>
              <w:bottom w:val="single" w:sz="8" w:space="0" w:color="auto"/>
              <w:right w:val="single" w:sz="8" w:space="0" w:color="auto"/>
            </w:tcBorders>
            <w:vAlign w:val="center"/>
          </w:tcPr>
          <w:p w14:paraId="458955D7" w14:textId="77777777" w:rsidR="00FE7D48" w:rsidRPr="009A2116" w:rsidRDefault="00FE7D48"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428C2252"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1431EE00" w14:textId="18B98087" w:rsidR="00FE7D48" w:rsidRPr="009A2116" w:rsidRDefault="00FE7D48" w:rsidP="009A2116">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92025</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5A843803" w14:textId="09D17523"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Computerized corneal topography, unilateral or bilateral, with interpretation and report</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1D65A5E8" w14:textId="12BAD58D" w:rsidR="00FE7D48" w:rsidRPr="009A2116" w:rsidRDefault="00FE7D48" w:rsidP="009A2116">
            <w:pPr>
              <w:jc w:val="center"/>
              <w:rPr>
                <w:rFonts w:ascii="Times New Roman" w:hAnsi="Times New Roman" w:cs="Times New Roman"/>
                <w:sz w:val="24"/>
                <w:szCs w:val="24"/>
              </w:rPr>
            </w:pPr>
            <w:r w:rsidRPr="009A2116">
              <w:rPr>
                <w:rFonts w:ascii="Times New Roman" w:hAnsi="Times New Roman" w:cs="Times New Roman"/>
                <w:sz w:val="24"/>
                <w:szCs w:val="24"/>
              </w:rPr>
              <w:t>5</w:t>
            </w:r>
          </w:p>
        </w:tc>
        <w:tc>
          <w:tcPr>
            <w:tcW w:w="2894" w:type="dxa"/>
            <w:tcBorders>
              <w:top w:val="single" w:sz="8" w:space="0" w:color="auto"/>
              <w:left w:val="single" w:sz="8" w:space="0" w:color="auto"/>
              <w:bottom w:val="single" w:sz="8" w:space="0" w:color="auto"/>
              <w:right w:val="single" w:sz="8" w:space="0" w:color="auto"/>
            </w:tcBorders>
            <w:vAlign w:val="center"/>
          </w:tcPr>
          <w:p w14:paraId="5F9A6E73" w14:textId="7AB5A7C8" w:rsidR="00FE7D48" w:rsidRPr="009A2116" w:rsidRDefault="00731193"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05F7EF15"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150D76E3" w14:textId="3FAE2136" w:rsidR="00FE7D48" w:rsidRPr="009A2116" w:rsidRDefault="00FE7D48" w:rsidP="009A2116">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92060</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4096A6CD" w14:textId="467F9723"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Sensorimotor examination with multiple measurements of ocular deviation (</w:t>
            </w:r>
            <w:r w:rsidR="006F69DA" w:rsidRPr="009A2116">
              <w:rPr>
                <w:rFonts w:ascii="Times New Roman" w:hAnsi="Times New Roman" w:cs="Times New Roman"/>
                <w:color w:val="000000"/>
                <w:sz w:val="24"/>
                <w:szCs w:val="24"/>
              </w:rPr>
              <w:t>e.g.,</w:t>
            </w:r>
            <w:r w:rsidRPr="009A2116">
              <w:rPr>
                <w:rFonts w:ascii="Times New Roman" w:hAnsi="Times New Roman" w:cs="Times New Roman"/>
                <w:color w:val="000000"/>
                <w:sz w:val="24"/>
                <w:szCs w:val="24"/>
              </w:rPr>
              <w:t xml:space="preserve"> </w:t>
            </w:r>
            <w:r w:rsidR="007A226E" w:rsidRPr="009A2116">
              <w:rPr>
                <w:rFonts w:ascii="Times New Roman" w:hAnsi="Times New Roman" w:cs="Times New Roman"/>
                <w:color w:val="000000"/>
                <w:sz w:val="24"/>
                <w:szCs w:val="24"/>
              </w:rPr>
              <w:t>Restrictive,</w:t>
            </w:r>
            <w:r w:rsidRPr="009A2116">
              <w:rPr>
                <w:rFonts w:ascii="Times New Roman" w:hAnsi="Times New Roman" w:cs="Times New Roman"/>
                <w:color w:val="000000"/>
                <w:sz w:val="24"/>
                <w:szCs w:val="24"/>
              </w:rPr>
              <w:t xml:space="preserve"> or paretic muscle with diplopia) with interpretation and report</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6E89D31F" w14:textId="0C34D62F" w:rsidR="00FE7D48" w:rsidRPr="009A2116" w:rsidRDefault="00FE7D48" w:rsidP="009A2116">
            <w:pPr>
              <w:jc w:val="center"/>
              <w:rPr>
                <w:rFonts w:ascii="Times New Roman" w:hAnsi="Times New Roman" w:cs="Times New Roman"/>
                <w:sz w:val="24"/>
                <w:szCs w:val="24"/>
              </w:rPr>
            </w:pPr>
            <w:r w:rsidRPr="009A2116">
              <w:rPr>
                <w:rFonts w:ascii="Times New Roman" w:hAnsi="Times New Roman" w:cs="Times New Roman"/>
                <w:sz w:val="24"/>
                <w:szCs w:val="24"/>
              </w:rPr>
              <w:t>8</w:t>
            </w:r>
          </w:p>
        </w:tc>
        <w:tc>
          <w:tcPr>
            <w:tcW w:w="2894" w:type="dxa"/>
            <w:tcBorders>
              <w:top w:val="single" w:sz="8" w:space="0" w:color="auto"/>
              <w:left w:val="single" w:sz="8" w:space="0" w:color="auto"/>
              <w:bottom w:val="single" w:sz="8" w:space="0" w:color="auto"/>
              <w:right w:val="single" w:sz="8" w:space="0" w:color="auto"/>
            </w:tcBorders>
            <w:vAlign w:val="center"/>
          </w:tcPr>
          <w:p w14:paraId="3875457F" w14:textId="77777777" w:rsidR="00FE7D48" w:rsidRPr="009A2116" w:rsidRDefault="00FE7D48"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657DE763"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139BB938" w14:textId="75CA6C53" w:rsidR="00FE7D48" w:rsidRPr="009A2116" w:rsidRDefault="00FE7D48" w:rsidP="009A2116">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92065</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581D62D9" w14:textId="14406B59" w:rsidR="00FE7D48" w:rsidRPr="009A2116" w:rsidRDefault="00FE7D48" w:rsidP="008A0EF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Orthoptic training</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7A65FFF0" w14:textId="218BB86E" w:rsidR="00FE7D48" w:rsidRPr="009A2116" w:rsidRDefault="00FE7D48" w:rsidP="009A2116">
            <w:pPr>
              <w:jc w:val="center"/>
              <w:rPr>
                <w:rFonts w:ascii="Times New Roman" w:hAnsi="Times New Roman" w:cs="Times New Roman"/>
                <w:sz w:val="24"/>
                <w:szCs w:val="24"/>
              </w:rPr>
            </w:pPr>
            <w:r w:rsidRPr="009A2116">
              <w:rPr>
                <w:rFonts w:ascii="Times New Roman" w:hAnsi="Times New Roman" w:cs="Times New Roman"/>
                <w:sz w:val="24"/>
                <w:szCs w:val="24"/>
              </w:rPr>
              <w:t>10</w:t>
            </w:r>
          </w:p>
        </w:tc>
        <w:tc>
          <w:tcPr>
            <w:tcW w:w="2894" w:type="dxa"/>
            <w:tcBorders>
              <w:top w:val="single" w:sz="8" w:space="0" w:color="auto"/>
              <w:left w:val="single" w:sz="8" w:space="0" w:color="auto"/>
              <w:bottom w:val="single" w:sz="8" w:space="0" w:color="auto"/>
              <w:right w:val="single" w:sz="8" w:space="0" w:color="auto"/>
            </w:tcBorders>
            <w:vAlign w:val="center"/>
          </w:tcPr>
          <w:p w14:paraId="3618839D" w14:textId="77777777" w:rsidR="00FE7D48" w:rsidRPr="009A2116" w:rsidRDefault="00FE7D48"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77616FF6"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2A22BA80" w14:textId="10DECDC1" w:rsidR="00FE7D48" w:rsidRPr="009A2116" w:rsidRDefault="00FE7D48" w:rsidP="009A2116">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92071</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11598BCE" w14:textId="5990E315"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Fitting of contact lens for treatment of ocular surface disease</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3355265E" w14:textId="12C97C7F" w:rsidR="00FE7D48" w:rsidRPr="009A2116" w:rsidRDefault="00FE7D48" w:rsidP="009A2116">
            <w:pPr>
              <w:jc w:val="center"/>
              <w:rPr>
                <w:rFonts w:ascii="Times New Roman" w:hAnsi="Times New Roman" w:cs="Times New Roman"/>
                <w:sz w:val="24"/>
                <w:szCs w:val="24"/>
              </w:rPr>
            </w:pPr>
            <w:r w:rsidRPr="009A2116">
              <w:rPr>
                <w:rFonts w:ascii="Times New Roman" w:hAnsi="Times New Roman" w:cs="Times New Roman"/>
                <w:sz w:val="24"/>
                <w:szCs w:val="24"/>
              </w:rPr>
              <w:t>4</w:t>
            </w:r>
          </w:p>
        </w:tc>
        <w:tc>
          <w:tcPr>
            <w:tcW w:w="2894" w:type="dxa"/>
            <w:tcBorders>
              <w:top w:val="single" w:sz="8" w:space="0" w:color="auto"/>
              <w:left w:val="single" w:sz="8" w:space="0" w:color="auto"/>
              <w:bottom w:val="single" w:sz="8" w:space="0" w:color="auto"/>
              <w:right w:val="single" w:sz="8" w:space="0" w:color="auto"/>
            </w:tcBorders>
            <w:vAlign w:val="center"/>
          </w:tcPr>
          <w:p w14:paraId="64ADB764" w14:textId="77777777" w:rsidR="00FE7D48" w:rsidRPr="009A2116" w:rsidRDefault="00FE7D48"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1E09D275"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70111B23" w14:textId="786C3C64" w:rsidR="00FE7D48" w:rsidRPr="009A2116" w:rsidRDefault="00FE7D48" w:rsidP="009A2116">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92081</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5B4B07C6" w14:textId="203AF5DF" w:rsidR="00FE7D48" w:rsidRPr="009A2116" w:rsidRDefault="00FE7D48" w:rsidP="008A0EF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Visual field examination, unilateral or bilateral, with interpretation and report; limited examination (</w:t>
            </w:r>
            <w:r w:rsidR="006F69DA" w:rsidRPr="009A2116">
              <w:rPr>
                <w:rFonts w:ascii="Times New Roman" w:hAnsi="Times New Roman" w:cs="Times New Roman"/>
                <w:color w:val="000000"/>
                <w:sz w:val="24"/>
                <w:szCs w:val="24"/>
              </w:rPr>
              <w:t>e.g.,</w:t>
            </w:r>
            <w:r w:rsidRPr="009A2116">
              <w:rPr>
                <w:rFonts w:ascii="Times New Roman" w:hAnsi="Times New Roman" w:cs="Times New Roman"/>
                <w:color w:val="000000"/>
                <w:sz w:val="24"/>
                <w:szCs w:val="24"/>
              </w:rPr>
              <w:t xml:space="preserve"> Tangent screen, </w:t>
            </w:r>
            <w:r w:rsidR="008A0EF8" w:rsidRPr="009A2116">
              <w:rPr>
                <w:rFonts w:ascii="Times New Roman" w:hAnsi="Times New Roman" w:cs="Times New Roman"/>
                <w:color w:val="000000"/>
                <w:sz w:val="24"/>
                <w:szCs w:val="24"/>
              </w:rPr>
              <w:t>Autopl</w:t>
            </w:r>
            <w:r w:rsidR="008A0EF8">
              <w:rPr>
                <w:rFonts w:ascii="Times New Roman" w:hAnsi="Times New Roman" w:cs="Times New Roman"/>
                <w:color w:val="000000"/>
                <w:sz w:val="24"/>
                <w:szCs w:val="24"/>
              </w:rPr>
              <w:t>o</w:t>
            </w:r>
            <w:r w:rsidR="008A0EF8" w:rsidRPr="009A2116">
              <w:rPr>
                <w:rFonts w:ascii="Times New Roman" w:hAnsi="Times New Roman" w:cs="Times New Roman"/>
                <w:color w:val="000000"/>
                <w:sz w:val="24"/>
                <w:szCs w:val="24"/>
              </w:rPr>
              <w:t>t</w:t>
            </w:r>
            <w:r w:rsidRPr="009A2116">
              <w:rPr>
                <w:rFonts w:ascii="Times New Roman" w:hAnsi="Times New Roman" w:cs="Times New Roman"/>
                <w:color w:val="000000"/>
                <w:sz w:val="24"/>
                <w:szCs w:val="24"/>
              </w:rPr>
              <w:t xml:space="preserve">, arc perimeter, or single stimulus level automated test, such as </w:t>
            </w:r>
            <w:r w:rsidR="007A226E" w:rsidRPr="009A2116">
              <w:rPr>
                <w:rFonts w:ascii="Times New Roman" w:hAnsi="Times New Roman" w:cs="Times New Roman"/>
                <w:color w:val="000000"/>
                <w:sz w:val="24"/>
                <w:szCs w:val="24"/>
              </w:rPr>
              <w:t>Octopi</w:t>
            </w:r>
            <w:r w:rsidRPr="009A2116">
              <w:rPr>
                <w:rFonts w:ascii="Times New Roman" w:hAnsi="Times New Roman" w:cs="Times New Roman"/>
                <w:color w:val="000000"/>
                <w:sz w:val="24"/>
                <w:szCs w:val="24"/>
              </w:rPr>
              <w:t xml:space="preserve"> 3 or 7 equivalent)</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68760CB8" w14:textId="306AE0DD" w:rsidR="00FE7D48" w:rsidRPr="009A2116" w:rsidRDefault="00FE7D48" w:rsidP="009A2116">
            <w:pPr>
              <w:jc w:val="center"/>
              <w:rPr>
                <w:rFonts w:ascii="Times New Roman" w:hAnsi="Times New Roman" w:cs="Times New Roman"/>
                <w:sz w:val="24"/>
                <w:szCs w:val="24"/>
              </w:rPr>
            </w:pPr>
            <w:r w:rsidRPr="009A2116">
              <w:rPr>
                <w:rFonts w:ascii="Times New Roman" w:hAnsi="Times New Roman" w:cs="Times New Roman"/>
                <w:sz w:val="24"/>
                <w:szCs w:val="24"/>
              </w:rPr>
              <w:t>5</w:t>
            </w:r>
          </w:p>
        </w:tc>
        <w:tc>
          <w:tcPr>
            <w:tcW w:w="2894" w:type="dxa"/>
            <w:tcBorders>
              <w:top w:val="single" w:sz="8" w:space="0" w:color="auto"/>
              <w:left w:val="single" w:sz="8" w:space="0" w:color="auto"/>
              <w:bottom w:val="single" w:sz="8" w:space="0" w:color="auto"/>
              <w:right w:val="single" w:sz="8" w:space="0" w:color="auto"/>
            </w:tcBorders>
            <w:vAlign w:val="center"/>
          </w:tcPr>
          <w:p w14:paraId="13D2EE3A" w14:textId="77777777" w:rsidR="00FE7D48" w:rsidRPr="009A2116" w:rsidRDefault="00FE7D48"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6347288E"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79DB8C7F" w14:textId="32E0B036" w:rsidR="00FE7D48" w:rsidRPr="009A2116" w:rsidRDefault="00FE7D48" w:rsidP="009A2116">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92082</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76A9D49A" w14:textId="7BA9F52A"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Visual field examination, unilateral or bilateral, with interpretation and report; intermediate examination (</w:t>
            </w:r>
            <w:r w:rsidR="006F69DA" w:rsidRPr="009A2116">
              <w:rPr>
                <w:rFonts w:ascii="Times New Roman" w:hAnsi="Times New Roman" w:cs="Times New Roman"/>
                <w:color w:val="000000"/>
                <w:sz w:val="24"/>
                <w:szCs w:val="24"/>
              </w:rPr>
              <w:t>e.g.,</w:t>
            </w:r>
            <w:r w:rsidRPr="009A2116">
              <w:rPr>
                <w:rFonts w:ascii="Times New Roman" w:hAnsi="Times New Roman" w:cs="Times New Roman"/>
                <w:color w:val="000000"/>
                <w:sz w:val="24"/>
                <w:szCs w:val="24"/>
              </w:rPr>
              <w:t xml:space="preserve"> at least 2 isopters on Goldmann perimeter, or semiquantitative, automated suprathreshold screening program, Humphrey suprathreshold automatic diagnostic test, Octopus program 33)</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6C4E0A82" w14:textId="56B6AE20" w:rsidR="00FE7D48" w:rsidRPr="009A2116" w:rsidRDefault="00FE7D48" w:rsidP="009A2116">
            <w:pPr>
              <w:jc w:val="center"/>
              <w:rPr>
                <w:rFonts w:ascii="Times New Roman" w:hAnsi="Times New Roman" w:cs="Times New Roman"/>
                <w:sz w:val="24"/>
                <w:szCs w:val="24"/>
              </w:rPr>
            </w:pPr>
            <w:r w:rsidRPr="009A2116">
              <w:rPr>
                <w:rFonts w:ascii="Times New Roman" w:hAnsi="Times New Roman" w:cs="Times New Roman"/>
                <w:sz w:val="24"/>
                <w:szCs w:val="24"/>
              </w:rPr>
              <w:t>8</w:t>
            </w:r>
          </w:p>
        </w:tc>
        <w:tc>
          <w:tcPr>
            <w:tcW w:w="2894" w:type="dxa"/>
            <w:tcBorders>
              <w:top w:val="single" w:sz="8" w:space="0" w:color="auto"/>
              <w:left w:val="single" w:sz="8" w:space="0" w:color="auto"/>
              <w:bottom w:val="single" w:sz="8" w:space="0" w:color="auto"/>
              <w:right w:val="single" w:sz="8" w:space="0" w:color="auto"/>
            </w:tcBorders>
            <w:vAlign w:val="center"/>
          </w:tcPr>
          <w:p w14:paraId="08F61318" w14:textId="77777777" w:rsidR="00FE7D48" w:rsidRPr="009A2116" w:rsidRDefault="00FE7D48" w:rsidP="009A2116">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6521F594"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3BEBA933" w14:textId="2EB185EB" w:rsidR="00FE7D48" w:rsidRPr="009A2116" w:rsidRDefault="00FE7D48" w:rsidP="00F64C45">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92083</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5AC6ECA8" w14:textId="15D183F6" w:rsidR="00FE7D48" w:rsidRPr="009A2116" w:rsidRDefault="00FE7D48" w:rsidP="008A0EF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Visual field examination, unilateral or bilateral, with interpretation and report; extended examination (</w:t>
            </w:r>
            <w:r w:rsidR="006F69DA" w:rsidRPr="009A2116">
              <w:rPr>
                <w:rFonts w:ascii="Times New Roman" w:hAnsi="Times New Roman" w:cs="Times New Roman"/>
                <w:color w:val="000000"/>
                <w:sz w:val="24"/>
                <w:szCs w:val="24"/>
              </w:rPr>
              <w:t>e.g.</w:t>
            </w:r>
            <w:r w:rsidRPr="009A2116">
              <w:rPr>
                <w:rFonts w:ascii="Times New Roman" w:hAnsi="Times New Roman" w:cs="Times New Roman"/>
                <w:color w:val="000000"/>
                <w:sz w:val="24"/>
                <w:szCs w:val="24"/>
              </w:rPr>
              <w:t xml:space="preserve">, Goldmann visual fields with at least 3 isopters plotted and static determination within the central 30 deg, or quantitative, automated threshold perimetry, Octopus program G-1, 32 or 42, Humphrey visual field analyzer full threshold programs 30-2, </w:t>
            </w:r>
            <w:r w:rsidR="008A0EF8" w:rsidRPr="009A2116">
              <w:rPr>
                <w:rFonts w:ascii="Times New Roman" w:hAnsi="Times New Roman" w:cs="Times New Roman"/>
                <w:color w:val="000000"/>
                <w:sz w:val="24"/>
                <w:szCs w:val="24"/>
              </w:rPr>
              <w:t>2</w:t>
            </w:r>
            <w:r w:rsidR="008A0EF8">
              <w:rPr>
                <w:rFonts w:ascii="Times New Roman" w:hAnsi="Times New Roman" w:cs="Times New Roman"/>
                <w:color w:val="000000"/>
                <w:sz w:val="24"/>
                <w:szCs w:val="24"/>
              </w:rPr>
              <w:t>4</w:t>
            </w:r>
            <w:r w:rsidRPr="009A2116">
              <w:rPr>
                <w:rFonts w:ascii="Times New Roman" w:hAnsi="Times New Roman" w:cs="Times New Roman"/>
                <w:color w:val="000000"/>
                <w:sz w:val="24"/>
                <w:szCs w:val="24"/>
              </w:rPr>
              <w:t>-2, or 30/60-2)</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1C71CEC9" w14:textId="5870CD4B" w:rsidR="00FE7D48" w:rsidRPr="009A2116" w:rsidRDefault="00FE7D48" w:rsidP="00F64C45">
            <w:pPr>
              <w:jc w:val="center"/>
              <w:rPr>
                <w:rFonts w:ascii="Times New Roman" w:hAnsi="Times New Roman" w:cs="Times New Roman"/>
                <w:sz w:val="24"/>
                <w:szCs w:val="24"/>
              </w:rPr>
            </w:pPr>
            <w:r w:rsidRPr="009A2116">
              <w:rPr>
                <w:rFonts w:ascii="Times New Roman" w:hAnsi="Times New Roman" w:cs="Times New Roman"/>
                <w:sz w:val="24"/>
                <w:szCs w:val="24"/>
              </w:rPr>
              <w:t>11</w:t>
            </w:r>
          </w:p>
        </w:tc>
        <w:tc>
          <w:tcPr>
            <w:tcW w:w="2894" w:type="dxa"/>
            <w:tcBorders>
              <w:top w:val="single" w:sz="8" w:space="0" w:color="auto"/>
              <w:left w:val="single" w:sz="8" w:space="0" w:color="auto"/>
              <w:bottom w:val="single" w:sz="8" w:space="0" w:color="auto"/>
              <w:right w:val="single" w:sz="8" w:space="0" w:color="auto"/>
            </w:tcBorders>
            <w:vAlign w:val="center"/>
          </w:tcPr>
          <w:p w14:paraId="5516C21F" w14:textId="77777777" w:rsidR="00FE7D48" w:rsidRPr="009A2116" w:rsidRDefault="00FE7D48" w:rsidP="00F64C45">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0FA74159"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62D71232" w14:textId="058152D3" w:rsidR="00FE7D48" w:rsidRPr="009A2116" w:rsidRDefault="00FE7D48" w:rsidP="00F64C45">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lastRenderedPageBreak/>
              <w:t>92100</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6FE1E36D" w14:textId="0194E70A"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Serial tonometry with multiple measurements of intraocular pressure over an extended time period with interpretation and report, same day (</w:t>
            </w:r>
            <w:r w:rsidR="006F69DA" w:rsidRPr="009A2116">
              <w:rPr>
                <w:rFonts w:ascii="Times New Roman" w:hAnsi="Times New Roman" w:cs="Times New Roman"/>
                <w:color w:val="000000"/>
                <w:sz w:val="24"/>
                <w:szCs w:val="24"/>
              </w:rPr>
              <w:t>e.g.</w:t>
            </w:r>
            <w:r w:rsidRPr="009A2116">
              <w:rPr>
                <w:rFonts w:ascii="Times New Roman" w:hAnsi="Times New Roman" w:cs="Times New Roman"/>
                <w:color w:val="000000"/>
                <w:sz w:val="24"/>
                <w:szCs w:val="24"/>
              </w:rPr>
              <w:t>, diurnal curve or medical treatment of acute elevation of intraocular pressure)</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47DEAF94" w14:textId="329FDC98" w:rsidR="00FE7D48" w:rsidRPr="009A2116" w:rsidRDefault="00FE7D48" w:rsidP="00F64C45">
            <w:pPr>
              <w:jc w:val="center"/>
              <w:rPr>
                <w:rFonts w:ascii="Times New Roman" w:hAnsi="Times New Roman" w:cs="Times New Roman"/>
                <w:sz w:val="24"/>
                <w:szCs w:val="24"/>
              </w:rPr>
            </w:pPr>
            <w:r w:rsidRPr="009A2116">
              <w:rPr>
                <w:rFonts w:ascii="Times New Roman" w:hAnsi="Times New Roman" w:cs="Times New Roman"/>
                <w:sz w:val="24"/>
                <w:szCs w:val="24"/>
              </w:rPr>
              <w:t>2</w:t>
            </w:r>
          </w:p>
        </w:tc>
        <w:tc>
          <w:tcPr>
            <w:tcW w:w="2894" w:type="dxa"/>
            <w:tcBorders>
              <w:top w:val="single" w:sz="8" w:space="0" w:color="auto"/>
              <w:left w:val="single" w:sz="8" w:space="0" w:color="auto"/>
              <w:bottom w:val="single" w:sz="8" w:space="0" w:color="auto"/>
              <w:right w:val="single" w:sz="8" w:space="0" w:color="auto"/>
            </w:tcBorders>
            <w:vAlign w:val="center"/>
          </w:tcPr>
          <w:p w14:paraId="450298A8" w14:textId="3468773C" w:rsidR="00FE7D48" w:rsidRPr="009A2116" w:rsidRDefault="00CB4A1E" w:rsidP="00F64C45">
            <w:pPr>
              <w:jc w:val="center"/>
              <w:rPr>
                <w:rFonts w:ascii="Times New Roman" w:hAnsi="Times New Roman" w:cs="Times New Roman"/>
                <w:bCs/>
                <w:sz w:val="24"/>
                <w:szCs w:val="24"/>
              </w:rPr>
            </w:pPr>
            <w:r w:rsidRPr="009A2116">
              <w:rPr>
                <w:rFonts w:ascii="Times New Roman" w:hAnsi="Times New Roman" w:cs="Times New Roman"/>
                <w:bCs/>
                <w:sz w:val="24"/>
                <w:szCs w:val="24"/>
              </w:rPr>
              <w:t>Based on hospital BR as MPFS value is equipment intense</w:t>
            </w:r>
          </w:p>
        </w:tc>
      </w:tr>
      <w:tr w:rsidR="00FE7D48" w:rsidRPr="00003CC5" w14:paraId="5D1D8D5E"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1E829E6B" w14:textId="186F89C2" w:rsidR="00FE7D48" w:rsidRPr="009A2116" w:rsidRDefault="00FE7D48" w:rsidP="00F64C45">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92132</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1404335C" w14:textId="6E9ADE8C"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Scanning computerized ophthalmic diagnostic imaging, anterior segment, with interpretation and report, unilateral or bilateral</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003304A7" w14:textId="28C2568A" w:rsidR="00FE7D48" w:rsidRPr="009A2116" w:rsidRDefault="00FE7D48" w:rsidP="00F64C45">
            <w:pPr>
              <w:jc w:val="center"/>
              <w:rPr>
                <w:rFonts w:ascii="Times New Roman" w:hAnsi="Times New Roman" w:cs="Times New Roman"/>
                <w:sz w:val="24"/>
                <w:szCs w:val="24"/>
              </w:rPr>
            </w:pPr>
            <w:r w:rsidRPr="009A2116">
              <w:rPr>
                <w:rFonts w:ascii="Times New Roman" w:hAnsi="Times New Roman" w:cs="Times New Roman"/>
                <w:sz w:val="24"/>
                <w:szCs w:val="24"/>
              </w:rPr>
              <w:t>4</w:t>
            </w:r>
          </w:p>
        </w:tc>
        <w:tc>
          <w:tcPr>
            <w:tcW w:w="2894" w:type="dxa"/>
            <w:tcBorders>
              <w:top w:val="single" w:sz="8" w:space="0" w:color="auto"/>
              <w:left w:val="single" w:sz="8" w:space="0" w:color="auto"/>
              <w:bottom w:val="single" w:sz="8" w:space="0" w:color="auto"/>
              <w:right w:val="single" w:sz="8" w:space="0" w:color="auto"/>
            </w:tcBorders>
            <w:vAlign w:val="center"/>
          </w:tcPr>
          <w:p w14:paraId="40461EEF" w14:textId="77777777" w:rsidR="00FE7D48" w:rsidRPr="009A2116" w:rsidRDefault="00FE7D48" w:rsidP="00F64C45">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4C91C15A"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51C52F81" w14:textId="4EFA0DA6" w:rsidR="00FE7D48" w:rsidRPr="009A2116" w:rsidRDefault="00FE7D48" w:rsidP="00F64C45">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92133</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14BC5855" w14:textId="5EE65760"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Scanning computerized ophthalmic diagnostic imaging, posterior segment, with interpretation and report, unilateral or bilateral; optic nerve</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18958102" w14:textId="1078A16E" w:rsidR="00FE7D48" w:rsidRPr="009A2116" w:rsidRDefault="00FE7D48" w:rsidP="00F64C45">
            <w:pPr>
              <w:jc w:val="center"/>
              <w:rPr>
                <w:rFonts w:ascii="Times New Roman" w:hAnsi="Times New Roman" w:cs="Times New Roman"/>
                <w:sz w:val="24"/>
                <w:szCs w:val="24"/>
              </w:rPr>
            </w:pPr>
            <w:r w:rsidRPr="009A2116">
              <w:rPr>
                <w:rFonts w:ascii="Times New Roman" w:hAnsi="Times New Roman" w:cs="Times New Roman"/>
                <w:sz w:val="24"/>
                <w:szCs w:val="24"/>
              </w:rPr>
              <w:t>4</w:t>
            </w:r>
          </w:p>
        </w:tc>
        <w:tc>
          <w:tcPr>
            <w:tcW w:w="2894" w:type="dxa"/>
            <w:tcBorders>
              <w:top w:val="single" w:sz="8" w:space="0" w:color="auto"/>
              <w:left w:val="single" w:sz="8" w:space="0" w:color="auto"/>
              <w:bottom w:val="single" w:sz="8" w:space="0" w:color="auto"/>
              <w:right w:val="single" w:sz="8" w:space="0" w:color="auto"/>
            </w:tcBorders>
            <w:vAlign w:val="center"/>
          </w:tcPr>
          <w:p w14:paraId="3A82F22F" w14:textId="1F54870F" w:rsidR="00FE7D48" w:rsidRPr="009A2116" w:rsidRDefault="005F0B0D" w:rsidP="00F64C45">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310B0DB9"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0EB37017" w14:textId="7D5467BF" w:rsidR="00FE7D48" w:rsidRPr="009A2116" w:rsidRDefault="00FE7D48" w:rsidP="00F64C45">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92134</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14DFE665" w14:textId="5A854AED"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Scanning computerized ophthalmic diagnostic imaging, posterior segment, with interpretation and report, unilateral or bilateral; retina</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6C966178" w14:textId="68D478DF" w:rsidR="00FE7D48" w:rsidRPr="009A2116" w:rsidRDefault="00FE7D48" w:rsidP="00F64C45">
            <w:pPr>
              <w:jc w:val="center"/>
              <w:rPr>
                <w:rFonts w:ascii="Times New Roman" w:hAnsi="Times New Roman" w:cs="Times New Roman"/>
                <w:sz w:val="24"/>
                <w:szCs w:val="24"/>
              </w:rPr>
            </w:pPr>
            <w:r w:rsidRPr="009A2116">
              <w:rPr>
                <w:rFonts w:ascii="Times New Roman" w:hAnsi="Times New Roman" w:cs="Times New Roman"/>
                <w:sz w:val="24"/>
                <w:szCs w:val="24"/>
              </w:rPr>
              <w:t>5</w:t>
            </w:r>
          </w:p>
        </w:tc>
        <w:tc>
          <w:tcPr>
            <w:tcW w:w="2894" w:type="dxa"/>
            <w:tcBorders>
              <w:top w:val="single" w:sz="8" w:space="0" w:color="auto"/>
              <w:left w:val="single" w:sz="8" w:space="0" w:color="auto"/>
              <w:bottom w:val="single" w:sz="8" w:space="0" w:color="auto"/>
              <w:right w:val="single" w:sz="8" w:space="0" w:color="auto"/>
            </w:tcBorders>
            <w:vAlign w:val="center"/>
          </w:tcPr>
          <w:p w14:paraId="60261BF2" w14:textId="77777777" w:rsidR="00FE7D48" w:rsidRPr="009A2116" w:rsidRDefault="00FE7D48" w:rsidP="00F64C45">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2647DE84"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101A40E3" w14:textId="5BE4D452" w:rsidR="00FE7D48" w:rsidRPr="009A2116" w:rsidRDefault="00FE7D48" w:rsidP="00F64C45">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92136</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5A37ED4D" w14:textId="742B0030"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Ophthalmic biometry by partial coherence interferometry with intraocular lens power calculation</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2E977C97" w14:textId="09A1BCE6" w:rsidR="00FE7D48" w:rsidRPr="009A2116" w:rsidRDefault="00FD6A25" w:rsidP="00F64C45">
            <w:pPr>
              <w:jc w:val="center"/>
              <w:rPr>
                <w:rFonts w:ascii="Times New Roman" w:hAnsi="Times New Roman" w:cs="Times New Roman"/>
                <w:sz w:val="24"/>
                <w:szCs w:val="24"/>
              </w:rPr>
            </w:pPr>
            <w:r>
              <w:rPr>
                <w:rFonts w:ascii="Times New Roman" w:hAnsi="Times New Roman" w:cs="Times New Roman"/>
                <w:sz w:val="24"/>
                <w:szCs w:val="24"/>
              </w:rPr>
              <w:t>6</w:t>
            </w:r>
          </w:p>
        </w:tc>
        <w:tc>
          <w:tcPr>
            <w:tcW w:w="2894" w:type="dxa"/>
            <w:tcBorders>
              <w:top w:val="single" w:sz="8" w:space="0" w:color="auto"/>
              <w:left w:val="single" w:sz="8" w:space="0" w:color="auto"/>
              <w:bottom w:val="single" w:sz="8" w:space="0" w:color="auto"/>
              <w:right w:val="single" w:sz="8" w:space="0" w:color="auto"/>
            </w:tcBorders>
            <w:vAlign w:val="center"/>
          </w:tcPr>
          <w:p w14:paraId="049369A0" w14:textId="77777777" w:rsidR="00FE7D48" w:rsidRPr="009A2116" w:rsidRDefault="00FE7D48" w:rsidP="00F64C45">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42B293B3"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2E303B0E" w14:textId="19A49673" w:rsidR="00FE7D48" w:rsidRPr="009A2116" w:rsidRDefault="00FE7D48" w:rsidP="00F64C45">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92201</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0B565E68" w14:textId="7B0E0316"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Ophthalmoscopy, extended; with retinal drawing and scleral depression of peripheral retinal disease (</w:t>
            </w:r>
            <w:r w:rsidR="006F69DA" w:rsidRPr="009A2116">
              <w:rPr>
                <w:rFonts w:ascii="Times New Roman" w:hAnsi="Times New Roman" w:cs="Times New Roman"/>
                <w:color w:val="000000"/>
                <w:sz w:val="24"/>
                <w:szCs w:val="24"/>
              </w:rPr>
              <w:t>e.g.</w:t>
            </w:r>
            <w:r w:rsidRPr="009A2116">
              <w:rPr>
                <w:rFonts w:ascii="Times New Roman" w:hAnsi="Times New Roman" w:cs="Times New Roman"/>
                <w:color w:val="000000"/>
                <w:sz w:val="24"/>
                <w:szCs w:val="24"/>
              </w:rPr>
              <w:t>, for retinal tear, retinal detachment, retinal tumor) with interpretation and report, unilateral or bilateral</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0B7078DA" w14:textId="599B0FC4" w:rsidR="00FE7D48" w:rsidRPr="009A2116" w:rsidRDefault="00FE7D48" w:rsidP="00F64C45">
            <w:pPr>
              <w:jc w:val="center"/>
              <w:rPr>
                <w:rFonts w:ascii="Times New Roman" w:hAnsi="Times New Roman" w:cs="Times New Roman"/>
                <w:sz w:val="24"/>
                <w:szCs w:val="24"/>
              </w:rPr>
            </w:pPr>
            <w:r w:rsidRPr="009A2116">
              <w:rPr>
                <w:rFonts w:ascii="Times New Roman" w:hAnsi="Times New Roman" w:cs="Times New Roman"/>
                <w:sz w:val="24"/>
                <w:szCs w:val="24"/>
              </w:rPr>
              <w:t>3</w:t>
            </w:r>
          </w:p>
        </w:tc>
        <w:tc>
          <w:tcPr>
            <w:tcW w:w="2894" w:type="dxa"/>
            <w:tcBorders>
              <w:top w:val="single" w:sz="8" w:space="0" w:color="auto"/>
              <w:left w:val="single" w:sz="8" w:space="0" w:color="auto"/>
              <w:bottom w:val="single" w:sz="8" w:space="0" w:color="auto"/>
              <w:right w:val="single" w:sz="8" w:space="0" w:color="auto"/>
            </w:tcBorders>
            <w:vAlign w:val="center"/>
          </w:tcPr>
          <w:p w14:paraId="74D8F817" w14:textId="77777777" w:rsidR="00FE7D48" w:rsidRPr="009A2116" w:rsidRDefault="00FE7D48" w:rsidP="00F64C45">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3DF5F959"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57D911EB" w14:textId="79575EAE" w:rsidR="00FE7D48" w:rsidRPr="009A2116" w:rsidRDefault="00FE7D48" w:rsidP="00F64C45">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92202</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3D9140AF" w14:textId="54223F58"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Ophthalmoscopy, extended; with drawing of optic nerve or macula (</w:t>
            </w:r>
            <w:r w:rsidR="006F69DA" w:rsidRPr="009A2116">
              <w:rPr>
                <w:rFonts w:ascii="Times New Roman" w:hAnsi="Times New Roman" w:cs="Times New Roman"/>
                <w:color w:val="000000"/>
                <w:sz w:val="24"/>
                <w:szCs w:val="24"/>
              </w:rPr>
              <w:t>e.g.</w:t>
            </w:r>
            <w:r w:rsidRPr="009A2116">
              <w:rPr>
                <w:rFonts w:ascii="Times New Roman" w:hAnsi="Times New Roman" w:cs="Times New Roman"/>
                <w:color w:val="000000"/>
                <w:sz w:val="24"/>
                <w:szCs w:val="24"/>
              </w:rPr>
              <w:t>, for glaucoma, macular pathology, tumor) with interpretation and report, unilateral or bilateral</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086B4B06" w14:textId="44706AE0" w:rsidR="00FE7D48" w:rsidRPr="009A2116" w:rsidRDefault="00FE7D48" w:rsidP="00F64C45">
            <w:pPr>
              <w:jc w:val="center"/>
              <w:rPr>
                <w:rFonts w:ascii="Times New Roman" w:hAnsi="Times New Roman" w:cs="Times New Roman"/>
                <w:sz w:val="24"/>
                <w:szCs w:val="24"/>
              </w:rPr>
            </w:pPr>
            <w:r w:rsidRPr="009A2116">
              <w:rPr>
                <w:rFonts w:ascii="Times New Roman" w:hAnsi="Times New Roman" w:cs="Times New Roman"/>
                <w:sz w:val="24"/>
                <w:szCs w:val="24"/>
              </w:rPr>
              <w:t>2</w:t>
            </w:r>
          </w:p>
        </w:tc>
        <w:tc>
          <w:tcPr>
            <w:tcW w:w="2894" w:type="dxa"/>
            <w:tcBorders>
              <w:top w:val="single" w:sz="8" w:space="0" w:color="auto"/>
              <w:left w:val="single" w:sz="8" w:space="0" w:color="auto"/>
              <w:bottom w:val="single" w:sz="8" w:space="0" w:color="auto"/>
              <w:right w:val="single" w:sz="8" w:space="0" w:color="auto"/>
            </w:tcBorders>
            <w:vAlign w:val="center"/>
          </w:tcPr>
          <w:p w14:paraId="1729E9AB" w14:textId="0EB3F52E" w:rsidR="00FE7D48" w:rsidRPr="009A2116" w:rsidRDefault="005F0B0D" w:rsidP="00F64C45">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01A013B8"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206B95F6" w14:textId="6607B8F3" w:rsidR="00FE7D48" w:rsidRPr="009A2116" w:rsidRDefault="00FE7D48" w:rsidP="00FC0207">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92229</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5A64D4E8" w14:textId="647D6AFB"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Imaging of retina for detection or monitoring of disease; point-of-care automated analysis and report, unilateral or bilateral</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6948C09D" w14:textId="2D877D9B" w:rsidR="00FE7D48" w:rsidRPr="009A2116" w:rsidRDefault="00FE7D48" w:rsidP="00FC0207">
            <w:pPr>
              <w:jc w:val="center"/>
              <w:rPr>
                <w:rFonts w:ascii="Times New Roman" w:hAnsi="Times New Roman" w:cs="Times New Roman"/>
                <w:sz w:val="24"/>
                <w:szCs w:val="24"/>
              </w:rPr>
            </w:pPr>
            <w:r w:rsidRPr="009A2116">
              <w:rPr>
                <w:rFonts w:ascii="Times New Roman" w:hAnsi="Times New Roman" w:cs="Times New Roman"/>
                <w:sz w:val="24"/>
                <w:szCs w:val="24"/>
              </w:rPr>
              <w:t>2</w:t>
            </w:r>
          </w:p>
        </w:tc>
        <w:tc>
          <w:tcPr>
            <w:tcW w:w="2894" w:type="dxa"/>
            <w:tcBorders>
              <w:top w:val="single" w:sz="8" w:space="0" w:color="auto"/>
              <w:left w:val="single" w:sz="8" w:space="0" w:color="auto"/>
              <w:bottom w:val="single" w:sz="8" w:space="0" w:color="auto"/>
              <w:right w:val="single" w:sz="8" w:space="0" w:color="auto"/>
            </w:tcBorders>
            <w:vAlign w:val="center"/>
          </w:tcPr>
          <w:p w14:paraId="27123C4D" w14:textId="13D9C44B" w:rsidR="00FE7D48" w:rsidRPr="009A2116" w:rsidRDefault="00CB4A1E" w:rsidP="00C60F14">
            <w:pPr>
              <w:jc w:val="center"/>
              <w:rPr>
                <w:rFonts w:ascii="Times New Roman" w:hAnsi="Times New Roman" w:cs="Times New Roman"/>
                <w:bCs/>
                <w:sz w:val="24"/>
                <w:szCs w:val="24"/>
              </w:rPr>
            </w:pPr>
            <w:r w:rsidRPr="009A2116">
              <w:rPr>
                <w:rFonts w:ascii="Times New Roman" w:hAnsi="Times New Roman" w:cs="Times New Roman"/>
                <w:bCs/>
                <w:sz w:val="24"/>
                <w:szCs w:val="24"/>
              </w:rPr>
              <w:t>Based on hospital BR as no MPFS value</w:t>
            </w:r>
          </w:p>
        </w:tc>
      </w:tr>
      <w:tr w:rsidR="00FE7D48" w:rsidRPr="00003CC5" w14:paraId="3BE48CB8" w14:textId="77777777" w:rsidTr="00FC0207">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546DE80E" w14:textId="3A7E078F" w:rsidR="00FE7D48" w:rsidRPr="009A2116" w:rsidRDefault="00FE7D48" w:rsidP="00FC0207">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92230</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176C4D96" w14:textId="0FF4D3C4"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Fluorescein angioscopy with interpretation and report</w:t>
            </w:r>
          </w:p>
        </w:tc>
        <w:tc>
          <w:tcPr>
            <w:tcW w:w="87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E92792" w14:textId="41EA65C5" w:rsidR="00FE7D48" w:rsidRPr="009A2116" w:rsidRDefault="008E2909" w:rsidP="00FC0207">
            <w:pPr>
              <w:jc w:val="center"/>
              <w:rPr>
                <w:rFonts w:ascii="Times New Roman" w:hAnsi="Times New Roman" w:cs="Times New Roman"/>
                <w:sz w:val="24"/>
                <w:szCs w:val="24"/>
              </w:rPr>
            </w:pPr>
            <w:r w:rsidRPr="009A2116">
              <w:rPr>
                <w:rFonts w:ascii="Times New Roman" w:hAnsi="Times New Roman" w:cs="Times New Roman"/>
                <w:sz w:val="24"/>
                <w:szCs w:val="24"/>
              </w:rPr>
              <w:t>0</w:t>
            </w:r>
          </w:p>
        </w:tc>
        <w:tc>
          <w:tcPr>
            <w:tcW w:w="2894" w:type="dxa"/>
            <w:tcBorders>
              <w:top w:val="single" w:sz="8" w:space="0" w:color="auto"/>
              <w:left w:val="single" w:sz="8" w:space="0" w:color="auto"/>
              <w:bottom w:val="single" w:sz="8" w:space="0" w:color="auto"/>
              <w:right w:val="single" w:sz="8" w:space="0" w:color="auto"/>
            </w:tcBorders>
            <w:vAlign w:val="center"/>
          </w:tcPr>
          <w:p w14:paraId="7B9FC8BA" w14:textId="53AD148C" w:rsidR="00FE7D48" w:rsidRPr="009A2116" w:rsidRDefault="008E2909" w:rsidP="00FC0207">
            <w:pPr>
              <w:jc w:val="center"/>
              <w:rPr>
                <w:rFonts w:ascii="Times New Roman" w:hAnsi="Times New Roman" w:cs="Times New Roman"/>
                <w:bCs/>
                <w:sz w:val="24"/>
                <w:szCs w:val="24"/>
              </w:rPr>
            </w:pPr>
            <w:r w:rsidRPr="009A2116">
              <w:rPr>
                <w:rFonts w:ascii="Times New Roman" w:hAnsi="Times New Roman" w:cs="Times New Roman"/>
                <w:bCs/>
                <w:sz w:val="24"/>
                <w:szCs w:val="24"/>
              </w:rPr>
              <w:t xml:space="preserve">Not a </w:t>
            </w:r>
            <w:r w:rsidR="00FC0207">
              <w:rPr>
                <w:rFonts w:ascii="Times New Roman" w:hAnsi="Times New Roman" w:cs="Times New Roman"/>
                <w:bCs/>
                <w:sz w:val="24"/>
                <w:szCs w:val="24"/>
              </w:rPr>
              <w:t>hospital service</w:t>
            </w:r>
          </w:p>
        </w:tc>
      </w:tr>
      <w:tr w:rsidR="00FE7D48" w:rsidRPr="00003CC5" w14:paraId="7D0F8D77"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5108903A" w14:textId="3E6CBF60" w:rsidR="00FE7D48" w:rsidRPr="009A2116" w:rsidRDefault="00FE7D48" w:rsidP="00FC0207">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92235</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5091F3C9" w14:textId="6CF6900D"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Fluorescein angiography (includes multiframe imaging) with interpretation and report, unilateral or bilateral</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0A424362" w14:textId="6CDECFD2" w:rsidR="00FE7D48" w:rsidRPr="009A2116" w:rsidRDefault="00FE7D48" w:rsidP="00FC0207">
            <w:pPr>
              <w:jc w:val="center"/>
              <w:rPr>
                <w:rFonts w:ascii="Times New Roman" w:hAnsi="Times New Roman" w:cs="Times New Roman"/>
                <w:sz w:val="24"/>
                <w:szCs w:val="24"/>
              </w:rPr>
            </w:pPr>
            <w:r w:rsidRPr="009A2116">
              <w:rPr>
                <w:rFonts w:ascii="Times New Roman" w:hAnsi="Times New Roman" w:cs="Times New Roman"/>
                <w:sz w:val="24"/>
                <w:szCs w:val="24"/>
              </w:rPr>
              <w:t>4</w:t>
            </w:r>
          </w:p>
        </w:tc>
        <w:tc>
          <w:tcPr>
            <w:tcW w:w="2894" w:type="dxa"/>
            <w:tcBorders>
              <w:top w:val="single" w:sz="8" w:space="0" w:color="auto"/>
              <w:left w:val="single" w:sz="8" w:space="0" w:color="auto"/>
              <w:bottom w:val="single" w:sz="8" w:space="0" w:color="auto"/>
              <w:right w:val="single" w:sz="8" w:space="0" w:color="auto"/>
            </w:tcBorders>
            <w:vAlign w:val="center"/>
          </w:tcPr>
          <w:p w14:paraId="2B1FC684" w14:textId="2AEE48E7" w:rsidR="00FE7D48" w:rsidRPr="009A2116" w:rsidRDefault="008E2909" w:rsidP="00FC0207">
            <w:pPr>
              <w:jc w:val="center"/>
              <w:rPr>
                <w:rFonts w:ascii="Times New Roman" w:hAnsi="Times New Roman" w:cs="Times New Roman"/>
                <w:bCs/>
                <w:sz w:val="24"/>
                <w:szCs w:val="24"/>
              </w:rPr>
            </w:pPr>
            <w:r w:rsidRPr="009A2116">
              <w:rPr>
                <w:rFonts w:ascii="Times New Roman" w:hAnsi="Times New Roman" w:cs="Times New Roman"/>
                <w:bCs/>
                <w:sz w:val="24"/>
                <w:szCs w:val="24"/>
              </w:rPr>
              <w:t>Based on hospital BR as MPFS value is equipment intense</w:t>
            </w:r>
          </w:p>
        </w:tc>
      </w:tr>
      <w:tr w:rsidR="00FE7D48" w:rsidRPr="00003CC5" w14:paraId="15FA1FC1"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59CEF644" w14:textId="4A013C2E" w:rsidR="00FE7D48" w:rsidRPr="009A2116" w:rsidRDefault="00FE7D48" w:rsidP="00FC0207">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92240</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73CA80D1" w14:textId="2C6E9B7C"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Indocyanine-green angiography (includes multiframe imaging) with interpretation and report, unilateral or bilateral</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3ABCC444" w14:textId="7CD84997" w:rsidR="00FE7D48" w:rsidRPr="009A2116" w:rsidRDefault="00FE7D48" w:rsidP="00FC0207">
            <w:pPr>
              <w:jc w:val="center"/>
              <w:rPr>
                <w:rFonts w:ascii="Times New Roman" w:hAnsi="Times New Roman" w:cs="Times New Roman"/>
                <w:sz w:val="24"/>
                <w:szCs w:val="24"/>
              </w:rPr>
            </w:pPr>
            <w:r w:rsidRPr="009A2116">
              <w:rPr>
                <w:rFonts w:ascii="Times New Roman" w:hAnsi="Times New Roman" w:cs="Times New Roman"/>
                <w:sz w:val="24"/>
                <w:szCs w:val="24"/>
              </w:rPr>
              <w:t>2</w:t>
            </w:r>
          </w:p>
        </w:tc>
        <w:tc>
          <w:tcPr>
            <w:tcW w:w="2894" w:type="dxa"/>
            <w:tcBorders>
              <w:top w:val="single" w:sz="8" w:space="0" w:color="auto"/>
              <w:left w:val="single" w:sz="8" w:space="0" w:color="auto"/>
              <w:bottom w:val="single" w:sz="8" w:space="0" w:color="auto"/>
              <w:right w:val="single" w:sz="8" w:space="0" w:color="auto"/>
            </w:tcBorders>
            <w:vAlign w:val="center"/>
          </w:tcPr>
          <w:p w14:paraId="76C245BB" w14:textId="126F8DC7" w:rsidR="00FE7D48" w:rsidRPr="009A2116" w:rsidRDefault="008E2909" w:rsidP="00FC0207">
            <w:pPr>
              <w:jc w:val="center"/>
              <w:rPr>
                <w:rFonts w:ascii="Times New Roman" w:hAnsi="Times New Roman" w:cs="Times New Roman"/>
                <w:bCs/>
                <w:sz w:val="24"/>
                <w:szCs w:val="24"/>
              </w:rPr>
            </w:pPr>
            <w:r w:rsidRPr="009A2116">
              <w:rPr>
                <w:rFonts w:ascii="Times New Roman" w:hAnsi="Times New Roman" w:cs="Times New Roman"/>
                <w:bCs/>
                <w:sz w:val="24"/>
                <w:szCs w:val="24"/>
              </w:rPr>
              <w:t>Based on hospital BR as MPFS value is equipment intense</w:t>
            </w:r>
          </w:p>
        </w:tc>
      </w:tr>
      <w:tr w:rsidR="00FE7D48" w:rsidRPr="00003CC5" w14:paraId="5EB76F46" w14:textId="77777777" w:rsidTr="00FC0207">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25E89325" w14:textId="2A4FB7AB" w:rsidR="00FE7D48" w:rsidRPr="009A2116" w:rsidRDefault="00FE7D48" w:rsidP="00FC0207">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lastRenderedPageBreak/>
              <w:t>92242</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6661C8AF" w14:textId="4F45E9DF"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Fluorescein angiography and indocyanine-green angiography (includes multiframe imaging) performed at the same patient encounter with interpretation and report, unilateral or bilateral</w:t>
            </w:r>
          </w:p>
        </w:tc>
        <w:tc>
          <w:tcPr>
            <w:tcW w:w="87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5CBE09" w14:textId="0EE12992" w:rsidR="00FE7D48" w:rsidRPr="009A2116" w:rsidRDefault="00C34F1A" w:rsidP="00FC0207">
            <w:pPr>
              <w:jc w:val="center"/>
              <w:rPr>
                <w:rFonts w:ascii="Times New Roman" w:hAnsi="Times New Roman" w:cs="Times New Roman"/>
                <w:sz w:val="24"/>
                <w:szCs w:val="24"/>
              </w:rPr>
            </w:pPr>
            <w:r w:rsidRPr="009A2116">
              <w:rPr>
                <w:rFonts w:ascii="Times New Roman" w:hAnsi="Times New Roman" w:cs="Times New Roman"/>
                <w:sz w:val="24"/>
                <w:szCs w:val="24"/>
              </w:rPr>
              <w:t>6</w:t>
            </w:r>
          </w:p>
        </w:tc>
        <w:tc>
          <w:tcPr>
            <w:tcW w:w="2894" w:type="dxa"/>
            <w:tcBorders>
              <w:top w:val="single" w:sz="8" w:space="0" w:color="auto"/>
              <w:left w:val="single" w:sz="8" w:space="0" w:color="auto"/>
              <w:bottom w:val="single" w:sz="8" w:space="0" w:color="auto"/>
              <w:right w:val="single" w:sz="8" w:space="0" w:color="auto"/>
            </w:tcBorders>
            <w:vAlign w:val="center"/>
          </w:tcPr>
          <w:p w14:paraId="10F33EA8" w14:textId="5C9EC62F" w:rsidR="00FE7D48" w:rsidRPr="009A2116" w:rsidRDefault="008E2909" w:rsidP="00FC0207">
            <w:pPr>
              <w:jc w:val="center"/>
              <w:rPr>
                <w:rFonts w:ascii="Times New Roman" w:hAnsi="Times New Roman" w:cs="Times New Roman"/>
                <w:bCs/>
                <w:sz w:val="24"/>
                <w:szCs w:val="24"/>
              </w:rPr>
            </w:pPr>
            <w:r w:rsidRPr="009A2116">
              <w:rPr>
                <w:rFonts w:ascii="Times New Roman" w:hAnsi="Times New Roman" w:cs="Times New Roman"/>
                <w:bCs/>
                <w:sz w:val="24"/>
                <w:szCs w:val="24"/>
              </w:rPr>
              <w:t>Based on hospital BR as MPFS value is equipment intense</w:t>
            </w:r>
          </w:p>
        </w:tc>
      </w:tr>
      <w:tr w:rsidR="00FE7D48" w:rsidRPr="00003CC5" w14:paraId="32995051"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1A8B84F6" w14:textId="4829E62E" w:rsidR="00FE7D48" w:rsidRPr="009A2116" w:rsidRDefault="00FE7D48" w:rsidP="00FC0207">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92250</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757883A4" w14:textId="0A704835"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Fundus photography with interpretation and report</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2B5F2636" w14:textId="6CDBF0EA" w:rsidR="00FE7D48" w:rsidRPr="009A2116" w:rsidRDefault="00FE7D48" w:rsidP="00FC0207">
            <w:pPr>
              <w:jc w:val="center"/>
              <w:rPr>
                <w:rFonts w:ascii="Times New Roman" w:hAnsi="Times New Roman" w:cs="Times New Roman"/>
                <w:sz w:val="24"/>
                <w:szCs w:val="24"/>
              </w:rPr>
            </w:pPr>
            <w:r w:rsidRPr="009A2116">
              <w:rPr>
                <w:rFonts w:ascii="Times New Roman" w:hAnsi="Times New Roman" w:cs="Times New Roman"/>
                <w:sz w:val="24"/>
                <w:szCs w:val="24"/>
              </w:rPr>
              <w:t>5</w:t>
            </w:r>
          </w:p>
        </w:tc>
        <w:tc>
          <w:tcPr>
            <w:tcW w:w="2894" w:type="dxa"/>
            <w:tcBorders>
              <w:top w:val="single" w:sz="8" w:space="0" w:color="auto"/>
              <w:left w:val="single" w:sz="8" w:space="0" w:color="auto"/>
              <w:bottom w:val="single" w:sz="8" w:space="0" w:color="auto"/>
              <w:right w:val="single" w:sz="8" w:space="0" w:color="auto"/>
            </w:tcBorders>
            <w:vAlign w:val="center"/>
          </w:tcPr>
          <w:p w14:paraId="7C49B45D" w14:textId="4E978776" w:rsidR="000B54E6" w:rsidRPr="009A2116" w:rsidRDefault="000B54E6" w:rsidP="00FC0207">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19DC1D84"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214F24F4" w14:textId="108ED666" w:rsidR="00FE7D48" w:rsidRPr="009A2116" w:rsidRDefault="00FE7D48" w:rsidP="00FC0207">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92260</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74496D65" w14:textId="52C3C2EC"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Ophthalmodynamometry</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3FF6A3D8" w14:textId="03A64C56" w:rsidR="00FE7D48" w:rsidRPr="009A2116" w:rsidRDefault="00FE7D48" w:rsidP="00FC0207">
            <w:pPr>
              <w:jc w:val="center"/>
              <w:rPr>
                <w:rFonts w:ascii="Times New Roman" w:hAnsi="Times New Roman" w:cs="Times New Roman"/>
                <w:sz w:val="24"/>
                <w:szCs w:val="24"/>
              </w:rPr>
            </w:pPr>
            <w:r w:rsidRPr="009A2116">
              <w:rPr>
                <w:rFonts w:ascii="Times New Roman" w:hAnsi="Times New Roman" w:cs="Times New Roman"/>
                <w:sz w:val="24"/>
                <w:szCs w:val="24"/>
              </w:rPr>
              <w:t>4</w:t>
            </w:r>
          </w:p>
        </w:tc>
        <w:tc>
          <w:tcPr>
            <w:tcW w:w="2894" w:type="dxa"/>
            <w:tcBorders>
              <w:top w:val="single" w:sz="8" w:space="0" w:color="auto"/>
              <w:left w:val="single" w:sz="8" w:space="0" w:color="auto"/>
              <w:bottom w:val="single" w:sz="8" w:space="0" w:color="auto"/>
              <w:right w:val="single" w:sz="8" w:space="0" w:color="auto"/>
            </w:tcBorders>
            <w:vAlign w:val="center"/>
          </w:tcPr>
          <w:p w14:paraId="73F85B86" w14:textId="26A7D097" w:rsidR="00FE7D48" w:rsidRPr="009A2116" w:rsidRDefault="000B54E6" w:rsidP="00FC0207">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49BC5A03"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1181BDDF" w14:textId="3B19B698" w:rsidR="00FE7D48" w:rsidRPr="009A2116" w:rsidRDefault="00FE7D48" w:rsidP="00FC0207">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92265</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395DC29E" w14:textId="647EBD68"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Needle oculoelectromyography, 1 or more extraocular muscles, 1 or both eyes, with interpretation and report</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5D000BFD" w14:textId="1665BA07" w:rsidR="00FE7D48" w:rsidRPr="009A2116" w:rsidRDefault="00FE7D48" w:rsidP="00FC0207">
            <w:pPr>
              <w:jc w:val="center"/>
              <w:rPr>
                <w:rFonts w:ascii="Times New Roman" w:hAnsi="Times New Roman" w:cs="Times New Roman"/>
                <w:sz w:val="24"/>
                <w:szCs w:val="24"/>
              </w:rPr>
            </w:pPr>
            <w:r w:rsidRPr="009A2116">
              <w:rPr>
                <w:rFonts w:ascii="Times New Roman" w:hAnsi="Times New Roman" w:cs="Times New Roman"/>
                <w:sz w:val="24"/>
                <w:szCs w:val="24"/>
              </w:rPr>
              <w:t>12</w:t>
            </w:r>
          </w:p>
        </w:tc>
        <w:tc>
          <w:tcPr>
            <w:tcW w:w="2894" w:type="dxa"/>
            <w:tcBorders>
              <w:top w:val="single" w:sz="8" w:space="0" w:color="auto"/>
              <w:left w:val="single" w:sz="8" w:space="0" w:color="auto"/>
              <w:bottom w:val="single" w:sz="8" w:space="0" w:color="auto"/>
              <w:right w:val="single" w:sz="8" w:space="0" w:color="auto"/>
            </w:tcBorders>
            <w:vAlign w:val="center"/>
          </w:tcPr>
          <w:p w14:paraId="65D8D04F" w14:textId="2BB53DFC" w:rsidR="00FE7D48" w:rsidRPr="009A2116" w:rsidRDefault="000B54E6" w:rsidP="00FC0207">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1805596E"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47C40AA4" w14:textId="6D3536F7" w:rsidR="00FE7D48" w:rsidRPr="009A2116" w:rsidRDefault="00FE7D48" w:rsidP="00FC0207">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92270</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46D9188F" w14:textId="3A95E4D7" w:rsidR="00FE7D48" w:rsidRPr="009A2116" w:rsidRDefault="00FE7D48" w:rsidP="008A0EF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Electro-oculography with interpretation and report</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118FFDC5" w14:textId="1CD8717D" w:rsidR="00FE7D48" w:rsidRPr="009A2116" w:rsidRDefault="00FE07D7" w:rsidP="00FC0207">
            <w:pPr>
              <w:jc w:val="center"/>
              <w:rPr>
                <w:rFonts w:ascii="Times New Roman" w:hAnsi="Times New Roman" w:cs="Times New Roman"/>
                <w:sz w:val="24"/>
                <w:szCs w:val="24"/>
              </w:rPr>
            </w:pPr>
            <w:r>
              <w:rPr>
                <w:rFonts w:ascii="Times New Roman" w:hAnsi="Times New Roman" w:cs="Times New Roman"/>
                <w:sz w:val="24"/>
                <w:szCs w:val="24"/>
              </w:rPr>
              <w:t>20</w:t>
            </w:r>
          </w:p>
        </w:tc>
        <w:tc>
          <w:tcPr>
            <w:tcW w:w="2894" w:type="dxa"/>
            <w:tcBorders>
              <w:top w:val="single" w:sz="8" w:space="0" w:color="auto"/>
              <w:left w:val="single" w:sz="8" w:space="0" w:color="auto"/>
              <w:bottom w:val="single" w:sz="8" w:space="0" w:color="auto"/>
              <w:right w:val="single" w:sz="8" w:space="0" w:color="auto"/>
            </w:tcBorders>
            <w:vAlign w:val="center"/>
          </w:tcPr>
          <w:p w14:paraId="5C071D8C" w14:textId="2B73BBD3" w:rsidR="00FE7D48" w:rsidRPr="009A2116" w:rsidRDefault="000B54E6" w:rsidP="00FC0207">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64EA1704"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727C9083" w14:textId="36B8CA82" w:rsidR="00FE7D48" w:rsidRPr="009A2116" w:rsidRDefault="00FE7D48" w:rsidP="00FC0207">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92273</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2FC0D818" w14:textId="6A5B9CF7"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Electroretinography (ERG), with interpretation and report; full field (</w:t>
            </w:r>
            <w:r w:rsidR="006F69DA" w:rsidRPr="009A2116">
              <w:rPr>
                <w:rFonts w:ascii="Times New Roman" w:hAnsi="Times New Roman" w:cs="Times New Roman"/>
                <w:color w:val="000000"/>
                <w:sz w:val="24"/>
                <w:szCs w:val="24"/>
              </w:rPr>
              <w:t>i.e.</w:t>
            </w:r>
            <w:r w:rsidRPr="009A2116">
              <w:rPr>
                <w:rFonts w:ascii="Times New Roman" w:hAnsi="Times New Roman" w:cs="Times New Roman"/>
                <w:color w:val="000000"/>
                <w:sz w:val="24"/>
                <w:szCs w:val="24"/>
              </w:rPr>
              <w:t>, ffERG, flash ERG, Ganzfeld ERG)</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142ED6C8" w14:textId="36868926" w:rsidR="00FE7D48" w:rsidRPr="009A2116" w:rsidRDefault="00FE07D7" w:rsidP="00FC0207">
            <w:pPr>
              <w:jc w:val="center"/>
              <w:rPr>
                <w:rFonts w:ascii="Times New Roman" w:hAnsi="Times New Roman" w:cs="Times New Roman"/>
                <w:sz w:val="24"/>
                <w:szCs w:val="24"/>
              </w:rPr>
            </w:pPr>
            <w:r>
              <w:rPr>
                <w:rFonts w:ascii="Times New Roman" w:hAnsi="Times New Roman" w:cs="Times New Roman"/>
                <w:sz w:val="24"/>
                <w:szCs w:val="24"/>
              </w:rPr>
              <w:t>27</w:t>
            </w:r>
          </w:p>
        </w:tc>
        <w:tc>
          <w:tcPr>
            <w:tcW w:w="2894" w:type="dxa"/>
            <w:tcBorders>
              <w:top w:val="single" w:sz="8" w:space="0" w:color="auto"/>
              <w:left w:val="single" w:sz="8" w:space="0" w:color="auto"/>
              <w:bottom w:val="single" w:sz="8" w:space="0" w:color="auto"/>
              <w:right w:val="single" w:sz="8" w:space="0" w:color="auto"/>
            </w:tcBorders>
            <w:vAlign w:val="center"/>
          </w:tcPr>
          <w:p w14:paraId="63F263C3" w14:textId="1935368E" w:rsidR="00FE7D48" w:rsidRPr="009A2116" w:rsidRDefault="000B54E6" w:rsidP="00FC0207">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6A93F976"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1CFD1DF5" w14:textId="5BB083D7" w:rsidR="00FE7D48" w:rsidRPr="009A2116" w:rsidRDefault="00FE7D48" w:rsidP="00FC0207">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92274</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3572F521" w14:textId="1DBEAD84"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Electroretinography (ERG), with interpretation and report; multifocal (mfERG)</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1632C483" w14:textId="62484E3F" w:rsidR="00FE7D48" w:rsidRPr="009A2116" w:rsidRDefault="00FE07D7" w:rsidP="00FC0207">
            <w:pPr>
              <w:jc w:val="center"/>
              <w:rPr>
                <w:rFonts w:ascii="Times New Roman" w:hAnsi="Times New Roman" w:cs="Times New Roman"/>
                <w:sz w:val="24"/>
                <w:szCs w:val="24"/>
              </w:rPr>
            </w:pPr>
            <w:r>
              <w:rPr>
                <w:rFonts w:ascii="Times New Roman" w:hAnsi="Times New Roman" w:cs="Times New Roman"/>
                <w:sz w:val="24"/>
                <w:szCs w:val="24"/>
              </w:rPr>
              <w:t>16</w:t>
            </w:r>
          </w:p>
        </w:tc>
        <w:tc>
          <w:tcPr>
            <w:tcW w:w="2894" w:type="dxa"/>
            <w:tcBorders>
              <w:top w:val="single" w:sz="8" w:space="0" w:color="auto"/>
              <w:left w:val="single" w:sz="8" w:space="0" w:color="auto"/>
              <w:bottom w:val="single" w:sz="8" w:space="0" w:color="auto"/>
              <w:right w:val="single" w:sz="8" w:space="0" w:color="auto"/>
            </w:tcBorders>
            <w:vAlign w:val="center"/>
          </w:tcPr>
          <w:p w14:paraId="34A9A10B" w14:textId="053480BB" w:rsidR="00FE7D48" w:rsidRPr="009A2116" w:rsidRDefault="000B54E6" w:rsidP="00FC0207">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5B41740C"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2155B851" w14:textId="371375B3" w:rsidR="00FE7D48" w:rsidRPr="009A2116" w:rsidRDefault="00FE7D48" w:rsidP="00FC0207">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92283</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708CC2D4" w14:textId="63CF91D1"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 xml:space="preserve">Color vision examination, extended, </w:t>
            </w:r>
            <w:r w:rsidR="006F69DA" w:rsidRPr="009A2116">
              <w:rPr>
                <w:rFonts w:ascii="Times New Roman" w:hAnsi="Times New Roman" w:cs="Times New Roman"/>
                <w:color w:val="000000"/>
                <w:sz w:val="24"/>
                <w:szCs w:val="24"/>
              </w:rPr>
              <w:t>e.g.</w:t>
            </w:r>
            <w:r w:rsidRPr="009A2116">
              <w:rPr>
                <w:rFonts w:ascii="Times New Roman" w:hAnsi="Times New Roman" w:cs="Times New Roman"/>
                <w:color w:val="000000"/>
                <w:sz w:val="24"/>
                <w:szCs w:val="24"/>
              </w:rPr>
              <w:t>, anomaloscope or equivalent</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631B4330" w14:textId="2632F0F3" w:rsidR="00FE7D48" w:rsidRPr="009A2116" w:rsidRDefault="00FE7D48" w:rsidP="00FC0207">
            <w:pPr>
              <w:jc w:val="center"/>
              <w:rPr>
                <w:rFonts w:ascii="Times New Roman" w:hAnsi="Times New Roman" w:cs="Times New Roman"/>
                <w:sz w:val="24"/>
                <w:szCs w:val="24"/>
              </w:rPr>
            </w:pPr>
            <w:r w:rsidRPr="009A2116">
              <w:rPr>
                <w:rFonts w:ascii="Times New Roman" w:hAnsi="Times New Roman" w:cs="Times New Roman"/>
                <w:sz w:val="24"/>
                <w:szCs w:val="24"/>
              </w:rPr>
              <w:t>13</w:t>
            </w:r>
          </w:p>
        </w:tc>
        <w:tc>
          <w:tcPr>
            <w:tcW w:w="2894" w:type="dxa"/>
            <w:tcBorders>
              <w:top w:val="single" w:sz="8" w:space="0" w:color="auto"/>
              <w:left w:val="single" w:sz="8" w:space="0" w:color="auto"/>
              <w:bottom w:val="single" w:sz="8" w:space="0" w:color="auto"/>
              <w:right w:val="single" w:sz="8" w:space="0" w:color="auto"/>
            </w:tcBorders>
            <w:vAlign w:val="center"/>
          </w:tcPr>
          <w:p w14:paraId="27ED722A" w14:textId="7BF8937F" w:rsidR="00FE7D48" w:rsidRPr="009A2116" w:rsidRDefault="00B30A59" w:rsidP="00FC0207">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5C9ECB3F"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2089E683" w14:textId="3F88B4B2" w:rsidR="00FE7D48" w:rsidRPr="009A2116" w:rsidRDefault="00FE7D48" w:rsidP="00FC0207">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92284</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655CE623" w14:textId="7A88EBC6"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Dark adaptation examination with interpretation and report</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37F5AF8C" w14:textId="0AEE9FC1" w:rsidR="00FE7D48" w:rsidRPr="009A2116" w:rsidRDefault="00FE07D7" w:rsidP="00FC0207">
            <w:pPr>
              <w:jc w:val="center"/>
              <w:rPr>
                <w:rFonts w:ascii="Times New Roman" w:hAnsi="Times New Roman" w:cs="Times New Roman"/>
                <w:sz w:val="24"/>
                <w:szCs w:val="24"/>
              </w:rPr>
            </w:pPr>
            <w:r>
              <w:rPr>
                <w:rFonts w:ascii="Times New Roman" w:hAnsi="Times New Roman" w:cs="Times New Roman"/>
                <w:sz w:val="24"/>
                <w:szCs w:val="24"/>
              </w:rPr>
              <w:t>13</w:t>
            </w:r>
          </w:p>
        </w:tc>
        <w:tc>
          <w:tcPr>
            <w:tcW w:w="2894" w:type="dxa"/>
            <w:tcBorders>
              <w:top w:val="single" w:sz="8" w:space="0" w:color="auto"/>
              <w:left w:val="single" w:sz="8" w:space="0" w:color="auto"/>
              <w:bottom w:val="single" w:sz="8" w:space="0" w:color="auto"/>
              <w:right w:val="single" w:sz="8" w:space="0" w:color="auto"/>
            </w:tcBorders>
            <w:vAlign w:val="center"/>
          </w:tcPr>
          <w:p w14:paraId="675C57BD" w14:textId="601612DA" w:rsidR="00FE7D48" w:rsidRPr="009A2116" w:rsidRDefault="00B30A59" w:rsidP="00FC0207">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7654E2F0"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27D36726" w14:textId="71CA11CC" w:rsidR="00FE7D48" w:rsidRPr="009A2116" w:rsidRDefault="00FE7D48" w:rsidP="00FC0207">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92285</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7428E435" w14:textId="05A987E6"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External ocular photography with interpretation and report for documentation of medical progress (</w:t>
            </w:r>
            <w:r w:rsidR="006F69DA" w:rsidRPr="009A2116">
              <w:rPr>
                <w:rFonts w:ascii="Times New Roman" w:hAnsi="Times New Roman" w:cs="Times New Roman"/>
                <w:color w:val="000000"/>
                <w:sz w:val="24"/>
                <w:szCs w:val="24"/>
              </w:rPr>
              <w:t>e.g.</w:t>
            </w:r>
            <w:r w:rsidRPr="009A2116">
              <w:rPr>
                <w:rFonts w:ascii="Times New Roman" w:hAnsi="Times New Roman" w:cs="Times New Roman"/>
                <w:color w:val="000000"/>
                <w:sz w:val="24"/>
                <w:szCs w:val="24"/>
              </w:rPr>
              <w:t xml:space="preserve">, close-up photography, slit lamp photography, goniophotography, </w:t>
            </w:r>
            <w:r w:rsidR="006F69DA" w:rsidRPr="009A2116">
              <w:rPr>
                <w:rFonts w:ascii="Times New Roman" w:hAnsi="Times New Roman" w:cs="Times New Roman"/>
                <w:color w:val="000000"/>
                <w:sz w:val="24"/>
                <w:szCs w:val="24"/>
              </w:rPr>
              <w:t>ster</w:t>
            </w:r>
            <w:r w:rsidR="006F69DA">
              <w:rPr>
                <w:rFonts w:ascii="Times New Roman" w:hAnsi="Times New Roman" w:cs="Times New Roman"/>
                <w:color w:val="000000"/>
                <w:sz w:val="24"/>
                <w:szCs w:val="24"/>
              </w:rPr>
              <w:t>e</w:t>
            </w:r>
            <w:r w:rsidR="006F69DA" w:rsidRPr="009A2116">
              <w:rPr>
                <w:rFonts w:ascii="Times New Roman" w:hAnsi="Times New Roman" w:cs="Times New Roman"/>
                <w:color w:val="000000"/>
                <w:sz w:val="24"/>
                <w:szCs w:val="24"/>
              </w:rPr>
              <w:t>ophotography</w:t>
            </w:r>
            <w:r w:rsidRPr="009A2116">
              <w:rPr>
                <w:rFonts w:ascii="Times New Roman" w:hAnsi="Times New Roman" w:cs="Times New Roman"/>
                <w:color w:val="000000"/>
                <w:sz w:val="24"/>
                <w:szCs w:val="24"/>
              </w:rPr>
              <w:t>)</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5FC7C96D" w14:textId="29BB0AD3" w:rsidR="00FE7D48" w:rsidRPr="009A2116" w:rsidRDefault="00FE7D48" w:rsidP="00FC0207">
            <w:pPr>
              <w:jc w:val="center"/>
              <w:rPr>
                <w:rFonts w:ascii="Times New Roman" w:hAnsi="Times New Roman" w:cs="Times New Roman"/>
                <w:sz w:val="24"/>
                <w:szCs w:val="24"/>
              </w:rPr>
            </w:pPr>
            <w:r w:rsidRPr="009A2116">
              <w:rPr>
                <w:rFonts w:ascii="Times New Roman" w:hAnsi="Times New Roman" w:cs="Times New Roman"/>
                <w:sz w:val="24"/>
                <w:szCs w:val="24"/>
              </w:rPr>
              <w:t>6</w:t>
            </w:r>
          </w:p>
        </w:tc>
        <w:tc>
          <w:tcPr>
            <w:tcW w:w="2894" w:type="dxa"/>
            <w:tcBorders>
              <w:top w:val="single" w:sz="8" w:space="0" w:color="auto"/>
              <w:left w:val="single" w:sz="8" w:space="0" w:color="auto"/>
              <w:bottom w:val="single" w:sz="8" w:space="0" w:color="auto"/>
              <w:right w:val="single" w:sz="8" w:space="0" w:color="auto"/>
            </w:tcBorders>
            <w:vAlign w:val="center"/>
          </w:tcPr>
          <w:p w14:paraId="0E874453" w14:textId="066A19FA" w:rsidR="00FE7D48" w:rsidRPr="009A2116" w:rsidRDefault="00B30A59" w:rsidP="00FC0207">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169CFC4E"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240145F5" w14:textId="268834EA" w:rsidR="00FE7D48" w:rsidRPr="009A2116" w:rsidRDefault="00FE7D48" w:rsidP="00FC0207">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92286</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5FE59EB2" w14:textId="5262C541"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Anterior segment imaging with interpretation and report; with specular microscopy and endothelial cell analysis</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0705F293" w14:textId="7F7372EB" w:rsidR="00FE7D48" w:rsidRPr="009A2116" w:rsidRDefault="00FE07D7" w:rsidP="00FC0207">
            <w:pPr>
              <w:jc w:val="center"/>
              <w:rPr>
                <w:rFonts w:ascii="Times New Roman" w:hAnsi="Times New Roman" w:cs="Times New Roman"/>
                <w:sz w:val="24"/>
                <w:szCs w:val="24"/>
              </w:rPr>
            </w:pPr>
            <w:r>
              <w:rPr>
                <w:rFonts w:ascii="Times New Roman" w:hAnsi="Times New Roman" w:cs="Times New Roman"/>
                <w:sz w:val="24"/>
                <w:szCs w:val="24"/>
              </w:rPr>
              <w:t>5</w:t>
            </w:r>
          </w:p>
        </w:tc>
        <w:tc>
          <w:tcPr>
            <w:tcW w:w="2894" w:type="dxa"/>
            <w:tcBorders>
              <w:top w:val="single" w:sz="8" w:space="0" w:color="auto"/>
              <w:left w:val="single" w:sz="8" w:space="0" w:color="auto"/>
              <w:bottom w:val="single" w:sz="8" w:space="0" w:color="auto"/>
              <w:right w:val="single" w:sz="8" w:space="0" w:color="auto"/>
            </w:tcBorders>
            <w:vAlign w:val="center"/>
          </w:tcPr>
          <w:p w14:paraId="0A37B810" w14:textId="55B7A704" w:rsidR="00FE7D48" w:rsidRPr="009A2116" w:rsidRDefault="00B30A59" w:rsidP="00FC0207">
            <w:pPr>
              <w:jc w:val="center"/>
              <w:rPr>
                <w:rFonts w:ascii="Times New Roman" w:hAnsi="Times New Roman" w:cs="Times New Roman"/>
                <w:bCs/>
                <w:sz w:val="24"/>
                <w:szCs w:val="24"/>
              </w:rPr>
            </w:pPr>
            <w:r w:rsidRPr="009A2116">
              <w:rPr>
                <w:rFonts w:ascii="Times New Roman" w:hAnsi="Times New Roman" w:cs="Times New Roman"/>
                <w:bCs/>
                <w:sz w:val="24"/>
                <w:szCs w:val="24"/>
              </w:rPr>
              <w:t>MPFS</w:t>
            </w:r>
          </w:p>
        </w:tc>
      </w:tr>
      <w:tr w:rsidR="00FE7D48" w:rsidRPr="00003CC5" w14:paraId="174A9259"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3953F416" w14:textId="32363D0F" w:rsidR="00FE7D48" w:rsidRPr="009A2116" w:rsidRDefault="00FE7D48" w:rsidP="00FC0207">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92287</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64C7CED9" w14:textId="65D1383F"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Anterior segment imaging with interpretation and report; with fluorescein angiography</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60575962" w14:textId="290DE572" w:rsidR="00FE7D48" w:rsidRPr="009A2116" w:rsidRDefault="00FE7D48" w:rsidP="00FC0207">
            <w:pPr>
              <w:jc w:val="center"/>
              <w:rPr>
                <w:rFonts w:ascii="Times New Roman" w:hAnsi="Times New Roman" w:cs="Times New Roman"/>
                <w:sz w:val="24"/>
                <w:szCs w:val="24"/>
              </w:rPr>
            </w:pPr>
            <w:r w:rsidRPr="009A2116">
              <w:rPr>
                <w:rFonts w:ascii="Times New Roman" w:hAnsi="Times New Roman" w:cs="Times New Roman"/>
                <w:sz w:val="24"/>
                <w:szCs w:val="24"/>
              </w:rPr>
              <w:t>14</w:t>
            </w:r>
          </w:p>
        </w:tc>
        <w:tc>
          <w:tcPr>
            <w:tcW w:w="2894" w:type="dxa"/>
            <w:tcBorders>
              <w:top w:val="single" w:sz="8" w:space="0" w:color="auto"/>
              <w:left w:val="single" w:sz="8" w:space="0" w:color="auto"/>
              <w:bottom w:val="single" w:sz="8" w:space="0" w:color="auto"/>
              <w:right w:val="single" w:sz="8" w:space="0" w:color="auto"/>
            </w:tcBorders>
            <w:vAlign w:val="center"/>
          </w:tcPr>
          <w:p w14:paraId="120CFCCA" w14:textId="5225F06F" w:rsidR="00FE7D48" w:rsidRPr="009A2116" w:rsidRDefault="008E2909" w:rsidP="00FC0207">
            <w:pPr>
              <w:jc w:val="center"/>
              <w:rPr>
                <w:rFonts w:ascii="Times New Roman" w:hAnsi="Times New Roman" w:cs="Times New Roman"/>
                <w:bCs/>
                <w:sz w:val="24"/>
                <w:szCs w:val="24"/>
              </w:rPr>
            </w:pPr>
            <w:r w:rsidRPr="009A2116">
              <w:rPr>
                <w:rFonts w:ascii="Times New Roman" w:hAnsi="Times New Roman" w:cs="Times New Roman"/>
                <w:bCs/>
                <w:sz w:val="24"/>
                <w:szCs w:val="24"/>
              </w:rPr>
              <w:t>Based on hospital BR as MPFS value is equipment intense</w:t>
            </w:r>
          </w:p>
        </w:tc>
      </w:tr>
      <w:tr w:rsidR="00FE7D48" w:rsidRPr="00003CC5" w14:paraId="19B4A9D1"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752120BB" w14:textId="736CCDA0" w:rsidR="00FE7D48" w:rsidRPr="009A2116" w:rsidRDefault="00FE7D48" w:rsidP="00FC0207">
            <w:pPr>
              <w:jc w:val="center"/>
              <w:rPr>
                <w:rFonts w:ascii="Times New Roman" w:hAnsi="Times New Roman" w:cs="Times New Roman"/>
                <w:color w:val="000000"/>
                <w:sz w:val="24"/>
                <w:szCs w:val="24"/>
              </w:rPr>
            </w:pPr>
            <w:r w:rsidRPr="009A2116">
              <w:rPr>
                <w:rFonts w:ascii="Times New Roman" w:hAnsi="Times New Roman" w:cs="Times New Roman"/>
                <w:color w:val="000000"/>
                <w:sz w:val="24"/>
                <w:szCs w:val="24"/>
              </w:rPr>
              <w:t>92499</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12F18A31" w14:textId="3F8F65CB" w:rsidR="00FE7D48" w:rsidRPr="009A2116" w:rsidRDefault="00FE7D48" w:rsidP="00FE7D48">
            <w:pPr>
              <w:rPr>
                <w:rFonts w:ascii="Times New Roman" w:hAnsi="Times New Roman" w:cs="Times New Roman"/>
                <w:color w:val="000000"/>
                <w:sz w:val="24"/>
                <w:szCs w:val="24"/>
              </w:rPr>
            </w:pPr>
            <w:r w:rsidRPr="009A2116">
              <w:rPr>
                <w:rFonts w:ascii="Times New Roman" w:hAnsi="Times New Roman" w:cs="Times New Roman"/>
                <w:color w:val="000000"/>
                <w:sz w:val="24"/>
                <w:szCs w:val="24"/>
              </w:rPr>
              <w:t>Unlisted ophthalmological service or procedure</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574F3A2A" w14:textId="3C0BD615" w:rsidR="00FE7D48" w:rsidRPr="009A2116" w:rsidRDefault="00FE7D48" w:rsidP="00FC0207">
            <w:pPr>
              <w:jc w:val="center"/>
              <w:rPr>
                <w:rFonts w:ascii="Times New Roman" w:hAnsi="Times New Roman" w:cs="Times New Roman"/>
                <w:sz w:val="24"/>
                <w:szCs w:val="24"/>
              </w:rPr>
            </w:pPr>
            <w:r w:rsidRPr="009A2116">
              <w:rPr>
                <w:rFonts w:ascii="Times New Roman" w:hAnsi="Times New Roman" w:cs="Times New Roman"/>
                <w:sz w:val="24"/>
                <w:szCs w:val="24"/>
              </w:rPr>
              <w:t>BR</w:t>
            </w:r>
          </w:p>
        </w:tc>
        <w:tc>
          <w:tcPr>
            <w:tcW w:w="2894" w:type="dxa"/>
            <w:tcBorders>
              <w:top w:val="single" w:sz="8" w:space="0" w:color="auto"/>
              <w:left w:val="single" w:sz="8" w:space="0" w:color="auto"/>
              <w:bottom w:val="single" w:sz="8" w:space="0" w:color="auto"/>
              <w:right w:val="single" w:sz="8" w:space="0" w:color="auto"/>
            </w:tcBorders>
            <w:vAlign w:val="center"/>
          </w:tcPr>
          <w:p w14:paraId="15773839" w14:textId="1485B9BA" w:rsidR="00FE7D48" w:rsidRPr="009A2116" w:rsidRDefault="00780832" w:rsidP="00FC0207">
            <w:pPr>
              <w:jc w:val="center"/>
              <w:rPr>
                <w:rFonts w:ascii="Times New Roman" w:hAnsi="Times New Roman" w:cs="Times New Roman"/>
                <w:bCs/>
                <w:sz w:val="24"/>
                <w:szCs w:val="24"/>
              </w:rPr>
            </w:pPr>
            <w:r w:rsidRPr="009A2116">
              <w:rPr>
                <w:rFonts w:ascii="Times New Roman" w:hAnsi="Times New Roman" w:cs="Times New Roman"/>
                <w:bCs/>
                <w:sz w:val="24"/>
                <w:szCs w:val="24"/>
              </w:rPr>
              <w:t xml:space="preserve">Unlisted </w:t>
            </w:r>
            <w:r w:rsidR="008E2909" w:rsidRPr="009A2116">
              <w:rPr>
                <w:rFonts w:ascii="Times New Roman" w:hAnsi="Times New Roman" w:cs="Times New Roman"/>
                <w:bCs/>
                <w:sz w:val="24"/>
                <w:szCs w:val="24"/>
              </w:rPr>
              <w:t>service</w:t>
            </w:r>
          </w:p>
        </w:tc>
      </w:tr>
      <w:tr w:rsidR="00B45F87" w:rsidRPr="00003CC5" w14:paraId="45A11981" w14:textId="77777777" w:rsidTr="00F64C45">
        <w:tc>
          <w:tcPr>
            <w:tcW w:w="1065" w:type="dxa"/>
            <w:tcBorders>
              <w:top w:val="single" w:sz="8" w:space="0" w:color="auto"/>
              <w:left w:val="single" w:sz="8" w:space="0" w:color="auto"/>
              <w:bottom w:val="single" w:sz="8" w:space="0" w:color="auto"/>
              <w:right w:val="single" w:sz="8" w:space="0" w:color="auto"/>
            </w:tcBorders>
            <w:shd w:val="clear" w:color="auto" w:fill="auto"/>
            <w:vAlign w:val="center"/>
          </w:tcPr>
          <w:p w14:paraId="4570181D" w14:textId="73C11D4F" w:rsidR="00B45F87" w:rsidRPr="009A2116" w:rsidRDefault="00FE07D7" w:rsidP="00FC0207">
            <w:pPr>
              <w:jc w:val="center"/>
              <w:rPr>
                <w:rFonts w:ascii="Times New Roman" w:hAnsi="Times New Roman" w:cs="Times New Roman"/>
                <w:color w:val="000000"/>
                <w:sz w:val="24"/>
                <w:szCs w:val="24"/>
              </w:rPr>
            </w:pPr>
            <w:r>
              <w:rPr>
                <w:rFonts w:ascii="Times New Roman" w:hAnsi="Times New Roman" w:cs="Times New Roman"/>
                <w:color w:val="000000"/>
                <w:sz w:val="24"/>
                <w:szCs w:val="24"/>
              </w:rPr>
              <w:t>959</w:t>
            </w:r>
            <w:r w:rsidR="00B45F87">
              <w:rPr>
                <w:rFonts w:ascii="Times New Roman" w:hAnsi="Times New Roman" w:cs="Times New Roman"/>
                <w:color w:val="000000"/>
                <w:sz w:val="24"/>
                <w:szCs w:val="24"/>
              </w:rPr>
              <w:t>3</w:t>
            </w:r>
            <w:r>
              <w:rPr>
                <w:rFonts w:ascii="Times New Roman" w:hAnsi="Times New Roman" w:cs="Times New Roman"/>
                <w:color w:val="000000"/>
                <w:sz w:val="24"/>
                <w:szCs w:val="24"/>
              </w:rPr>
              <w:t>0</w:t>
            </w:r>
          </w:p>
        </w:tc>
        <w:tc>
          <w:tcPr>
            <w:tcW w:w="4478" w:type="dxa"/>
            <w:tcBorders>
              <w:top w:val="single" w:sz="8" w:space="0" w:color="auto"/>
              <w:left w:val="single" w:sz="8" w:space="0" w:color="auto"/>
              <w:bottom w:val="single" w:sz="8" w:space="0" w:color="auto"/>
              <w:right w:val="single" w:sz="8" w:space="0" w:color="auto"/>
            </w:tcBorders>
            <w:shd w:val="clear" w:color="auto" w:fill="auto"/>
            <w:vAlign w:val="center"/>
          </w:tcPr>
          <w:p w14:paraId="7859F409" w14:textId="4C5E65DC" w:rsidR="00B45F87" w:rsidRPr="009A2116" w:rsidRDefault="00B45F87" w:rsidP="00FE7D48">
            <w:pPr>
              <w:rPr>
                <w:rFonts w:ascii="Times New Roman" w:hAnsi="Times New Roman" w:cs="Times New Roman"/>
                <w:color w:val="000000"/>
                <w:sz w:val="24"/>
                <w:szCs w:val="24"/>
              </w:rPr>
            </w:pPr>
            <w:r>
              <w:rPr>
                <w:rFonts w:ascii="Times New Roman" w:hAnsi="Times New Roman" w:cs="Times New Roman"/>
                <w:color w:val="000000"/>
                <w:sz w:val="24"/>
                <w:szCs w:val="24"/>
              </w:rPr>
              <w:t>Visual evoked potential (VEP) checkerboard or flash testing central nervous system except glaucoma, with interpretation and report</w:t>
            </w:r>
          </w:p>
        </w:tc>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14:paraId="2DF405DE" w14:textId="1727995B" w:rsidR="00B45F87" w:rsidRPr="009A2116" w:rsidRDefault="007B30A1" w:rsidP="00FC0207">
            <w:pPr>
              <w:jc w:val="center"/>
              <w:rPr>
                <w:rFonts w:ascii="Times New Roman" w:hAnsi="Times New Roman" w:cs="Times New Roman"/>
                <w:sz w:val="24"/>
                <w:szCs w:val="24"/>
              </w:rPr>
            </w:pPr>
            <w:r>
              <w:rPr>
                <w:rFonts w:ascii="Times New Roman" w:hAnsi="Times New Roman" w:cs="Times New Roman"/>
                <w:sz w:val="24"/>
                <w:szCs w:val="24"/>
              </w:rPr>
              <w:t>EEG</w:t>
            </w:r>
          </w:p>
        </w:tc>
        <w:tc>
          <w:tcPr>
            <w:tcW w:w="2894" w:type="dxa"/>
            <w:tcBorders>
              <w:top w:val="single" w:sz="8" w:space="0" w:color="auto"/>
              <w:left w:val="single" w:sz="8" w:space="0" w:color="auto"/>
              <w:bottom w:val="single" w:sz="8" w:space="0" w:color="auto"/>
              <w:right w:val="single" w:sz="8" w:space="0" w:color="auto"/>
            </w:tcBorders>
            <w:vAlign w:val="center"/>
          </w:tcPr>
          <w:p w14:paraId="0591CE39" w14:textId="2FFECDE3" w:rsidR="00B45F87" w:rsidRPr="009A2116" w:rsidRDefault="007B30A1" w:rsidP="002549A9">
            <w:pPr>
              <w:jc w:val="center"/>
              <w:rPr>
                <w:rFonts w:ascii="Times New Roman" w:hAnsi="Times New Roman" w:cs="Times New Roman"/>
                <w:bCs/>
                <w:sz w:val="24"/>
                <w:szCs w:val="24"/>
              </w:rPr>
            </w:pPr>
            <w:r>
              <w:rPr>
                <w:rFonts w:ascii="Times New Roman" w:hAnsi="Times New Roman" w:cs="Times New Roman"/>
                <w:bCs/>
                <w:sz w:val="24"/>
                <w:szCs w:val="24"/>
              </w:rPr>
              <w:t>Report in EEG rate center</w:t>
            </w:r>
          </w:p>
        </w:tc>
      </w:tr>
    </w:tbl>
    <w:p w14:paraId="2FF9A52D" w14:textId="35360763" w:rsidR="00D57BDB" w:rsidRDefault="00D57BDB" w:rsidP="00D01B0E">
      <w:pPr>
        <w:rPr>
          <w:rFonts w:ascii="Times New Roman" w:hAnsi="Times New Roman" w:cs="Times New Roman"/>
          <w:sz w:val="24"/>
          <w:szCs w:val="24"/>
          <w:highlight w:val="yellow"/>
        </w:rPr>
      </w:pPr>
    </w:p>
    <w:p w14:paraId="74C6349F" w14:textId="2A271A95" w:rsidR="002549A9" w:rsidRDefault="002549A9" w:rsidP="00D01B0E">
      <w:pPr>
        <w:rPr>
          <w:rFonts w:ascii="Times New Roman" w:hAnsi="Times New Roman" w:cs="Times New Roman"/>
          <w:sz w:val="24"/>
          <w:szCs w:val="24"/>
          <w:highlight w:val="yellow"/>
        </w:rPr>
      </w:pPr>
    </w:p>
    <w:p w14:paraId="39338AB0" w14:textId="77777777" w:rsidR="005C3111" w:rsidRPr="00003CC5" w:rsidRDefault="005C3111" w:rsidP="00D01B0E">
      <w:pPr>
        <w:rPr>
          <w:rFonts w:ascii="Times New Roman" w:hAnsi="Times New Roman" w:cs="Times New Roman"/>
          <w:sz w:val="24"/>
          <w:szCs w:val="24"/>
          <w:highlight w:val="yellow"/>
        </w:rPr>
      </w:pPr>
    </w:p>
    <w:p w14:paraId="4C6EA4A3" w14:textId="20B95C4D" w:rsidR="006D14BA" w:rsidRPr="00003CC5" w:rsidRDefault="006D14BA" w:rsidP="006D14BA">
      <w:pPr>
        <w:rPr>
          <w:rFonts w:ascii="Times New Roman" w:hAnsi="Times New Roman" w:cs="Times New Roman"/>
          <w:b/>
          <w:bCs/>
          <w:sz w:val="24"/>
          <w:szCs w:val="24"/>
        </w:rPr>
      </w:pPr>
      <w:r w:rsidRPr="00003CC5">
        <w:rPr>
          <w:rFonts w:ascii="Times New Roman" w:hAnsi="Times New Roman" w:cs="Times New Roman"/>
          <w:b/>
          <w:bCs/>
          <w:sz w:val="24"/>
          <w:szCs w:val="24"/>
        </w:rPr>
        <w:lastRenderedPageBreak/>
        <w:t>OTO</w:t>
      </w:r>
      <w:r w:rsidR="001921C7" w:rsidRPr="00003CC5">
        <w:rPr>
          <w:rFonts w:ascii="Times New Roman" w:hAnsi="Times New Roman" w:cs="Times New Roman"/>
          <w:b/>
          <w:bCs/>
          <w:sz w:val="24"/>
          <w:szCs w:val="24"/>
        </w:rPr>
        <w:t>RHINOLARYNGOLOGIC SERVICES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5"/>
        <w:gridCol w:w="4478"/>
        <w:gridCol w:w="877"/>
        <w:gridCol w:w="2894"/>
      </w:tblGrid>
      <w:tr w:rsidR="006D14BA" w:rsidRPr="00003CC5" w14:paraId="20DF1CB2" w14:textId="77777777" w:rsidTr="00FC0207">
        <w:trPr>
          <w:tblHeader/>
        </w:trPr>
        <w:tc>
          <w:tcPr>
            <w:tcW w:w="1065" w:type="dxa"/>
            <w:shd w:val="clear" w:color="auto" w:fill="D9D9D9" w:themeFill="background1" w:themeFillShade="D9"/>
            <w:vAlign w:val="center"/>
          </w:tcPr>
          <w:p w14:paraId="55B3C4E0" w14:textId="77777777" w:rsidR="006D14BA" w:rsidRPr="00003CC5" w:rsidRDefault="006D14BA" w:rsidP="00FC0207">
            <w:pPr>
              <w:jc w:val="center"/>
              <w:rPr>
                <w:rFonts w:ascii="Times New Roman" w:hAnsi="Times New Roman" w:cs="Times New Roman"/>
                <w:b/>
                <w:bCs/>
                <w:sz w:val="24"/>
                <w:szCs w:val="24"/>
              </w:rPr>
            </w:pPr>
            <w:r w:rsidRPr="00003CC5">
              <w:rPr>
                <w:rFonts w:ascii="Times New Roman" w:hAnsi="Times New Roman" w:cs="Times New Roman"/>
                <w:b/>
                <w:bCs/>
                <w:sz w:val="24"/>
                <w:szCs w:val="24"/>
              </w:rPr>
              <w:t>Code</w:t>
            </w:r>
          </w:p>
        </w:tc>
        <w:tc>
          <w:tcPr>
            <w:tcW w:w="4478" w:type="dxa"/>
            <w:shd w:val="clear" w:color="auto" w:fill="D9D9D9" w:themeFill="background1" w:themeFillShade="D9"/>
            <w:vAlign w:val="center"/>
          </w:tcPr>
          <w:p w14:paraId="6C94A6C8" w14:textId="77777777" w:rsidR="006D14BA" w:rsidRPr="00003CC5" w:rsidRDefault="006D14BA" w:rsidP="001252B7">
            <w:pPr>
              <w:rPr>
                <w:rFonts w:ascii="Times New Roman" w:hAnsi="Times New Roman" w:cs="Times New Roman"/>
                <w:b/>
                <w:bCs/>
                <w:sz w:val="24"/>
                <w:szCs w:val="24"/>
              </w:rPr>
            </w:pPr>
            <w:r w:rsidRPr="00003CC5">
              <w:rPr>
                <w:rFonts w:ascii="Times New Roman" w:hAnsi="Times New Roman" w:cs="Times New Roman"/>
                <w:b/>
                <w:bCs/>
                <w:sz w:val="24"/>
                <w:szCs w:val="24"/>
              </w:rPr>
              <w:t>Description</w:t>
            </w:r>
          </w:p>
        </w:tc>
        <w:tc>
          <w:tcPr>
            <w:tcW w:w="877" w:type="dxa"/>
            <w:shd w:val="clear" w:color="auto" w:fill="D9D9D9" w:themeFill="background1" w:themeFillShade="D9"/>
            <w:vAlign w:val="center"/>
          </w:tcPr>
          <w:p w14:paraId="1DCF2598" w14:textId="77777777" w:rsidR="006D14BA" w:rsidRPr="00003CC5" w:rsidRDefault="006D14BA" w:rsidP="00FC0207">
            <w:pPr>
              <w:jc w:val="center"/>
              <w:rPr>
                <w:rFonts w:ascii="Times New Roman" w:hAnsi="Times New Roman" w:cs="Times New Roman"/>
                <w:b/>
                <w:bCs/>
                <w:sz w:val="24"/>
                <w:szCs w:val="24"/>
              </w:rPr>
            </w:pPr>
            <w:r w:rsidRPr="00003CC5">
              <w:rPr>
                <w:rFonts w:ascii="Times New Roman" w:hAnsi="Times New Roman" w:cs="Times New Roman"/>
                <w:b/>
                <w:bCs/>
                <w:sz w:val="24"/>
                <w:szCs w:val="24"/>
              </w:rPr>
              <w:t>RVU</w:t>
            </w:r>
          </w:p>
        </w:tc>
        <w:tc>
          <w:tcPr>
            <w:tcW w:w="2894" w:type="dxa"/>
            <w:shd w:val="clear" w:color="auto" w:fill="D9D9D9" w:themeFill="background1" w:themeFillShade="D9"/>
            <w:vAlign w:val="center"/>
          </w:tcPr>
          <w:p w14:paraId="2EE1F117" w14:textId="77777777" w:rsidR="006D14BA" w:rsidRPr="00003CC5" w:rsidRDefault="006D14BA" w:rsidP="00FC0207">
            <w:pPr>
              <w:jc w:val="center"/>
              <w:rPr>
                <w:rFonts w:ascii="Times New Roman" w:hAnsi="Times New Roman" w:cs="Times New Roman"/>
                <w:b/>
                <w:bCs/>
                <w:sz w:val="24"/>
                <w:szCs w:val="24"/>
              </w:rPr>
            </w:pPr>
            <w:r w:rsidRPr="00003CC5">
              <w:rPr>
                <w:rFonts w:ascii="Times New Roman" w:hAnsi="Times New Roman" w:cs="Times New Roman"/>
                <w:b/>
                <w:bCs/>
                <w:sz w:val="24"/>
                <w:szCs w:val="24"/>
              </w:rPr>
              <w:t>Rationale</w:t>
            </w:r>
          </w:p>
        </w:tc>
      </w:tr>
      <w:tr w:rsidR="001921C7" w:rsidRPr="00003CC5" w14:paraId="38B3B7C0" w14:textId="77777777" w:rsidTr="00FC0207">
        <w:tc>
          <w:tcPr>
            <w:tcW w:w="1065" w:type="dxa"/>
            <w:shd w:val="clear" w:color="auto" w:fill="auto"/>
            <w:vAlign w:val="center"/>
          </w:tcPr>
          <w:p w14:paraId="47D4CDC2" w14:textId="4B85C737" w:rsidR="001921C7" w:rsidRPr="00FC0207" w:rsidRDefault="001921C7" w:rsidP="00FC0207">
            <w:pPr>
              <w:jc w:val="center"/>
              <w:rPr>
                <w:rFonts w:ascii="Times New Roman" w:hAnsi="Times New Roman" w:cs="Times New Roman"/>
                <w:bCs/>
                <w:sz w:val="24"/>
                <w:szCs w:val="24"/>
              </w:rPr>
            </w:pPr>
            <w:r w:rsidRPr="00FC0207">
              <w:rPr>
                <w:rFonts w:ascii="Times New Roman" w:hAnsi="Times New Roman" w:cs="Times New Roman"/>
                <w:color w:val="000000"/>
                <w:sz w:val="24"/>
                <w:szCs w:val="24"/>
              </w:rPr>
              <w:t>92504</w:t>
            </w:r>
          </w:p>
        </w:tc>
        <w:tc>
          <w:tcPr>
            <w:tcW w:w="4478" w:type="dxa"/>
            <w:shd w:val="clear" w:color="auto" w:fill="auto"/>
            <w:vAlign w:val="center"/>
          </w:tcPr>
          <w:p w14:paraId="49E674AD" w14:textId="7FD15FC5" w:rsidR="001921C7" w:rsidRPr="00FC0207" w:rsidRDefault="001921C7" w:rsidP="001921C7">
            <w:pPr>
              <w:rPr>
                <w:rFonts w:ascii="Times New Roman" w:hAnsi="Times New Roman" w:cs="Times New Roman"/>
                <w:bCs/>
                <w:sz w:val="24"/>
                <w:szCs w:val="24"/>
              </w:rPr>
            </w:pPr>
            <w:r w:rsidRPr="00FC0207">
              <w:rPr>
                <w:rFonts w:ascii="Times New Roman" w:hAnsi="Times New Roman" w:cs="Times New Roman"/>
                <w:color w:val="000000"/>
                <w:sz w:val="24"/>
                <w:szCs w:val="24"/>
              </w:rPr>
              <w:t>Binocular microscopy</w:t>
            </w:r>
          </w:p>
        </w:tc>
        <w:tc>
          <w:tcPr>
            <w:tcW w:w="877" w:type="dxa"/>
            <w:shd w:val="clear" w:color="000000" w:fill="FFFFFF" w:themeFill="background1"/>
            <w:vAlign w:val="center"/>
          </w:tcPr>
          <w:p w14:paraId="2916EB96" w14:textId="58CEA092" w:rsidR="001921C7" w:rsidRPr="00FC0207" w:rsidRDefault="003633D9" w:rsidP="00FC0207">
            <w:pPr>
              <w:jc w:val="center"/>
              <w:rPr>
                <w:rFonts w:ascii="Times New Roman" w:hAnsi="Times New Roman" w:cs="Times New Roman"/>
                <w:bCs/>
                <w:sz w:val="24"/>
                <w:szCs w:val="24"/>
              </w:rPr>
            </w:pPr>
            <w:r w:rsidRPr="00FC0207">
              <w:rPr>
                <w:rFonts w:ascii="Times New Roman" w:hAnsi="Times New Roman" w:cs="Times New Roman"/>
                <w:bCs/>
                <w:sz w:val="24"/>
                <w:szCs w:val="24"/>
              </w:rPr>
              <w:t>7</w:t>
            </w:r>
          </w:p>
        </w:tc>
        <w:tc>
          <w:tcPr>
            <w:tcW w:w="2894" w:type="dxa"/>
            <w:vAlign w:val="center"/>
          </w:tcPr>
          <w:p w14:paraId="6F58B20E" w14:textId="3EAA2B9F" w:rsidR="001921C7" w:rsidRPr="00FC0207" w:rsidRDefault="003633D9" w:rsidP="00FC0207">
            <w:pPr>
              <w:jc w:val="center"/>
              <w:rPr>
                <w:rFonts w:ascii="Times New Roman" w:hAnsi="Times New Roman" w:cs="Times New Roman"/>
                <w:bCs/>
                <w:sz w:val="24"/>
                <w:szCs w:val="24"/>
              </w:rPr>
            </w:pPr>
            <w:r w:rsidRPr="00FC0207">
              <w:rPr>
                <w:rFonts w:ascii="Times New Roman" w:hAnsi="Times New Roman" w:cs="Times New Roman"/>
                <w:bCs/>
                <w:sz w:val="24"/>
                <w:szCs w:val="24"/>
              </w:rPr>
              <w:t>MPFS</w:t>
            </w:r>
          </w:p>
        </w:tc>
      </w:tr>
      <w:tr w:rsidR="001921C7" w:rsidRPr="00003CC5" w14:paraId="5E9AB04A" w14:textId="77777777" w:rsidTr="00FC0207">
        <w:tc>
          <w:tcPr>
            <w:tcW w:w="1065" w:type="dxa"/>
            <w:shd w:val="clear" w:color="auto" w:fill="auto"/>
            <w:vAlign w:val="center"/>
          </w:tcPr>
          <w:p w14:paraId="619D138B" w14:textId="1B3CE428" w:rsidR="001921C7" w:rsidRPr="00FC0207" w:rsidRDefault="001921C7" w:rsidP="00FC0207">
            <w:pPr>
              <w:jc w:val="center"/>
              <w:rPr>
                <w:rFonts w:ascii="Times New Roman" w:hAnsi="Times New Roman" w:cs="Times New Roman"/>
                <w:bCs/>
                <w:sz w:val="24"/>
                <w:szCs w:val="24"/>
              </w:rPr>
            </w:pPr>
            <w:r w:rsidRPr="00FC0207">
              <w:rPr>
                <w:rFonts w:ascii="Times New Roman" w:hAnsi="Times New Roman" w:cs="Times New Roman"/>
                <w:color w:val="000000"/>
                <w:sz w:val="24"/>
                <w:szCs w:val="24"/>
              </w:rPr>
              <w:t>92511</w:t>
            </w:r>
          </w:p>
        </w:tc>
        <w:tc>
          <w:tcPr>
            <w:tcW w:w="4478" w:type="dxa"/>
            <w:shd w:val="clear" w:color="auto" w:fill="auto"/>
            <w:vAlign w:val="center"/>
          </w:tcPr>
          <w:p w14:paraId="6203B0AF" w14:textId="18D3B639" w:rsidR="001921C7" w:rsidRPr="00FC0207" w:rsidRDefault="001921C7" w:rsidP="001921C7">
            <w:pPr>
              <w:rPr>
                <w:rFonts w:ascii="Times New Roman" w:hAnsi="Times New Roman" w:cs="Times New Roman"/>
                <w:bCs/>
                <w:sz w:val="24"/>
                <w:szCs w:val="24"/>
              </w:rPr>
            </w:pPr>
            <w:r w:rsidRPr="00FC0207">
              <w:rPr>
                <w:rFonts w:ascii="Times New Roman" w:hAnsi="Times New Roman" w:cs="Times New Roman"/>
                <w:color w:val="000000"/>
                <w:sz w:val="24"/>
                <w:szCs w:val="24"/>
              </w:rPr>
              <w:t>Nasopharyngoscopy with endoscope</w:t>
            </w:r>
          </w:p>
        </w:tc>
        <w:tc>
          <w:tcPr>
            <w:tcW w:w="877" w:type="dxa"/>
            <w:shd w:val="clear" w:color="000000" w:fill="FFFFFF" w:themeFill="background1"/>
            <w:vAlign w:val="center"/>
          </w:tcPr>
          <w:p w14:paraId="429E06B6" w14:textId="53B00F60" w:rsidR="001921C7" w:rsidRPr="00FC0207" w:rsidRDefault="003633D9" w:rsidP="007B59C7">
            <w:pPr>
              <w:jc w:val="center"/>
              <w:rPr>
                <w:rFonts w:ascii="Times New Roman" w:hAnsi="Times New Roman" w:cs="Times New Roman"/>
                <w:bCs/>
                <w:sz w:val="24"/>
                <w:szCs w:val="24"/>
              </w:rPr>
            </w:pPr>
            <w:r w:rsidRPr="00FC0207">
              <w:rPr>
                <w:rFonts w:ascii="Times New Roman" w:hAnsi="Times New Roman" w:cs="Times New Roman"/>
                <w:bCs/>
                <w:sz w:val="24"/>
                <w:szCs w:val="24"/>
              </w:rPr>
              <w:t>SLP</w:t>
            </w:r>
          </w:p>
        </w:tc>
        <w:tc>
          <w:tcPr>
            <w:tcW w:w="2894" w:type="dxa"/>
            <w:vAlign w:val="center"/>
          </w:tcPr>
          <w:p w14:paraId="4374457D" w14:textId="7B8CF1EC" w:rsidR="001921C7" w:rsidRPr="00FC0207" w:rsidRDefault="00FC0207" w:rsidP="007B59C7">
            <w:pPr>
              <w:jc w:val="center"/>
              <w:rPr>
                <w:rFonts w:ascii="Times New Roman" w:hAnsi="Times New Roman" w:cs="Times New Roman"/>
                <w:bCs/>
                <w:sz w:val="24"/>
                <w:szCs w:val="24"/>
              </w:rPr>
            </w:pPr>
            <w:r>
              <w:rPr>
                <w:rFonts w:ascii="Times New Roman" w:hAnsi="Times New Roman" w:cs="Times New Roman"/>
                <w:bCs/>
                <w:sz w:val="24"/>
                <w:szCs w:val="24"/>
              </w:rPr>
              <w:t>Report</w:t>
            </w:r>
            <w:r w:rsidR="008E2909" w:rsidRPr="00FC0207">
              <w:rPr>
                <w:rFonts w:ascii="Times New Roman" w:hAnsi="Times New Roman" w:cs="Times New Roman"/>
                <w:bCs/>
                <w:sz w:val="24"/>
                <w:szCs w:val="24"/>
              </w:rPr>
              <w:t xml:space="preserve"> in</w:t>
            </w:r>
            <w:r w:rsidR="003633D9" w:rsidRPr="00FC0207">
              <w:rPr>
                <w:rFonts w:ascii="Times New Roman" w:hAnsi="Times New Roman" w:cs="Times New Roman"/>
                <w:bCs/>
                <w:sz w:val="24"/>
                <w:szCs w:val="24"/>
              </w:rPr>
              <w:t xml:space="preserve"> Speech Language Pathology</w:t>
            </w:r>
            <w:r w:rsidR="008E2909" w:rsidRPr="00FC0207">
              <w:rPr>
                <w:rFonts w:ascii="Times New Roman" w:hAnsi="Times New Roman" w:cs="Times New Roman"/>
                <w:bCs/>
                <w:sz w:val="24"/>
                <w:szCs w:val="24"/>
              </w:rPr>
              <w:t xml:space="preserve"> </w:t>
            </w:r>
            <w:r>
              <w:rPr>
                <w:rFonts w:ascii="Times New Roman" w:hAnsi="Times New Roman" w:cs="Times New Roman"/>
                <w:bCs/>
                <w:sz w:val="24"/>
                <w:szCs w:val="24"/>
              </w:rPr>
              <w:t>rate center</w:t>
            </w:r>
          </w:p>
        </w:tc>
      </w:tr>
    </w:tbl>
    <w:p w14:paraId="6E81A903" w14:textId="10044343" w:rsidR="00D57BDB" w:rsidRDefault="00D57BDB" w:rsidP="00D01B0E">
      <w:pPr>
        <w:rPr>
          <w:rFonts w:ascii="Times New Roman" w:hAnsi="Times New Roman" w:cs="Times New Roman"/>
          <w:b/>
          <w:bCs/>
          <w:sz w:val="24"/>
          <w:szCs w:val="24"/>
        </w:rPr>
      </w:pPr>
    </w:p>
    <w:p w14:paraId="0E952BE6" w14:textId="77777777" w:rsidR="00B371A6" w:rsidRPr="00003CC5" w:rsidRDefault="00B371A6" w:rsidP="00D01B0E">
      <w:pPr>
        <w:rPr>
          <w:rFonts w:ascii="Times New Roman" w:hAnsi="Times New Roman" w:cs="Times New Roman"/>
          <w:b/>
          <w:bCs/>
          <w:sz w:val="24"/>
          <w:szCs w:val="24"/>
        </w:rPr>
      </w:pPr>
    </w:p>
    <w:p w14:paraId="5B23CCB3" w14:textId="22B0E9A7" w:rsidR="00D01B0E" w:rsidRPr="00003CC5" w:rsidRDefault="00694109" w:rsidP="00D01B0E">
      <w:pPr>
        <w:rPr>
          <w:rFonts w:ascii="Times New Roman" w:hAnsi="Times New Roman" w:cs="Times New Roman"/>
          <w:b/>
          <w:bCs/>
          <w:sz w:val="24"/>
          <w:szCs w:val="24"/>
        </w:rPr>
      </w:pPr>
      <w:r w:rsidRPr="00003CC5">
        <w:rPr>
          <w:rFonts w:ascii="Times New Roman" w:hAnsi="Times New Roman" w:cs="Times New Roman"/>
          <w:b/>
          <w:bCs/>
          <w:sz w:val="24"/>
          <w:szCs w:val="24"/>
        </w:rPr>
        <w:t>REHABILITATION SESSIONS AND OTHER SERVICES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5"/>
        <w:gridCol w:w="4328"/>
        <w:gridCol w:w="1123"/>
        <w:gridCol w:w="2834"/>
      </w:tblGrid>
      <w:tr w:rsidR="007C5BE5" w:rsidRPr="00003CC5" w14:paraId="66EB53E6" w14:textId="77777777" w:rsidTr="0068399E">
        <w:trPr>
          <w:tblHeader/>
        </w:trPr>
        <w:tc>
          <w:tcPr>
            <w:tcW w:w="1055" w:type="dxa"/>
            <w:shd w:val="clear" w:color="auto" w:fill="D9D9D9" w:themeFill="background1" w:themeFillShade="D9"/>
            <w:vAlign w:val="center"/>
          </w:tcPr>
          <w:bookmarkEnd w:id="3"/>
          <w:p w14:paraId="6FA250D7" w14:textId="39A5CC88" w:rsidR="007C5BE5" w:rsidRPr="00003CC5" w:rsidRDefault="007C5BE5" w:rsidP="00FC0207">
            <w:pPr>
              <w:jc w:val="center"/>
              <w:rPr>
                <w:rFonts w:ascii="Times New Roman" w:hAnsi="Times New Roman" w:cs="Times New Roman"/>
                <w:b/>
                <w:bCs/>
                <w:sz w:val="24"/>
                <w:szCs w:val="24"/>
              </w:rPr>
            </w:pPr>
            <w:r w:rsidRPr="00003CC5">
              <w:rPr>
                <w:rFonts w:ascii="Times New Roman" w:hAnsi="Times New Roman" w:cs="Times New Roman"/>
                <w:b/>
                <w:bCs/>
                <w:sz w:val="24"/>
                <w:szCs w:val="24"/>
              </w:rPr>
              <w:t>Code</w:t>
            </w:r>
          </w:p>
        </w:tc>
        <w:tc>
          <w:tcPr>
            <w:tcW w:w="4328" w:type="dxa"/>
            <w:shd w:val="clear" w:color="auto" w:fill="D9D9D9" w:themeFill="background1" w:themeFillShade="D9"/>
            <w:vAlign w:val="center"/>
          </w:tcPr>
          <w:p w14:paraId="41042996" w14:textId="0C7D2FF7" w:rsidR="007C5BE5" w:rsidRPr="00003CC5" w:rsidRDefault="007C5BE5" w:rsidP="001252B7">
            <w:pPr>
              <w:rPr>
                <w:rFonts w:ascii="Times New Roman" w:hAnsi="Times New Roman" w:cs="Times New Roman"/>
                <w:b/>
                <w:bCs/>
                <w:sz w:val="24"/>
                <w:szCs w:val="24"/>
              </w:rPr>
            </w:pPr>
            <w:r w:rsidRPr="00003CC5">
              <w:rPr>
                <w:rFonts w:ascii="Times New Roman" w:hAnsi="Times New Roman" w:cs="Times New Roman"/>
                <w:b/>
                <w:bCs/>
                <w:sz w:val="24"/>
                <w:szCs w:val="24"/>
              </w:rPr>
              <w:t>Description</w:t>
            </w:r>
          </w:p>
        </w:tc>
        <w:tc>
          <w:tcPr>
            <w:tcW w:w="1123" w:type="dxa"/>
            <w:shd w:val="clear" w:color="auto" w:fill="D9D9D9" w:themeFill="background1" w:themeFillShade="D9"/>
            <w:vAlign w:val="center"/>
          </w:tcPr>
          <w:p w14:paraId="57BC4578" w14:textId="0409F15D" w:rsidR="007C5BE5" w:rsidRPr="00003CC5" w:rsidRDefault="007C5BE5" w:rsidP="00FC0207">
            <w:pPr>
              <w:jc w:val="center"/>
              <w:rPr>
                <w:rFonts w:ascii="Times New Roman" w:hAnsi="Times New Roman" w:cs="Times New Roman"/>
                <w:b/>
                <w:bCs/>
                <w:sz w:val="24"/>
                <w:szCs w:val="24"/>
              </w:rPr>
            </w:pPr>
            <w:r w:rsidRPr="00003CC5">
              <w:rPr>
                <w:rFonts w:ascii="Times New Roman" w:hAnsi="Times New Roman" w:cs="Times New Roman"/>
                <w:b/>
                <w:bCs/>
                <w:sz w:val="24"/>
                <w:szCs w:val="24"/>
              </w:rPr>
              <w:t>RVU</w:t>
            </w:r>
          </w:p>
        </w:tc>
        <w:tc>
          <w:tcPr>
            <w:tcW w:w="2834" w:type="dxa"/>
            <w:shd w:val="clear" w:color="auto" w:fill="D9D9D9" w:themeFill="background1" w:themeFillShade="D9"/>
            <w:vAlign w:val="center"/>
          </w:tcPr>
          <w:p w14:paraId="6CC1EE99" w14:textId="2E9E254E" w:rsidR="007C5BE5" w:rsidRPr="00003CC5" w:rsidRDefault="007C5BE5" w:rsidP="00FC0207">
            <w:pPr>
              <w:jc w:val="center"/>
              <w:rPr>
                <w:rFonts w:ascii="Times New Roman" w:hAnsi="Times New Roman" w:cs="Times New Roman"/>
                <w:b/>
                <w:bCs/>
                <w:sz w:val="24"/>
                <w:szCs w:val="24"/>
              </w:rPr>
            </w:pPr>
            <w:r w:rsidRPr="00003CC5">
              <w:rPr>
                <w:rFonts w:ascii="Times New Roman" w:hAnsi="Times New Roman" w:cs="Times New Roman"/>
                <w:b/>
                <w:bCs/>
                <w:sz w:val="24"/>
                <w:szCs w:val="24"/>
              </w:rPr>
              <w:t>Rationale</w:t>
            </w:r>
          </w:p>
        </w:tc>
      </w:tr>
      <w:tr w:rsidR="003074DA" w:rsidRPr="00003CC5" w14:paraId="4CAE14F1" w14:textId="77777777" w:rsidTr="0068399E">
        <w:tc>
          <w:tcPr>
            <w:tcW w:w="1055" w:type="dxa"/>
            <w:shd w:val="clear" w:color="auto" w:fill="auto"/>
            <w:vAlign w:val="center"/>
          </w:tcPr>
          <w:p w14:paraId="6CFE832E" w14:textId="4800AAF0" w:rsidR="003074DA" w:rsidRPr="00003CC5" w:rsidRDefault="003074DA" w:rsidP="00FC0207">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93668</w:t>
            </w:r>
          </w:p>
        </w:tc>
        <w:tc>
          <w:tcPr>
            <w:tcW w:w="4328" w:type="dxa"/>
            <w:shd w:val="clear" w:color="auto" w:fill="auto"/>
            <w:vAlign w:val="center"/>
          </w:tcPr>
          <w:p w14:paraId="7AFB79BD" w14:textId="089BE605" w:rsidR="003074DA" w:rsidRPr="00003CC5" w:rsidRDefault="003074DA" w:rsidP="003074DA">
            <w:pPr>
              <w:rPr>
                <w:rFonts w:ascii="Times New Roman" w:hAnsi="Times New Roman" w:cs="Times New Roman"/>
                <w:b/>
                <w:bCs/>
                <w:sz w:val="24"/>
                <w:szCs w:val="24"/>
              </w:rPr>
            </w:pPr>
            <w:r w:rsidRPr="00003CC5">
              <w:rPr>
                <w:rFonts w:ascii="Times New Roman" w:hAnsi="Times New Roman" w:cs="Times New Roman"/>
                <w:color w:val="000000"/>
                <w:sz w:val="24"/>
                <w:szCs w:val="24"/>
              </w:rPr>
              <w:t>Peripheral arterial disease (PAD) rehabilitation, per session</w:t>
            </w:r>
          </w:p>
        </w:tc>
        <w:tc>
          <w:tcPr>
            <w:tcW w:w="1123" w:type="dxa"/>
            <w:shd w:val="clear" w:color="auto" w:fill="auto"/>
            <w:vAlign w:val="center"/>
          </w:tcPr>
          <w:p w14:paraId="1C7A3595" w14:textId="54C7D02A" w:rsidR="003074DA" w:rsidRPr="00003CC5" w:rsidRDefault="003074DA" w:rsidP="00FC0207">
            <w:pPr>
              <w:jc w:val="center"/>
              <w:rPr>
                <w:rFonts w:ascii="Times New Roman" w:hAnsi="Times New Roman" w:cs="Times New Roman"/>
                <w:b/>
                <w:bCs/>
                <w:sz w:val="24"/>
                <w:szCs w:val="24"/>
              </w:rPr>
            </w:pPr>
            <w:r w:rsidRPr="00003CC5">
              <w:rPr>
                <w:rFonts w:ascii="Times New Roman" w:hAnsi="Times New Roman" w:cs="Times New Roman"/>
                <w:sz w:val="24"/>
                <w:szCs w:val="24"/>
              </w:rPr>
              <w:t>4</w:t>
            </w:r>
          </w:p>
        </w:tc>
        <w:tc>
          <w:tcPr>
            <w:tcW w:w="2834" w:type="dxa"/>
            <w:vAlign w:val="center"/>
          </w:tcPr>
          <w:p w14:paraId="17665A97" w14:textId="2A38FDD3" w:rsidR="003074DA" w:rsidRPr="00003CC5" w:rsidRDefault="00CF2CB3" w:rsidP="00FC020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217A5A" w:rsidRPr="00003CC5" w14:paraId="7D3198A9" w14:textId="77777777" w:rsidTr="0068399E">
        <w:tc>
          <w:tcPr>
            <w:tcW w:w="1055" w:type="dxa"/>
            <w:shd w:val="clear" w:color="auto" w:fill="auto"/>
            <w:vAlign w:val="center"/>
          </w:tcPr>
          <w:p w14:paraId="4F1856CC" w14:textId="6AB14AEE" w:rsidR="00217A5A" w:rsidRPr="00003CC5" w:rsidRDefault="00217A5A" w:rsidP="00FC0207">
            <w:pPr>
              <w:jc w:val="center"/>
              <w:rPr>
                <w:rFonts w:ascii="Times New Roman" w:hAnsi="Times New Roman" w:cs="Times New Roman"/>
                <w:color w:val="000000"/>
                <w:sz w:val="24"/>
                <w:szCs w:val="24"/>
              </w:rPr>
            </w:pPr>
            <w:r>
              <w:rPr>
                <w:rFonts w:ascii="Times New Roman" w:hAnsi="Times New Roman" w:cs="Times New Roman"/>
                <w:color w:val="000000"/>
                <w:sz w:val="24"/>
                <w:szCs w:val="24"/>
              </w:rPr>
              <w:t>93702</w:t>
            </w:r>
          </w:p>
        </w:tc>
        <w:tc>
          <w:tcPr>
            <w:tcW w:w="4328" w:type="dxa"/>
            <w:shd w:val="clear" w:color="auto" w:fill="auto"/>
            <w:vAlign w:val="center"/>
          </w:tcPr>
          <w:p w14:paraId="73C6AB38" w14:textId="3F337833" w:rsidR="00217A5A" w:rsidRPr="00003CC5" w:rsidRDefault="00217A5A" w:rsidP="008A0EF8">
            <w:pPr>
              <w:rPr>
                <w:rFonts w:ascii="Times New Roman" w:hAnsi="Times New Roman" w:cs="Times New Roman"/>
                <w:color w:val="000000"/>
                <w:sz w:val="24"/>
                <w:szCs w:val="24"/>
              </w:rPr>
            </w:pPr>
            <w:r>
              <w:rPr>
                <w:rFonts w:ascii="Times New Roman" w:hAnsi="Times New Roman" w:cs="Times New Roman"/>
                <w:color w:val="000000"/>
                <w:sz w:val="24"/>
                <w:szCs w:val="24"/>
              </w:rPr>
              <w:t>Bioimpedance spectroscopy (BIS), extracellular fluid analy</w:t>
            </w:r>
            <w:r w:rsidR="008A0EF8">
              <w:rPr>
                <w:rFonts w:ascii="Times New Roman" w:hAnsi="Times New Roman" w:cs="Times New Roman"/>
                <w:color w:val="000000"/>
                <w:sz w:val="24"/>
                <w:szCs w:val="24"/>
              </w:rPr>
              <w:t>s</w:t>
            </w:r>
            <w:r>
              <w:rPr>
                <w:rFonts w:ascii="Times New Roman" w:hAnsi="Times New Roman" w:cs="Times New Roman"/>
                <w:color w:val="000000"/>
                <w:sz w:val="24"/>
                <w:szCs w:val="24"/>
              </w:rPr>
              <w:t>is for lymphedema assessment(s)</w:t>
            </w:r>
          </w:p>
        </w:tc>
        <w:tc>
          <w:tcPr>
            <w:tcW w:w="1123" w:type="dxa"/>
            <w:shd w:val="clear" w:color="auto" w:fill="auto"/>
            <w:vAlign w:val="center"/>
          </w:tcPr>
          <w:p w14:paraId="27A37EC1" w14:textId="349714B8" w:rsidR="00217A5A" w:rsidRPr="00003CC5" w:rsidRDefault="00217A5A" w:rsidP="00FC0207">
            <w:pPr>
              <w:jc w:val="center"/>
              <w:rPr>
                <w:rFonts w:ascii="Times New Roman" w:hAnsi="Times New Roman" w:cs="Times New Roman"/>
                <w:sz w:val="24"/>
                <w:szCs w:val="24"/>
              </w:rPr>
            </w:pPr>
            <w:r>
              <w:rPr>
                <w:rFonts w:ascii="Times New Roman" w:hAnsi="Times New Roman" w:cs="Times New Roman"/>
                <w:sz w:val="24"/>
                <w:szCs w:val="24"/>
              </w:rPr>
              <w:t>PT/OT</w:t>
            </w:r>
          </w:p>
        </w:tc>
        <w:tc>
          <w:tcPr>
            <w:tcW w:w="2834" w:type="dxa"/>
            <w:vAlign w:val="center"/>
          </w:tcPr>
          <w:p w14:paraId="46426BE2" w14:textId="2302A8AB" w:rsidR="00217A5A" w:rsidRPr="00003CC5" w:rsidRDefault="00217A5A" w:rsidP="00FC0207">
            <w:pPr>
              <w:jc w:val="center"/>
              <w:rPr>
                <w:rFonts w:ascii="Times New Roman" w:hAnsi="Times New Roman" w:cs="Times New Roman"/>
                <w:bCs/>
                <w:sz w:val="24"/>
                <w:szCs w:val="24"/>
              </w:rPr>
            </w:pPr>
            <w:r>
              <w:rPr>
                <w:rFonts w:ascii="Times New Roman" w:hAnsi="Times New Roman" w:cs="Times New Roman"/>
                <w:bCs/>
                <w:sz w:val="24"/>
                <w:szCs w:val="24"/>
              </w:rPr>
              <w:t>Report in PT/ OT rate center</w:t>
            </w:r>
          </w:p>
        </w:tc>
      </w:tr>
      <w:tr w:rsidR="003074DA" w:rsidRPr="00003CC5" w14:paraId="2FC93475" w14:textId="77777777" w:rsidTr="0068399E">
        <w:tc>
          <w:tcPr>
            <w:tcW w:w="1055" w:type="dxa"/>
            <w:shd w:val="clear" w:color="auto" w:fill="auto"/>
            <w:vAlign w:val="center"/>
          </w:tcPr>
          <w:p w14:paraId="4D664355" w14:textId="621D391B" w:rsidR="003074DA" w:rsidRPr="00003CC5" w:rsidRDefault="003074DA" w:rsidP="00FC0207">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93750</w:t>
            </w:r>
          </w:p>
        </w:tc>
        <w:tc>
          <w:tcPr>
            <w:tcW w:w="4328" w:type="dxa"/>
            <w:shd w:val="clear" w:color="auto" w:fill="auto"/>
            <w:vAlign w:val="center"/>
          </w:tcPr>
          <w:p w14:paraId="6731EF4A" w14:textId="4B30A2D0" w:rsidR="003074DA" w:rsidRPr="00003CC5" w:rsidRDefault="003074DA" w:rsidP="003074DA">
            <w:pPr>
              <w:rPr>
                <w:rFonts w:ascii="Times New Roman" w:hAnsi="Times New Roman" w:cs="Times New Roman"/>
                <w:b/>
                <w:bCs/>
                <w:sz w:val="24"/>
                <w:szCs w:val="24"/>
              </w:rPr>
            </w:pPr>
            <w:r w:rsidRPr="00003CC5">
              <w:rPr>
                <w:rFonts w:ascii="Times New Roman" w:hAnsi="Times New Roman" w:cs="Times New Roman"/>
                <w:color w:val="000000"/>
                <w:sz w:val="24"/>
                <w:szCs w:val="24"/>
              </w:rPr>
              <w:t xml:space="preserve">Interrogation of ventricular assist device (VAD), in person, with qualified health </w:t>
            </w:r>
            <w:r w:rsidR="00273A1A" w:rsidRPr="00003CC5">
              <w:rPr>
                <w:rFonts w:ascii="Times New Roman" w:hAnsi="Times New Roman" w:cs="Times New Roman"/>
                <w:color w:val="000000"/>
                <w:sz w:val="24"/>
                <w:szCs w:val="24"/>
              </w:rPr>
              <w:t>care</w:t>
            </w:r>
            <w:r w:rsidRPr="00003CC5">
              <w:rPr>
                <w:rFonts w:ascii="Times New Roman" w:hAnsi="Times New Roman" w:cs="Times New Roman"/>
                <w:color w:val="000000"/>
                <w:sz w:val="24"/>
                <w:szCs w:val="24"/>
              </w:rPr>
              <w:t xml:space="preserve"> professional analysis of device parameters (</w:t>
            </w:r>
            <w:r w:rsidR="006F69DA" w:rsidRPr="00003CC5">
              <w:rPr>
                <w:rFonts w:ascii="Times New Roman" w:hAnsi="Times New Roman" w:cs="Times New Roman"/>
                <w:color w:val="000000"/>
                <w:sz w:val="24"/>
                <w:szCs w:val="24"/>
              </w:rPr>
              <w:t>e.g.</w:t>
            </w:r>
            <w:r w:rsidRPr="00003CC5">
              <w:rPr>
                <w:rFonts w:ascii="Times New Roman" w:hAnsi="Times New Roman" w:cs="Times New Roman"/>
                <w:color w:val="000000"/>
                <w:sz w:val="24"/>
                <w:szCs w:val="24"/>
              </w:rPr>
              <w:t>, drivelines, alarms, power surges), review of device function (</w:t>
            </w:r>
            <w:r w:rsidR="006F69DA" w:rsidRPr="00003CC5">
              <w:rPr>
                <w:rFonts w:ascii="Times New Roman" w:hAnsi="Times New Roman" w:cs="Times New Roman"/>
                <w:color w:val="000000"/>
                <w:sz w:val="24"/>
                <w:szCs w:val="24"/>
              </w:rPr>
              <w:t>e.g.</w:t>
            </w:r>
            <w:r w:rsidRPr="00003CC5">
              <w:rPr>
                <w:rFonts w:ascii="Times New Roman" w:hAnsi="Times New Roman" w:cs="Times New Roman"/>
                <w:color w:val="000000"/>
                <w:sz w:val="24"/>
                <w:szCs w:val="24"/>
              </w:rPr>
              <w:t>, flow and volume status, septum status, recovery), with programming, if performed, and report</w:t>
            </w:r>
          </w:p>
        </w:tc>
        <w:tc>
          <w:tcPr>
            <w:tcW w:w="1123" w:type="dxa"/>
            <w:shd w:val="clear" w:color="auto" w:fill="auto"/>
            <w:vAlign w:val="center"/>
          </w:tcPr>
          <w:p w14:paraId="01B5DACE" w14:textId="0E234FB0" w:rsidR="003074DA" w:rsidRPr="00003CC5" w:rsidRDefault="003074DA" w:rsidP="00FC0207">
            <w:pPr>
              <w:jc w:val="center"/>
              <w:rPr>
                <w:rFonts w:ascii="Times New Roman" w:hAnsi="Times New Roman" w:cs="Times New Roman"/>
                <w:b/>
                <w:bCs/>
                <w:sz w:val="24"/>
                <w:szCs w:val="24"/>
              </w:rPr>
            </w:pPr>
            <w:r w:rsidRPr="00003CC5">
              <w:rPr>
                <w:rFonts w:ascii="Times New Roman" w:hAnsi="Times New Roman" w:cs="Times New Roman"/>
                <w:sz w:val="24"/>
                <w:szCs w:val="24"/>
              </w:rPr>
              <w:t>EKG</w:t>
            </w:r>
          </w:p>
        </w:tc>
        <w:tc>
          <w:tcPr>
            <w:tcW w:w="2834" w:type="dxa"/>
            <w:vAlign w:val="center"/>
          </w:tcPr>
          <w:p w14:paraId="3897BA0C" w14:textId="11580FC4" w:rsidR="003074DA" w:rsidRPr="00003CC5" w:rsidRDefault="00FC0207" w:rsidP="00FC0207">
            <w:pPr>
              <w:jc w:val="center"/>
              <w:rPr>
                <w:rFonts w:ascii="Times New Roman" w:hAnsi="Times New Roman" w:cs="Times New Roman"/>
                <w:bCs/>
                <w:sz w:val="24"/>
                <w:szCs w:val="24"/>
              </w:rPr>
            </w:pPr>
            <w:r>
              <w:rPr>
                <w:rFonts w:ascii="Times New Roman" w:hAnsi="Times New Roman" w:cs="Times New Roman"/>
                <w:bCs/>
                <w:sz w:val="24"/>
                <w:szCs w:val="24"/>
              </w:rPr>
              <w:t>Report</w:t>
            </w:r>
            <w:r w:rsidR="00002284">
              <w:rPr>
                <w:rFonts w:ascii="Times New Roman" w:hAnsi="Times New Roman" w:cs="Times New Roman"/>
                <w:bCs/>
                <w:sz w:val="24"/>
                <w:szCs w:val="24"/>
              </w:rPr>
              <w:t xml:space="preserve"> in</w:t>
            </w:r>
            <w:r w:rsidR="00CF2CB3" w:rsidRPr="00003CC5">
              <w:rPr>
                <w:rFonts w:ascii="Times New Roman" w:hAnsi="Times New Roman" w:cs="Times New Roman"/>
                <w:bCs/>
                <w:sz w:val="24"/>
                <w:szCs w:val="24"/>
              </w:rPr>
              <w:t xml:space="preserve"> EKG</w:t>
            </w:r>
            <w:r w:rsidR="00002284">
              <w:rPr>
                <w:rFonts w:ascii="Times New Roman" w:hAnsi="Times New Roman" w:cs="Times New Roman"/>
                <w:bCs/>
                <w:sz w:val="24"/>
                <w:szCs w:val="24"/>
              </w:rPr>
              <w:t xml:space="preserve"> </w:t>
            </w:r>
            <w:r>
              <w:rPr>
                <w:rFonts w:ascii="Times New Roman" w:hAnsi="Times New Roman" w:cs="Times New Roman"/>
                <w:bCs/>
                <w:sz w:val="24"/>
                <w:szCs w:val="24"/>
              </w:rPr>
              <w:t>rate center</w:t>
            </w:r>
          </w:p>
        </w:tc>
      </w:tr>
      <w:tr w:rsidR="003074DA" w:rsidRPr="00003CC5" w14:paraId="547DA52E" w14:textId="77777777" w:rsidTr="0068399E">
        <w:tc>
          <w:tcPr>
            <w:tcW w:w="1055" w:type="dxa"/>
            <w:shd w:val="clear" w:color="auto" w:fill="auto"/>
            <w:vAlign w:val="center"/>
          </w:tcPr>
          <w:p w14:paraId="54EE2BAB" w14:textId="2E4688D1" w:rsidR="003074DA" w:rsidRPr="00003CC5" w:rsidRDefault="003074DA" w:rsidP="00FC0207">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93793</w:t>
            </w:r>
          </w:p>
        </w:tc>
        <w:tc>
          <w:tcPr>
            <w:tcW w:w="4328" w:type="dxa"/>
            <w:shd w:val="clear" w:color="auto" w:fill="auto"/>
            <w:vAlign w:val="center"/>
          </w:tcPr>
          <w:p w14:paraId="500E1DAE" w14:textId="72DD9D2D" w:rsidR="003074DA" w:rsidRPr="00003CC5" w:rsidRDefault="003074DA" w:rsidP="008A0EF8">
            <w:pPr>
              <w:rPr>
                <w:rFonts w:ascii="Times New Roman" w:hAnsi="Times New Roman" w:cs="Times New Roman"/>
                <w:b/>
                <w:bCs/>
                <w:sz w:val="24"/>
                <w:szCs w:val="24"/>
              </w:rPr>
            </w:pPr>
            <w:r w:rsidRPr="00003CC5">
              <w:rPr>
                <w:rFonts w:ascii="Times New Roman" w:hAnsi="Times New Roman" w:cs="Times New Roman"/>
                <w:color w:val="000000"/>
                <w:sz w:val="24"/>
                <w:szCs w:val="24"/>
              </w:rPr>
              <w:t xml:space="preserve">Anticoagulant management for a patient taking warfarin, must include review and interpretation of a new home, office, or lab international normalized ration (INR) test result, patient instructions, dosage adjustment (as needed), and scheduling </w:t>
            </w:r>
            <w:r w:rsidR="008A0EF8">
              <w:rPr>
                <w:rFonts w:ascii="Times New Roman" w:hAnsi="Times New Roman" w:cs="Times New Roman"/>
                <w:color w:val="000000"/>
                <w:sz w:val="24"/>
                <w:szCs w:val="24"/>
              </w:rPr>
              <w:t>of</w:t>
            </w:r>
            <w:r w:rsidR="008A0EF8" w:rsidRPr="00003CC5">
              <w:rPr>
                <w:rFonts w:ascii="Times New Roman" w:hAnsi="Times New Roman" w:cs="Times New Roman"/>
                <w:color w:val="000000"/>
                <w:sz w:val="24"/>
                <w:szCs w:val="24"/>
              </w:rPr>
              <w:t xml:space="preserve"> </w:t>
            </w:r>
            <w:r w:rsidRPr="00003CC5">
              <w:rPr>
                <w:rFonts w:ascii="Times New Roman" w:hAnsi="Times New Roman" w:cs="Times New Roman"/>
                <w:color w:val="000000"/>
                <w:sz w:val="24"/>
                <w:szCs w:val="24"/>
              </w:rPr>
              <w:t>additional test(s), when performed</w:t>
            </w:r>
          </w:p>
        </w:tc>
        <w:tc>
          <w:tcPr>
            <w:tcW w:w="1123" w:type="dxa"/>
            <w:shd w:val="clear" w:color="auto" w:fill="auto"/>
            <w:vAlign w:val="center"/>
          </w:tcPr>
          <w:p w14:paraId="48957EE4" w14:textId="62B95055" w:rsidR="003074DA" w:rsidRPr="00003CC5" w:rsidRDefault="003074DA" w:rsidP="00FC0207">
            <w:pPr>
              <w:jc w:val="center"/>
              <w:rPr>
                <w:rFonts w:ascii="Times New Roman" w:hAnsi="Times New Roman" w:cs="Times New Roman"/>
                <w:b/>
                <w:bCs/>
                <w:sz w:val="24"/>
                <w:szCs w:val="24"/>
              </w:rPr>
            </w:pPr>
            <w:r w:rsidRPr="00003CC5">
              <w:rPr>
                <w:rFonts w:ascii="Times New Roman" w:hAnsi="Times New Roman" w:cs="Times New Roman"/>
                <w:sz w:val="24"/>
                <w:szCs w:val="24"/>
              </w:rPr>
              <w:t>E/M</w:t>
            </w:r>
          </w:p>
        </w:tc>
        <w:tc>
          <w:tcPr>
            <w:tcW w:w="2834" w:type="dxa"/>
            <w:vAlign w:val="center"/>
          </w:tcPr>
          <w:p w14:paraId="2A31D323" w14:textId="783F0E83" w:rsidR="003074DA" w:rsidRPr="00003CC5" w:rsidRDefault="008E2909" w:rsidP="00FC0207">
            <w:pPr>
              <w:jc w:val="center"/>
              <w:rPr>
                <w:rFonts w:ascii="Times New Roman" w:hAnsi="Times New Roman" w:cs="Times New Roman"/>
                <w:bCs/>
                <w:sz w:val="24"/>
                <w:szCs w:val="24"/>
              </w:rPr>
            </w:pPr>
            <w:r w:rsidRPr="00003CC5">
              <w:rPr>
                <w:rFonts w:ascii="Times New Roman" w:hAnsi="Times New Roman" w:cs="Times New Roman"/>
                <w:bCs/>
                <w:sz w:val="24"/>
                <w:szCs w:val="24"/>
              </w:rPr>
              <w:t>Align with E&amp;M RVUs</w:t>
            </w:r>
          </w:p>
        </w:tc>
      </w:tr>
      <w:tr w:rsidR="003074DA" w:rsidRPr="00003CC5" w14:paraId="10A0FE4B" w14:textId="77777777" w:rsidTr="0068399E">
        <w:tc>
          <w:tcPr>
            <w:tcW w:w="1055" w:type="dxa"/>
            <w:shd w:val="clear" w:color="auto" w:fill="auto"/>
            <w:vAlign w:val="center"/>
          </w:tcPr>
          <w:p w14:paraId="7336A9C7" w14:textId="1D00FDD5" w:rsidR="003074DA" w:rsidRPr="00003CC5" w:rsidRDefault="003074DA" w:rsidP="00FC0207">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93797</w:t>
            </w:r>
          </w:p>
        </w:tc>
        <w:tc>
          <w:tcPr>
            <w:tcW w:w="4328" w:type="dxa"/>
            <w:shd w:val="clear" w:color="auto" w:fill="auto"/>
            <w:vAlign w:val="center"/>
          </w:tcPr>
          <w:p w14:paraId="131C2FDB" w14:textId="5EE7DCE6" w:rsidR="003074DA" w:rsidRPr="00003CC5" w:rsidRDefault="003074DA" w:rsidP="003074DA">
            <w:pPr>
              <w:rPr>
                <w:rFonts w:ascii="Times New Roman" w:hAnsi="Times New Roman" w:cs="Times New Roman"/>
                <w:b/>
                <w:bCs/>
                <w:sz w:val="24"/>
                <w:szCs w:val="24"/>
              </w:rPr>
            </w:pPr>
            <w:r w:rsidRPr="00003CC5">
              <w:rPr>
                <w:rFonts w:ascii="Times New Roman" w:hAnsi="Times New Roman" w:cs="Times New Roman"/>
                <w:color w:val="000000"/>
                <w:sz w:val="24"/>
                <w:szCs w:val="24"/>
              </w:rPr>
              <w:t>Qualified health care professional services for outpatient cardiac rehabilitation; without continuous ECG monitoring (per session)</w:t>
            </w:r>
          </w:p>
        </w:tc>
        <w:tc>
          <w:tcPr>
            <w:tcW w:w="1123" w:type="dxa"/>
            <w:shd w:val="clear" w:color="auto" w:fill="auto"/>
            <w:vAlign w:val="center"/>
          </w:tcPr>
          <w:p w14:paraId="3B64A213" w14:textId="443927A7" w:rsidR="003074DA" w:rsidRPr="00003CC5" w:rsidRDefault="003074DA" w:rsidP="00FC0207">
            <w:pPr>
              <w:jc w:val="center"/>
              <w:rPr>
                <w:rFonts w:ascii="Times New Roman" w:hAnsi="Times New Roman" w:cs="Times New Roman"/>
                <w:b/>
                <w:bCs/>
                <w:sz w:val="24"/>
                <w:szCs w:val="24"/>
              </w:rPr>
            </w:pPr>
            <w:r w:rsidRPr="00003CC5">
              <w:rPr>
                <w:rFonts w:ascii="Times New Roman" w:hAnsi="Times New Roman" w:cs="Times New Roman"/>
                <w:sz w:val="24"/>
                <w:szCs w:val="24"/>
              </w:rPr>
              <w:t>3</w:t>
            </w:r>
          </w:p>
        </w:tc>
        <w:tc>
          <w:tcPr>
            <w:tcW w:w="2834" w:type="dxa"/>
            <w:vAlign w:val="center"/>
          </w:tcPr>
          <w:p w14:paraId="1EAA919D" w14:textId="35040935" w:rsidR="003074DA" w:rsidRPr="00003CC5" w:rsidRDefault="00A87603" w:rsidP="00FC020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3074DA" w:rsidRPr="00003CC5" w14:paraId="03CFF0D8" w14:textId="77777777" w:rsidTr="0068399E">
        <w:tc>
          <w:tcPr>
            <w:tcW w:w="1055" w:type="dxa"/>
            <w:shd w:val="clear" w:color="auto" w:fill="auto"/>
            <w:vAlign w:val="center"/>
          </w:tcPr>
          <w:p w14:paraId="0B4836F3" w14:textId="5A33F60C" w:rsidR="003074DA" w:rsidRPr="00003CC5" w:rsidRDefault="003074DA" w:rsidP="00FC020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93798</w:t>
            </w:r>
          </w:p>
        </w:tc>
        <w:tc>
          <w:tcPr>
            <w:tcW w:w="4328" w:type="dxa"/>
            <w:shd w:val="clear" w:color="auto" w:fill="auto"/>
            <w:vAlign w:val="center"/>
          </w:tcPr>
          <w:p w14:paraId="6C70C87D" w14:textId="575DA1DA" w:rsidR="003074DA" w:rsidRPr="00003CC5" w:rsidRDefault="003074DA" w:rsidP="003074DA">
            <w:pPr>
              <w:rPr>
                <w:rFonts w:ascii="Times New Roman" w:hAnsi="Times New Roman" w:cs="Times New Roman"/>
                <w:color w:val="000000"/>
                <w:sz w:val="24"/>
                <w:szCs w:val="24"/>
              </w:rPr>
            </w:pPr>
            <w:r w:rsidRPr="00003CC5">
              <w:rPr>
                <w:rFonts w:ascii="Times New Roman" w:hAnsi="Times New Roman" w:cs="Times New Roman"/>
                <w:color w:val="000000"/>
                <w:sz w:val="24"/>
                <w:szCs w:val="24"/>
              </w:rPr>
              <w:t>Qualified health care professional services for outpatient cardiac rehabilitation; with continuous ECG monitoring (per session)</w:t>
            </w:r>
          </w:p>
        </w:tc>
        <w:tc>
          <w:tcPr>
            <w:tcW w:w="1123" w:type="dxa"/>
            <w:shd w:val="clear" w:color="auto" w:fill="auto"/>
            <w:vAlign w:val="center"/>
          </w:tcPr>
          <w:p w14:paraId="3DC856CD" w14:textId="729F4DF7" w:rsidR="003074DA" w:rsidRPr="00003CC5" w:rsidRDefault="003074DA" w:rsidP="00FC0207">
            <w:pPr>
              <w:jc w:val="center"/>
              <w:rPr>
                <w:rFonts w:ascii="Times New Roman" w:hAnsi="Times New Roman" w:cs="Times New Roman"/>
                <w:sz w:val="24"/>
                <w:szCs w:val="24"/>
              </w:rPr>
            </w:pPr>
            <w:r w:rsidRPr="00003CC5">
              <w:rPr>
                <w:rFonts w:ascii="Times New Roman" w:hAnsi="Times New Roman" w:cs="Times New Roman"/>
                <w:sz w:val="24"/>
                <w:szCs w:val="24"/>
              </w:rPr>
              <w:t>5</w:t>
            </w:r>
          </w:p>
        </w:tc>
        <w:tc>
          <w:tcPr>
            <w:tcW w:w="2834" w:type="dxa"/>
            <w:vAlign w:val="center"/>
          </w:tcPr>
          <w:p w14:paraId="49B6C5D2" w14:textId="77777777" w:rsidR="003074DA" w:rsidRPr="00003CC5" w:rsidRDefault="003074DA" w:rsidP="00FC020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5E51A0" w:rsidRPr="00003CC5" w14:paraId="55A1DEEE" w14:textId="77777777" w:rsidTr="0068399E">
        <w:tc>
          <w:tcPr>
            <w:tcW w:w="1055" w:type="dxa"/>
            <w:shd w:val="clear" w:color="auto" w:fill="auto"/>
            <w:vAlign w:val="center"/>
          </w:tcPr>
          <w:p w14:paraId="05C0D153" w14:textId="2E0B3C80" w:rsidR="005E51A0" w:rsidRPr="00003CC5" w:rsidRDefault="005E51A0" w:rsidP="00FC0207">
            <w:pPr>
              <w:jc w:val="center"/>
              <w:rPr>
                <w:rFonts w:ascii="Times New Roman" w:hAnsi="Times New Roman" w:cs="Times New Roman"/>
                <w:color w:val="000000"/>
                <w:sz w:val="24"/>
                <w:szCs w:val="24"/>
              </w:rPr>
            </w:pPr>
            <w:r>
              <w:rPr>
                <w:rFonts w:ascii="Times New Roman" w:hAnsi="Times New Roman" w:cs="Times New Roman"/>
                <w:color w:val="000000"/>
                <w:sz w:val="24"/>
                <w:szCs w:val="24"/>
              </w:rPr>
              <w:t>94625</w:t>
            </w:r>
          </w:p>
        </w:tc>
        <w:tc>
          <w:tcPr>
            <w:tcW w:w="4328" w:type="dxa"/>
            <w:shd w:val="clear" w:color="auto" w:fill="auto"/>
            <w:vAlign w:val="center"/>
          </w:tcPr>
          <w:p w14:paraId="512B13A0" w14:textId="7E89D392" w:rsidR="00217A5A" w:rsidRPr="00003CC5" w:rsidRDefault="00217A5A" w:rsidP="003074DA">
            <w:pPr>
              <w:rPr>
                <w:rFonts w:ascii="Times New Roman" w:hAnsi="Times New Roman" w:cs="Times New Roman"/>
                <w:color w:val="000000"/>
                <w:sz w:val="24"/>
                <w:szCs w:val="24"/>
              </w:rPr>
            </w:pPr>
            <w:r>
              <w:rPr>
                <w:rFonts w:ascii="Times New Roman" w:hAnsi="Times New Roman" w:cs="Times New Roman"/>
                <w:color w:val="000000"/>
                <w:sz w:val="24"/>
                <w:szCs w:val="24"/>
              </w:rPr>
              <w:t>Qualified health care professional services for outpatient pulmonary rehabilitation; without continuous oximetry monitoring (per session)</w:t>
            </w:r>
          </w:p>
        </w:tc>
        <w:tc>
          <w:tcPr>
            <w:tcW w:w="1123" w:type="dxa"/>
            <w:shd w:val="clear" w:color="auto" w:fill="auto"/>
            <w:vAlign w:val="center"/>
          </w:tcPr>
          <w:p w14:paraId="7C9CBCFC" w14:textId="73B5FDFB" w:rsidR="005E51A0" w:rsidRPr="00003CC5" w:rsidRDefault="00291F4F" w:rsidP="00FC0207">
            <w:pPr>
              <w:jc w:val="center"/>
              <w:rPr>
                <w:rFonts w:ascii="Times New Roman" w:hAnsi="Times New Roman" w:cs="Times New Roman"/>
                <w:sz w:val="24"/>
                <w:szCs w:val="24"/>
              </w:rPr>
            </w:pPr>
            <w:r>
              <w:rPr>
                <w:rFonts w:ascii="Times New Roman" w:hAnsi="Times New Roman" w:cs="Times New Roman"/>
                <w:sz w:val="24"/>
                <w:szCs w:val="24"/>
              </w:rPr>
              <w:t>15</w:t>
            </w:r>
          </w:p>
        </w:tc>
        <w:tc>
          <w:tcPr>
            <w:tcW w:w="2834" w:type="dxa"/>
            <w:vAlign w:val="center"/>
          </w:tcPr>
          <w:p w14:paraId="240B03EA" w14:textId="3AE3AEAD" w:rsidR="005E51A0" w:rsidRPr="00003CC5" w:rsidRDefault="00291F4F" w:rsidP="00FC0207">
            <w:pPr>
              <w:jc w:val="center"/>
              <w:rPr>
                <w:rFonts w:ascii="Times New Roman" w:hAnsi="Times New Roman" w:cs="Times New Roman"/>
                <w:bCs/>
                <w:sz w:val="24"/>
                <w:szCs w:val="24"/>
              </w:rPr>
            </w:pPr>
            <w:r>
              <w:rPr>
                <w:rFonts w:ascii="Times New Roman" w:hAnsi="Times New Roman" w:cs="Times New Roman"/>
                <w:bCs/>
                <w:sz w:val="24"/>
                <w:szCs w:val="24"/>
              </w:rPr>
              <w:t>MPFS</w:t>
            </w:r>
          </w:p>
        </w:tc>
      </w:tr>
      <w:tr w:rsidR="005E51A0" w:rsidRPr="00003CC5" w14:paraId="3150C836" w14:textId="77777777" w:rsidTr="0068399E">
        <w:tc>
          <w:tcPr>
            <w:tcW w:w="1055" w:type="dxa"/>
            <w:shd w:val="clear" w:color="auto" w:fill="auto"/>
            <w:vAlign w:val="center"/>
          </w:tcPr>
          <w:p w14:paraId="225EEA26" w14:textId="02AE6B10" w:rsidR="005E51A0" w:rsidRDefault="005E51A0" w:rsidP="00FC0207">
            <w:pPr>
              <w:jc w:val="center"/>
              <w:rPr>
                <w:rFonts w:ascii="Times New Roman" w:hAnsi="Times New Roman" w:cs="Times New Roman"/>
                <w:color w:val="000000"/>
                <w:sz w:val="24"/>
                <w:szCs w:val="24"/>
              </w:rPr>
            </w:pPr>
            <w:r>
              <w:rPr>
                <w:rFonts w:ascii="Times New Roman" w:hAnsi="Times New Roman" w:cs="Times New Roman"/>
                <w:color w:val="000000"/>
                <w:sz w:val="24"/>
                <w:szCs w:val="24"/>
              </w:rPr>
              <w:t>94626</w:t>
            </w:r>
          </w:p>
        </w:tc>
        <w:tc>
          <w:tcPr>
            <w:tcW w:w="4328" w:type="dxa"/>
            <w:shd w:val="clear" w:color="auto" w:fill="auto"/>
            <w:vAlign w:val="center"/>
          </w:tcPr>
          <w:p w14:paraId="2E4987E0" w14:textId="49562FFC" w:rsidR="005E51A0" w:rsidRPr="00003CC5" w:rsidRDefault="00217A5A" w:rsidP="00217A5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Qualified health care professional services for outpatient pulmonary rehabilitation; </w:t>
            </w:r>
            <w:r>
              <w:rPr>
                <w:rFonts w:ascii="Times New Roman" w:hAnsi="Times New Roman" w:cs="Times New Roman"/>
                <w:color w:val="000000"/>
                <w:sz w:val="24"/>
                <w:szCs w:val="24"/>
              </w:rPr>
              <w:lastRenderedPageBreak/>
              <w:t>with continuous oximetry monitoring (per session)</w:t>
            </w:r>
          </w:p>
        </w:tc>
        <w:tc>
          <w:tcPr>
            <w:tcW w:w="1123" w:type="dxa"/>
            <w:shd w:val="clear" w:color="auto" w:fill="auto"/>
            <w:vAlign w:val="center"/>
          </w:tcPr>
          <w:p w14:paraId="55EE6E92" w14:textId="76B04A32" w:rsidR="005E51A0" w:rsidRPr="00003CC5" w:rsidRDefault="00291F4F" w:rsidP="00FC0207">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834" w:type="dxa"/>
            <w:vAlign w:val="center"/>
          </w:tcPr>
          <w:p w14:paraId="3714BAD8" w14:textId="4BB0E8E8" w:rsidR="005E51A0" w:rsidRPr="00003CC5" w:rsidRDefault="00291F4F" w:rsidP="00FC0207">
            <w:pPr>
              <w:jc w:val="center"/>
              <w:rPr>
                <w:rFonts w:ascii="Times New Roman" w:hAnsi="Times New Roman" w:cs="Times New Roman"/>
                <w:bCs/>
                <w:sz w:val="24"/>
                <w:szCs w:val="24"/>
              </w:rPr>
            </w:pPr>
            <w:r>
              <w:rPr>
                <w:rFonts w:ascii="Times New Roman" w:hAnsi="Times New Roman" w:cs="Times New Roman"/>
                <w:bCs/>
                <w:sz w:val="24"/>
                <w:szCs w:val="24"/>
              </w:rPr>
              <w:t>MPFS</w:t>
            </w:r>
          </w:p>
        </w:tc>
      </w:tr>
      <w:tr w:rsidR="00177C08" w:rsidRPr="00003CC5" w14:paraId="6B4083AC" w14:textId="77777777" w:rsidTr="0068399E">
        <w:tc>
          <w:tcPr>
            <w:tcW w:w="1055" w:type="dxa"/>
            <w:shd w:val="clear" w:color="auto" w:fill="auto"/>
            <w:vAlign w:val="center"/>
          </w:tcPr>
          <w:p w14:paraId="682BEE23" w14:textId="38020757" w:rsidR="00177C08" w:rsidRDefault="00177C08" w:rsidP="00FC0207">
            <w:pPr>
              <w:jc w:val="center"/>
              <w:rPr>
                <w:rFonts w:ascii="Times New Roman" w:hAnsi="Times New Roman" w:cs="Times New Roman"/>
                <w:color w:val="000000"/>
                <w:sz w:val="24"/>
                <w:szCs w:val="24"/>
              </w:rPr>
            </w:pPr>
            <w:r>
              <w:rPr>
                <w:rFonts w:ascii="Times New Roman" w:hAnsi="Times New Roman" w:cs="Times New Roman"/>
                <w:color w:val="000000"/>
                <w:sz w:val="24"/>
                <w:szCs w:val="24"/>
              </w:rPr>
              <w:t>0358T</w:t>
            </w:r>
          </w:p>
        </w:tc>
        <w:tc>
          <w:tcPr>
            <w:tcW w:w="4328" w:type="dxa"/>
            <w:shd w:val="clear" w:color="auto" w:fill="auto"/>
            <w:vAlign w:val="center"/>
          </w:tcPr>
          <w:p w14:paraId="785BABEC" w14:textId="02DCDFF1" w:rsidR="00177C08" w:rsidRDefault="00177C08" w:rsidP="003074DA">
            <w:pPr>
              <w:rPr>
                <w:rFonts w:ascii="Times New Roman" w:hAnsi="Times New Roman" w:cs="Times New Roman"/>
                <w:color w:val="000000"/>
                <w:sz w:val="24"/>
                <w:szCs w:val="24"/>
              </w:rPr>
            </w:pPr>
            <w:r>
              <w:rPr>
                <w:rFonts w:ascii="Times New Roman" w:hAnsi="Times New Roman" w:cs="Times New Roman"/>
                <w:color w:val="000000"/>
                <w:sz w:val="24"/>
                <w:szCs w:val="24"/>
              </w:rPr>
              <w:t>Bioelectrical impedance analysis whole body composition assessment, with interpretation and report</w:t>
            </w:r>
          </w:p>
        </w:tc>
        <w:tc>
          <w:tcPr>
            <w:tcW w:w="1123" w:type="dxa"/>
            <w:shd w:val="clear" w:color="auto" w:fill="auto"/>
            <w:vAlign w:val="center"/>
          </w:tcPr>
          <w:p w14:paraId="6FDF7C8F" w14:textId="466221E1" w:rsidR="00177C08" w:rsidRPr="00003CC5" w:rsidRDefault="00A8349A" w:rsidP="00FC0207">
            <w:pPr>
              <w:jc w:val="center"/>
              <w:rPr>
                <w:rFonts w:ascii="Times New Roman" w:hAnsi="Times New Roman" w:cs="Times New Roman"/>
                <w:sz w:val="24"/>
                <w:szCs w:val="24"/>
              </w:rPr>
            </w:pPr>
            <w:r>
              <w:rPr>
                <w:rFonts w:ascii="Times New Roman" w:hAnsi="Times New Roman" w:cs="Times New Roman"/>
                <w:sz w:val="24"/>
                <w:szCs w:val="24"/>
              </w:rPr>
              <w:t>1</w:t>
            </w:r>
          </w:p>
        </w:tc>
        <w:tc>
          <w:tcPr>
            <w:tcW w:w="2834" w:type="dxa"/>
            <w:vAlign w:val="center"/>
          </w:tcPr>
          <w:p w14:paraId="6BBA75A7" w14:textId="2FF08774" w:rsidR="00177C08" w:rsidRDefault="00A8349A" w:rsidP="00FC0207">
            <w:pPr>
              <w:jc w:val="center"/>
              <w:rPr>
                <w:rFonts w:ascii="Times New Roman" w:hAnsi="Times New Roman" w:cs="Times New Roman"/>
                <w:bCs/>
                <w:sz w:val="24"/>
                <w:szCs w:val="24"/>
              </w:rPr>
            </w:pPr>
            <w:r>
              <w:rPr>
                <w:rFonts w:ascii="Times New Roman" w:hAnsi="Times New Roman" w:cs="Times New Roman"/>
                <w:bCs/>
                <w:sz w:val="24"/>
                <w:szCs w:val="24"/>
              </w:rPr>
              <w:t>Based on hospital BR as no MPFS value</w:t>
            </w:r>
          </w:p>
        </w:tc>
      </w:tr>
      <w:tr w:rsidR="00FF7709" w:rsidRPr="00003CC5" w14:paraId="239DF608" w14:textId="77777777" w:rsidTr="0068399E">
        <w:tc>
          <w:tcPr>
            <w:tcW w:w="1055" w:type="dxa"/>
            <w:shd w:val="clear" w:color="auto" w:fill="auto"/>
            <w:vAlign w:val="center"/>
          </w:tcPr>
          <w:p w14:paraId="61F19CA8" w14:textId="5114B28C" w:rsidR="00FF7709" w:rsidRDefault="00FF7709" w:rsidP="00FF7709">
            <w:pPr>
              <w:jc w:val="center"/>
              <w:rPr>
                <w:rFonts w:ascii="Times New Roman" w:hAnsi="Times New Roman" w:cs="Times New Roman"/>
                <w:color w:val="000000"/>
                <w:sz w:val="24"/>
                <w:szCs w:val="24"/>
              </w:rPr>
            </w:pPr>
            <w:r>
              <w:rPr>
                <w:rFonts w:ascii="Times New Roman" w:hAnsi="Times New Roman" w:cs="Times New Roman"/>
                <w:color w:val="000000"/>
                <w:sz w:val="24"/>
                <w:szCs w:val="24"/>
              </w:rPr>
              <w:t>G0237</w:t>
            </w:r>
          </w:p>
        </w:tc>
        <w:tc>
          <w:tcPr>
            <w:tcW w:w="4328" w:type="dxa"/>
            <w:shd w:val="clear" w:color="auto" w:fill="auto"/>
            <w:vAlign w:val="center"/>
          </w:tcPr>
          <w:p w14:paraId="0D13BA4B" w14:textId="29A4D084" w:rsidR="00FF7709" w:rsidRPr="00003CC5" w:rsidRDefault="00FF7709" w:rsidP="00FF7709">
            <w:pPr>
              <w:rPr>
                <w:rFonts w:ascii="Times New Roman" w:hAnsi="Times New Roman" w:cs="Times New Roman"/>
                <w:color w:val="000000"/>
                <w:sz w:val="24"/>
                <w:szCs w:val="24"/>
              </w:rPr>
            </w:pPr>
            <w:r w:rsidRPr="00C57035">
              <w:rPr>
                <w:rFonts w:ascii="Times New Roman" w:hAnsi="Times New Roman" w:cs="Times New Roman"/>
                <w:color w:val="000000"/>
                <w:sz w:val="24"/>
                <w:szCs w:val="24"/>
              </w:rPr>
              <w:t xml:space="preserve">Therapeutic procedures </w:t>
            </w:r>
            <w:r>
              <w:rPr>
                <w:rFonts w:ascii="Times New Roman" w:hAnsi="Times New Roman" w:cs="Times New Roman"/>
                <w:color w:val="000000"/>
                <w:sz w:val="24"/>
                <w:szCs w:val="24"/>
              </w:rPr>
              <w:t xml:space="preserve">to </w:t>
            </w:r>
            <w:r w:rsidRPr="00C57035">
              <w:rPr>
                <w:rFonts w:ascii="Times New Roman" w:hAnsi="Times New Roman" w:cs="Times New Roman"/>
                <w:color w:val="000000"/>
                <w:sz w:val="24"/>
                <w:szCs w:val="24"/>
              </w:rPr>
              <w:t xml:space="preserve">increase strength or endurance of respiratory muscles, </w:t>
            </w:r>
            <w:r>
              <w:rPr>
                <w:rFonts w:ascii="Times New Roman" w:hAnsi="Times New Roman" w:cs="Times New Roman"/>
                <w:color w:val="000000"/>
                <w:sz w:val="24"/>
                <w:szCs w:val="24"/>
              </w:rPr>
              <w:t>face to face, one on one, each 15 minutes (in</w:t>
            </w:r>
            <w:r w:rsidRPr="00C57035">
              <w:rPr>
                <w:rFonts w:ascii="Times New Roman" w:hAnsi="Times New Roman" w:cs="Times New Roman"/>
                <w:color w:val="000000"/>
                <w:sz w:val="24"/>
                <w:szCs w:val="24"/>
              </w:rPr>
              <w:t>cludes monitoring)</w:t>
            </w:r>
          </w:p>
        </w:tc>
        <w:tc>
          <w:tcPr>
            <w:tcW w:w="1123" w:type="dxa"/>
            <w:shd w:val="clear" w:color="auto" w:fill="auto"/>
            <w:vAlign w:val="center"/>
          </w:tcPr>
          <w:p w14:paraId="48DE79E1" w14:textId="2D61B520" w:rsidR="00FF7709" w:rsidRPr="00003CC5" w:rsidRDefault="00291F4F" w:rsidP="00FF7709">
            <w:pPr>
              <w:jc w:val="center"/>
              <w:rPr>
                <w:rFonts w:ascii="Times New Roman" w:hAnsi="Times New Roman" w:cs="Times New Roman"/>
                <w:sz w:val="24"/>
                <w:szCs w:val="24"/>
              </w:rPr>
            </w:pPr>
            <w:r>
              <w:rPr>
                <w:rFonts w:ascii="Times New Roman" w:hAnsi="Times New Roman" w:cs="Times New Roman"/>
                <w:sz w:val="24"/>
                <w:szCs w:val="24"/>
              </w:rPr>
              <w:t>3</w:t>
            </w:r>
          </w:p>
        </w:tc>
        <w:tc>
          <w:tcPr>
            <w:tcW w:w="2834" w:type="dxa"/>
            <w:vAlign w:val="center"/>
          </w:tcPr>
          <w:p w14:paraId="19F69424" w14:textId="7F99EF46" w:rsidR="00FF7709" w:rsidRDefault="00291F4F" w:rsidP="00FF7709">
            <w:pPr>
              <w:jc w:val="center"/>
              <w:rPr>
                <w:rFonts w:ascii="Times New Roman" w:hAnsi="Times New Roman" w:cs="Times New Roman"/>
                <w:bCs/>
                <w:sz w:val="24"/>
                <w:szCs w:val="24"/>
              </w:rPr>
            </w:pPr>
            <w:r>
              <w:rPr>
                <w:rFonts w:ascii="Times New Roman" w:hAnsi="Times New Roman" w:cs="Times New Roman"/>
                <w:bCs/>
                <w:sz w:val="24"/>
                <w:szCs w:val="24"/>
              </w:rPr>
              <w:t>MPFS</w:t>
            </w:r>
          </w:p>
        </w:tc>
      </w:tr>
      <w:tr w:rsidR="00FF7709" w:rsidRPr="00003CC5" w14:paraId="31B43A3B" w14:textId="77777777" w:rsidTr="0068399E">
        <w:tc>
          <w:tcPr>
            <w:tcW w:w="1055" w:type="dxa"/>
            <w:shd w:val="clear" w:color="auto" w:fill="auto"/>
            <w:vAlign w:val="center"/>
          </w:tcPr>
          <w:p w14:paraId="224F6E18" w14:textId="0C7A1B85" w:rsidR="00FF7709" w:rsidRDefault="00FF7709" w:rsidP="00FF7709">
            <w:pPr>
              <w:jc w:val="center"/>
              <w:rPr>
                <w:rFonts w:ascii="Times New Roman" w:hAnsi="Times New Roman" w:cs="Times New Roman"/>
                <w:color w:val="000000"/>
                <w:sz w:val="24"/>
                <w:szCs w:val="24"/>
              </w:rPr>
            </w:pPr>
            <w:r>
              <w:rPr>
                <w:rFonts w:ascii="Times New Roman" w:hAnsi="Times New Roman" w:cs="Times New Roman"/>
                <w:color w:val="000000"/>
                <w:sz w:val="24"/>
                <w:szCs w:val="24"/>
              </w:rPr>
              <w:t>G0238</w:t>
            </w:r>
          </w:p>
        </w:tc>
        <w:tc>
          <w:tcPr>
            <w:tcW w:w="4328" w:type="dxa"/>
            <w:shd w:val="clear" w:color="auto" w:fill="auto"/>
            <w:vAlign w:val="center"/>
          </w:tcPr>
          <w:p w14:paraId="5C3F438B" w14:textId="2545525F" w:rsidR="00FF7709" w:rsidRPr="00003CC5" w:rsidRDefault="00FF7709" w:rsidP="00FF7709">
            <w:pPr>
              <w:rPr>
                <w:rFonts w:ascii="Times New Roman" w:hAnsi="Times New Roman" w:cs="Times New Roman"/>
                <w:color w:val="000000"/>
                <w:sz w:val="24"/>
                <w:szCs w:val="24"/>
              </w:rPr>
            </w:pPr>
            <w:r w:rsidRPr="00C57035">
              <w:rPr>
                <w:rFonts w:ascii="Times New Roman" w:hAnsi="Times New Roman" w:cs="Times New Roman"/>
                <w:color w:val="000000"/>
                <w:sz w:val="24"/>
                <w:szCs w:val="24"/>
              </w:rPr>
              <w:t xml:space="preserve">Therapeutic procedures </w:t>
            </w:r>
            <w:r>
              <w:rPr>
                <w:rFonts w:ascii="Times New Roman" w:hAnsi="Times New Roman" w:cs="Times New Roman"/>
                <w:color w:val="000000"/>
                <w:sz w:val="24"/>
                <w:szCs w:val="24"/>
              </w:rPr>
              <w:t>to improve</w:t>
            </w:r>
            <w:r w:rsidRPr="00C57035">
              <w:rPr>
                <w:rFonts w:ascii="Times New Roman" w:hAnsi="Times New Roman" w:cs="Times New Roman"/>
                <w:color w:val="000000"/>
                <w:sz w:val="24"/>
                <w:szCs w:val="24"/>
              </w:rPr>
              <w:t xml:space="preserve"> respiratory </w:t>
            </w:r>
            <w:r>
              <w:rPr>
                <w:rFonts w:ascii="Times New Roman" w:hAnsi="Times New Roman" w:cs="Times New Roman"/>
                <w:color w:val="000000"/>
                <w:sz w:val="24"/>
                <w:szCs w:val="24"/>
              </w:rPr>
              <w:t>function</w:t>
            </w:r>
            <w:r w:rsidRPr="00C570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other than described by G0237, one on one, face to face, per 15 minutes (in</w:t>
            </w:r>
            <w:r w:rsidRPr="00C57035">
              <w:rPr>
                <w:rFonts w:ascii="Times New Roman" w:hAnsi="Times New Roman" w:cs="Times New Roman"/>
                <w:color w:val="000000"/>
                <w:sz w:val="24"/>
                <w:szCs w:val="24"/>
              </w:rPr>
              <w:t>cludes monitoring)</w:t>
            </w:r>
          </w:p>
        </w:tc>
        <w:tc>
          <w:tcPr>
            <w:tcW w:w="1123" w:type="dxa"/>
            <w:shd w:val="clear" w:color="auto" w:fill="auto"/>
            <w:vAlign w:val="center"/>
          </w:tcPr>
          <w:p w14:paraId="020F0783" w14:textId="186E675E" w:rsidR="00FF7709" w:rsidRPr="00003CC5" w:rsidRDefault="00291F4F" w:rsidP="00FF7709">
            <w:pPr>
              <w:jc w:val="center"/>
              <w:rPr>
                <w:rFonts w:ascii="Times New Roman" w:hAnsi="Times New Roman" w:cs="Times New Roman"/>
                <w:sz w:val="24"/>
                <w:szCs w:val="24"/>
              </w:rPr>
            </w:pPr>
            <w:r>
              <w:rPr>
                <w:rFonts w:ascii="Times New Roman" w:hAnsi="Times New Roman" w:cs="Times New Roman"/>
                <w:sz w:val="24"/>
                <w:szCs w:val="24"/>
              </w:rPr>
              <w:t>3</w:t>
            </w:r>
          </w:p>
        </w:tc>
        <w:tc>
          <w:tcPr>
            <w:tcW w:w="2834" w:type="dxa"/>
            <w:vAlign w:val="center"/>
          </w:tcPr>
          <w:p w14:paraId="159FE22B" w14:textId="7B34369E" w:rsidR="00FF7709" w:rsidRDefault="00291F4F" w:rsidP="00FF7709">
            <w:pPr>
              <w:jc w:val="center"/>
              <w:rPr>
                <w:rFonts w:ascii="Times New Roman" w:hAnsi="Times New Roman" w:cs="Times New Roman"/>
                <w:bCs/>
                <w:sz w:val="24"/>
                <w:szCs w:val="24"/>
              </w:rPr>
            </w:pPr>
            <w:r>
              <w:rPr>
                <w:rFonts w:ascii="Times New Roman" w:hAnsi="Times New Roman" w:cs="Times New Roman"/>
                <w:bCs/>
                <w:sz w:val="24"/>
                <w:szCs w:val="24"/>
              </w:rPr>
              <w:t>MPFS</w:t>
            </w:r>
          </w:p>
        </w:tc>
      </w:tr>
      <w:tr w:rsidR="00FF7709" w:rsidRPr="00003CC5" w14:paraId="09D1242F" w14:textId="77777777" w:rsidTr="0068399E">
        <w:tc>
          <w:tcPr>
            <w:tcW w:w="1055" w:type="dxa"/>
            <w:shd w:val="clear" w:color="auto" w:fill="auto"/>
            <w:vAlign w:val="center"/>
          </w:tcPr>
          <w:p w14:paraId="41B455E4" w14:textId="1DBB1B6F" w:rsidR="00FF7709" w:rsidRPr="007A6799" w:rsidRDefault="00FF7709" w:rsidP="00FF7709">
            <w:pPr>
              <w:jc w:val="center"/>
              <w:rPr>
                <w:rFonts w:ascii="Times New Roman" w:hAnsi="Times New Roman" w:cs="Times New Roman"/>
                <w:color w:val="000000"/>
                <w:sz w:val="24"/>
                <w:szCs w:val="24"/>
              </w:rPr>
            </w:pPr>
            <w:r w:rsidRPr="00C57035">
              <w:rPr>
                <w:rFonts w:ascii="Times New Roman" w:hAnsi="Times New Roman" w:cs="Times New Roman"/>
                <w:color w:val="000000"/>
                <w:sz w:val="24"/>
                <w:szCs w:val="24"/>
              </w:rPr>
              <w:t>G0239</w:t>
            </w:r>
          </w:p>
        </w:tc>
        <w:tc>
          <w:tcPr>
            <w:tcW w:w="4328" w:type="dxa"/>
            <w:shd w:val="clear" w:color="auto" w:fill="auto"/>
            <w:vAlign w:val="center"/>
          </w:tcPr>
          <w:p w14:paraId="3E4FE152" w14:textId="2E18336A" w:rsidR="00FF7709" w:rsidRPr="007A6799" w:rsidRDefault="00FF7709" w:rsidP="00FF7709">
            <w:pPr>
              <w:rPr>
                <w:rFonts w:ascii="Times New Roman" w:hAnsi="Times New Roman" w:cs="Times New Roman"/>
                <w:color w:val="000000"/>
                <w:sz w:val="24"/>
                <w:szCs w:val="24"/>
              </w:rPr>
            </w:pPr>
            <w:r w:rsidRPr="00C57035">
              <w:rPr>
                <w:rFonts w:ascii="Times New Roman" w:hAnsi="Times New Roman" w:cs="Times New Roman"/>
                <w:color w:val="000000"/>
                <w:sz w:val="24"/>
                <w:szCs w:val="24"/>
              </w:rPr>
              <w:t>Therapeutic procedures to improve respiratory function or increase strength or endurance of respiratory muscles, two or more individuals (includes monitoring)</w:t>
            </w:r>
          </w:p>
        </w:tc>
        <w:tc>
          <w:tcPr>
            <w:tcW w:w="1123" w:type="dxa"/>
            <w:shd w:val="clear" w:color="auto" w:fill="auto"/>
            <w:vAlign w:val="center"/>
          </w:tcPr>
          <w:p w14:paraId="1983EA4C" w14:textId="3CF2722C" w:rsidR="00FF7709" w:rsidRPr="007A6799" w:rsidRDefault="00291F4F" w:rsidP="00FF7709">
            <w:pPr>
              <w:jc w:val="center"/>
              <w:rPr>
                <w:rFonts w:ascii="Times New Roman" w:hAnsi="Times New Roman" w:cs="Times New Roman"/>
                <w:sz w:val="24"/>
                <w:szCs w:val="24"/>
              </w:rPr>
            </w:pPr>
            <w:r>
              <w:rPr>
                <w:rFonts w:ascii="Times New Roman" w:hAnsi="Times New Roman" w:cs="Times New Roman"/>
                <w:sz w:val="24"/>
                <w:szCs w:val="24"/>
              </w:rPr>
              <w:t>4</w:t>
            </w:r>
          </w:p>
        </w:tc>
        <w:tc>
          <w:tcPr>
            <w:tcW w:w="2834" w:type="dxa"/>
            <w:vAlign w:val="center"/>
          </w:tcPr>
          <w:p w14:paraId="74C02179" w14:textId="49F709B4" w:rsidR="00FF7709" w:rsidRPr="007A6799" w:rsidRDefault="00291F4F" w:rsidP="00FF7709">
            <w:pPr>
              <w:jc w:val="center"/>
              <w:rPr>
                <w:rFonts w:ascii="Times New Roman" w:hAnsi="Times New Roman" w:cs="Times New Roman"/>
                <w:bCs/>
                <w:sz w:val="24"/>
                <w:szCs w:val="24"/>
              </w:rPr>
            </w:pPr>
            <w:r>
              <w:rPr>
                <w:rFonts w:ascii="Times New Roman" w:hAnsi="Times New Roman" w:cs="Times New Roman"/>
                <w:bCs/>
                <w:sz w:val="24"/>
                <w:szCs w:val="24"/>
              </w:rPr>
              <w:t>MPFS</w:t>
            </w:r>
          </w:p>
        </w:tc>
      </w:tr>
      <w:tr w:rsidR="00FF7709" w:rsidRPr="00003CC5" w14:paraId="45392817" w14:textId="77777777" w:rsidTr="0068399E">
        <w:tc>
          <w:tcPr>
            <w:tcW w:w="1055" w:type="dxa"/>
            <w:shd w:val="clear" w:color="auto" w:fill="auto"/>
            <w:vAlign w:val="center"/>
          </w:tcPr>
          <w:p w14:paraId="31751F47" w14:textId="241EE82C" w:rsidR="00FF7709" w:rsidRPr="00B40B10" w:rsidRDefault="00FF7709" w:rsidP="00FF7709">
            <w:pPr>
              <w:jc w:val="center"/>
              <w:rPr>
                <w:rFonts w:ascii="Times New Roman" w:hAnsi="Times New Roman" w:cs="Times New Roman"/>
                <w:color w:val="000000"/>
                <w:sz w:val="24"/>
                <w:szCs w:val="24"/>
              </w:rPr>
            </w:pPr>
            <w:r w:rsidRPr="00C57035">
              <w:rPr>
                <w:rFonts w:ascii="Times New Roman" w:hAnsi="Times New Roman" w:cs="Times New Roman"/>
                <w:color w:val="000000"/>
                <w:sz w:val="24"/>
                <w:szCs w:val="24"/>
              </w:rPr>
              <w:t>G0422</w:t>
            </w:r>
          </w:p>
        </w:tc>
        <w:tc>
          <w:tcPr>
            <w:tcW w:w="4328" w:type="dxa"/>
            <w:shd w:val="clear" w:color="auto" w:fill="auto"/>
            <w:vAlign w:val="center"/>
          </w:tcPr>
          <w:p w14:paraId="753DAC79" w14:textId="50BDB6AD" w:rsidR="00FF7709" w:rsidRPr="00B40B10" w:rsidRDefault="00FF7709" w:rsidP="00FF7709">
            <w:pPr>
              <w:rPr>
                <w:rFonts w:ascii="Times New Roman" w:hAnsi="Times New Roman" w:cs="Times New Roman"/>
                <w:color w:val="000000"/>
                <w:sz w:val="24"/>
                <w:szCs w:val="24"/>
              </w:rPr>
            </w:pPr>
            <w:r w:rsidRPr="00C57035">
              <w:rPr>
                <w:rFonts w:ascii="Times New Roman" w:hAnsi="Times New Roman" w:cs="Times New Roman"/>
                <w:color w:val="000000"/>
                <w:sz w:val="24"/>
                <w:szCs w:val="24"/>
              </w:rPr>
              <w:t>Intensive cardiac rehabilitation; with or without continuous ECG monitoring with exercise, per session</w:t>
            </w:r>
          </w:p>
        </w:tc>
        <w:tc>
          <w:tcPr>
            <w:tcW w:w="1123" w:type="dxa"/>
            <w:shd w:val="clear" w:color="auto" w:fill="auto"/>
            <w:vAlign w:val="center"/>
          </w:tcPr>
          <w:p w14:paraId="5A0E9B50" w14:textId="750B01F8" w:rsidR="00FF7709" w:rsidRPr="00B40B10" w:rsidRDefault="00FF7709" w:rsidP="00FF7709">
            <w:pPr>
              <w:jc w:val="center"/>
              <w:rPr>
                <w:rFonts w:ascii="Times New Roman" w:hAnsi="Times New Roman" w:cs="Times New Roman"/>
                <w:sz w:val="24"/>
                <w:szCs w:val="24"/>
              </w:rPr>
            </w:pPr>
            <w:r w:rsidRPr="00C57035">
              <w:rPr>
                <w:rFonts w:ascii="Times New Roman" w:hAnsi="Times New Roman" w:cs="Times New Roman"/>
                <w:sz w:val="24"/>
                <w:szCs w:val="24"/>
              </w:rPr>
              <w:t>3</w:t>
            </w:r>
          </w:p>
        </w:tc>
        <w:tc>
          <w:tcPr>
            <w:tcW w:w="2834" w:type="dxa"/>
            <w:vAlign w:val="center"/>
          </w:tcPr>
          <w:p w14:paraId="7D69218D" w14:textId="4C17084B" w:rsidR="00FF7709" w:rsidRPr="00B40B10" w:rsidRDefault="00FF7709" w:rsidP="00FF7709">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003CC5">
              <w:rPr>
                <w:rFonts w:ascii="Times New Roman" w:hAnsi="Times New Roman" w:cs="Times New Roman"/>
                <w:bCs/>
                <w:sz w:val="24"/>
                <w:szCs w:val="24"/>
              </w:rPr>
              <w:t xml:space="preserve"> 93797</w:t>
            </w:r>
          </w:p>
        </w:tc>
      </w:tr>
      <w:tr w:rsidR="00FF7709" w:rsidRPr="00003CC5" w14:paraId="5C43F13A" w14:textId="77777777" w:rsidTr="0068399E">
        <w:tc>
          <w:tcPr>
            <w:tcW w:w="1055" w:type="dxa"/>
            <w:shd w:val="clear" w:color="auto" w:fill="auto"/>
            <w:vAlign w:val="center"/>
          </w:tcPr>
          <w:p w14:paraId="3C32E2D9" w14:textId="25728C35" w:rsidR="00FF7709" w:rsidRPr="00B40B10" w:rsidRDefault="00FF7709" w:rsidP="00FF7709">
            <w:pPr>
              <w:jc w:val="center"/>
              <w:rPr>
                <w:rFonts w:ascii="Times New Roman" w:hAnsi="Times New Roman" w:cs="Times New Roman"/>
                <w:color w:val="000000"/>
                <w:sz w:val="24"/>
                <w:szCs w:val="24"/>
              </w:rPr>
            </w:pPr>
            <w:r w:rsidRPr="00C57035">
              <w:rPr>
                <w:rFonts w:ascii="Times New Roman" w:hAnsi="Times New Roman" w:cs="Times New Roman"/>
                <w:color w:val="000000"/>
                <w:sz w:val="24"/>
                <w:szCs w:val="24"/>
              </w:rPr>
              <w:t>G0423</w:t>
            </w:r>
          </w:p>
        </w:tc>
        <w:tc>
          <w:tcPr>
            <w:tcW w:w="4328" w:type="dxa"/>
            <w:shd w:val="clear" w:color="auto" w:fill="auto"/>
            <w:vAlign w:val="center"/>
          </w:tcPr>
          <w:p w14:paraId="073564D2" w14:textId="3679939D" w:rsidR="00FF7709" w:rsidRPr="00B40B10" w:rsidRDefault="00FF7709" w:rsidP="00FF7709">
            <w:pPr>
              <w:rPr>
                <w:rFonts w:ascii="Times New Roman" w:hAnsi="Times New Roman" w:cs="Times New Roman"/>
                <w:color w:val="000000"/>
                <w:sz w:val="24"/>
                <w:szCs w:val="24"/>
              </w:rPr>
            </w:pPr>
            <w:r w:rsidRPr="00C57035">
              <w:rPr>
                <w:rFonts w:ascii="Times New Roman" w:hAnsi="Times New Roman" w:cs="Times New Roman"/>
                <w:color w:val="000000"/>
                <w:sz w:val="24"/>
                <w:szCs w:val="24"/>
              </w:rPr>
              <w:t>Intensive cardiac rehabilitation; with or without continuous ECG monitoring without exercise, per session</w:t>
            </w:r>
          </w:p>
        </w:tc>
        <w:tc>
          <w:tcPr>
            <w:tcW w:w="1123" w:type="dxa"/>
            <w:shd w:val="clear" w:color="auto" w:fill="auto"/>
            <w:vAlign w:val="center"/>
          </w:tcPr>
          <w:p w14:paraId="2669726E" w14:textId="2ECF4FBF" w:rsidR="00FF7709" w:rsidRPr="00B40B10" w:rsidRDefault="00FF7709" w:rsidP="00FF7709">
            <w:pPr>
              <w:jc w:val="center"/>
              <w:rPr>
                <w:rFonts w:ascii="Times New Roman" w:hAnsi="Times New Roman" w:cs="Times New Roman"/>
                <w:sz w:val="24"/>
                <w:szCs w:val="24"/>
              </w:rPr>
            </w:pPr>
            <w:r w:rsidRPr="00C57035">
              <w:rPr>
                <w:rFonts w:ascii="Times New Roman" w:hAnsi="Times New Roman" w:cs="Times New Roman"/>
                <w:sz w:val="24"/>
                <w:szCs w:val="24"/>
              </w:rPr>
              <w:t>5</w:t>
            </w:r>
          </w:p>
        </w:tc>
        <w:tc>
          <w:tcPr>
            <w:tcW w:w="2834" w:type="dxa"/>
            <w:vAlign w:val="center"/>
          </w:tcPr>
          <w:p w14:paraId="3657AAE5" w14:textId="2AA602AF" w:rsidR="00FF7709" w:rsidRPr="00B40B10" w:rsidRDefault="00FF7709" w:rsidP="00FF7709">
            <w:pPr>
              <w:jc w:val="center"/>
              <w:rPr>
                <w:rFonts w:ascii="Times New Roman" w:hAnsi="Times New Roman" w:cs="Times New Roman"/>
                <w:bCs/>
                <w:sz w:val="24"/>
                <w:szCs w:val="24"/>
              </w:rPr>
            </w:pPr>
            <w:r>
              <w:rPr>
                <w:rFonts w:ascii="Times New Roman" w:hAnsi="Times New Roman" w:cs="Times New Roman"/>
                <w:bCs/>
                <w:sz w:val="24"/>
                <w:szCs w:val="24"/>
              </w:rPr>
              <w:t xml:space="preserve">Consistency with CPT </w:t>
            </w:r>
            <w:r w:rsidRPr="00003CC5">
              <w:rPr>
                <w:rFonts w:ascii="Times New Roman" w:hAnsi="Times New Roman" w:cs="Times New Roman"/>
                <w:bCs/>
                <w:sz w:val="24"/>
                <w:szCs w:val="24"/>
              </w:rPr>
              <w:t>93798</w:t>
            </w:r>
          </w:p>
        </w:tc>
      </w:tr>
    </w:tbl>
    <w:p w14:paraId="17962EE9" w14:textId="1E119151" w:rsidR="00D57BDB" w:rsidRDefault="00D57BDB" w:rsidP="00041D49">
      <w:pPr>
        <w:rPr>
          <w:rFonts w:ascii="Times New Roman" w:hAnsi="Times New Roman" w:cs="Times New Roman"/>
          <w:b/>
          <w:bCs/>
          <w:sz w:val="24"/>
          <w:szCs w:val="24"/>
        </w:rPr>
      </w:pPr>
    </w:p>
    <w:p w14:paraId="23008FBE" w14:textId="77777777" w:rsidR="00853A05" w:rsidRPr="00003CC5" w:rsidRDefault="00853A05" w:rsidP="00041D49">
      <w:pPr>
        <w:rPr>
          <w:rFonts w:ascii="Times New Roman" w:hAnsi="Times New Roman" w:cs="Times New Roman"/>
          <w:b/>
          <w:bCs/>
          <w:sz w:val="24"/>
          <w:szCs w:val="24"/>
        </w:rPr>
      </w:pPr>
    </w:p>
    <w:p w14:paraId="2FBB82A1" w14:textId="1E0742B0" w:rsidR="00041D49" w:rsidRPr="00003CC5" w:rsidRDefault="00041D49" w:rsidP="00041D49">
      <w:pPr>
        <w:rPr>
          <w:rFonts w:ascii="Times New Roman" w:hAnsi="Times New Roman" w:cs="Times New Roman"/>
          <w:b/>
          <w:bCs/>
          <w:sz w:val="24"/>
          <w:szCs w:val="24"/>
        </w:rPr>
      </w:pPr>
      <w:r w:rsidRPr="00003CC5">
        <w:rPr>
          <w:rFonts w:ascii="Times New Roman" w:hAnsi="Times New Roman" w:cs="Times New Roman"/>
          <w:b/>
          <w:bCs/>
          <w:sz w:val="24"/>
          <w:szCs w:val="24"/>
        </w:rPr>
        <w:t>ALLERGY TESTING/IMMUNOTHERAPY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5"/>
        <w:gridCol w:w="4478"/>
        <w:gridCol w:w="877"/>
        <w:gridCol w:w="2894"/>
      </w:tblGrid>
      <w:tr w:rsidR="007B2D64" w:rsidRPr="00003CC5" w14:paraId="2A2397C5" w14:textId="77777777" w:rsidTr="00FC0207">
        <w:trPr>
          <w:tblHeader/>
        </w:trPr>
        <w:tc>
          <w:tcPr>
            <w:tcW w:w="1065" w:type="dxa"/>
            <w:shd w:val="clear" w:color="auto" w:fill="D9D9D9" w:themeFill="background1" w:themeFillShade="D9"/>
            <w:vAlign w:val="center"/>
          </w:tcPr>
          <w:p w14:paraId="71F11070" w14:textId="77777777" w:rsidR="007B2D64" w:rsidRPr="00003CC5" w:rsidRDefault="007B2D64" w:rsidP="00FC0207">
            <w:pPr>
              <w:jc w:val="center"/>
              <w:rPr>
                <w:rFonts w:ascii="Times New Roman" w:hAnsi="Times New Roman" w:cs="Times New Roman"/>
                <w:b/>
                <w:bCs/>
                <w:sz w:val="24"/>
                <w:szCs w:val="24"/>
              </w:rPr>
            </w:pPr>
            <w:r w:rsidRPr="00003CC5">
              <w:rPr>
                <w:rFonts w:ascii="Times New Roman" w:hAnsi="Times New Roman" w:cs="Times New Roman"/>
                <w:b/>
                <w:bCs/>
                <w:sz w:val="24"/>
                <w:szCs w:val="24"/>
              </w:rPr>
              <w:t>Code</w:t>
            </w:r>
          </w:p>
        </w:tc>
        <w:tc>
          <w:tcPr>
            <w:tcW w:w="4478" w:type="dxa"/>
            <w:shd w:val="clear" w:color="auto" w:fill="D9D9D9" w:themeFill="background1" w:themeFillShade="D9"/>
            <w:vAlign w:val="center"/>
          </w:tcPr>
          <w:p w14:paraId="4810894E" w14:textId="77777777" w:rsidR="007B2D64" w:rsidRPr="00003CC5" w:rsidRDefault="007B2D64" w:rsidP="001252B7">
            <w:pPr>
              <w:rPr>
                <w:rFonts w:ascii="Times New Roman" w:hAnsi="Times New Roman" w:cs="Times New Roman"/>
                <w:b/>
                <w:bCs/>
                <w:sz w:val="24"/>
                <w:szCs w:val="24"/>
              </w:rPr>
            </w:pPr>
            <w:r w:rsidRPr="00003CC5">
              <w:rPr>
                <w:rFonts w:ascii="Times New Roman" w:hAnsi="Times New Roman" w:cs="Times New Roman"/>
                <w:b/>
                <w:bCs/>
                <w:sz w:val="24"/>
                <w:szCs w:val="24"/>
              </w:rPr>
              <w:t>Description</w:t>
            </w:r>
          </w:p>
        </w:tc>
        <w:tc>
          <w:tcPr>
            <w:tcW w:w="877" w:type="dxa"/>
            <w:shd w:val="clear" w:color="auto" w:fill="D9D9D9" w:themeFill="background1" w:themeFillShade="D9"/>
            <w:vAlign w:val="center"/>
          </w:tcPr>
          <w:p w14:paraId="3D704F7A" w14:textId="77777777" w:rsidR="007B2D64" w:rsidRPr="00003CC5" w:rsidRDefault="007B2D64" w:rsidP="00FC0207">
            <w:pPr>
              <w:jc w:val="center"/>
              <w:rPr>
                <w:rFonts w:ascii="Times New Roman" w:hAnsi="Times New Roman" w:cs="Times New Roman"/>
                <w:b/>
                <w:bCs/>
                <w:sz w:val="24"/>
                <w:szCs w:val="24"/>
              </w:rPr>
            </w:pPr>
            <w:r w:rsidRPr="00003CC5">
              <w:rPr>
                <w:rFonts w:ascii="Times New Roman" w:hAnsi="Times New Roman" w:cs="Times New Roman"/>
                <w:b/>
                <w:bCs/>
                <w:sz w:val="24"/>
                <w:szCs w:val="24"/>
              </w:rPr>
              <w:t>RVU</w:t>
            </w:r>
          </w:p>
        </w:tc>
        <w:tc>
          <w:tcPr>
            <w:tcW w:w="2894" w:type="dxa"/>
            <w:shd w:val="clear" w:color="auto" w:fill="D9D9D9" w:themeFill="background1" w:themeFillShade="D9"/>
            <w:vAlign w:val="center"/>
          </w:tcPr>
          <w:p w14:paraId="18A5C281" w14:textId="77777777" w:rsidR="007B2D64" w:rsidRPr="00003CC5" w:rsidRDefault="007B2D64" w:rsidP="00FC0207">
            <w:pPr>
              <w:jc w:val="center"/>
              <w:rPr>
                <w:rFonts w:ascii="Times New Roman" w:hAnsi="Times New Roman" w:cs="Times New Roman"/>
                <w:b/>
                <w:bCs/>
                <w:sz w:val="24"/>
                <w:szCs w:val="24"/>
              </w:rPr>
            </w:pPr>
            <w:r w:rsidRPr="00003CC5">
              <w:rPr>
                <w:rFonts w:ascii="Times New Roman" w:hAnsi="Times New Roman" w:cs="Times New Roman"/>
                <w:b/>
                <w:bCs/>
                <w:sz w:val="24"/>
                <w:szCs w:val="24"/>
              </w:rPr>
              <w:t>Rationale</w:t>
            </w:r>
          </w:p>
        </w:tc>
      </w:tr>
      <w:tr w:rsidR="00414E40" w:rsidRPr="00003CC5" w14:paraId="045442CB" w14:textId="77777777" w:rsidTr="00FC0207">
        <w:tc>
          <w:tcPr>
            <w:tcW w:w="1065" w:type="dxa"/>
            <w:shd w:val="clear" w:color="auto" w:fill="auto"/>
            <w:vAlign w:val="center"/>
          </w:tcPr>
          <w:p w14:paraId="3282304B" w14:textId="53ACE009" w:rsidR="00414E40" w:rsidRPr="00003CC5" w:rsidRDefault="00414E40" w:rsidP="00FC0207">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95004</w:t>
            </w:r>
          </w:p>
        </w:tc>
        <w:tc>
          <w:tcPr>
            <w:tcW w:w="4478" w:type="dxa"/>
            <w:shd w:val="clear" w:color="auto" w:fill="auto"/>
            <w:vAlign w:val="center"/>
          </w:tcPr>
          <w:p w14:paraId="47836AE9" w14:textId="598FBD51" w:rsidR="00414E40" w:rsidRPr="00003CC5" w:rsidRDefault="00414E40" w:rsidP="00414E40">
            <w:pPr>
              <w:rPr>
                <w:rFonts w:ascii="Times New Roman" w:hAnsi="Times New Roman" w:cs="Times New Roman"/>
                <w:b/>
                <w:bCs/>
                <w:sz w:val="24"/>
                <w:szCs w:val="24"/>
              </w:rPr>
            </w:pPr>
            <w:r w:rsidRPr="00003CC5">
              <w:rPr>
                <w:rFonts w:ascii="Times New Roman" w:hAnsi="Times New Roman" w:cs="Times New Roman"/>
                <w:color w:val="000000"/>
                <w:sz w:val="24"/>
                <w:szCs w:val="24"/>
              </w:rPr>
              <w:t>Percutaneous tests (scratch, puncture, prick) with allergenic extracts, immediate type reaction, including test interpretation and report, specify number of tests</w:t>
            </w:r>
          </w:p>
        </w:tc>
        <w:tc>
          <w:tcPr>
            <w:tcW w:w="877" w:type="dxa"/>
            <w:shd w:val="clear" w:color="auto" w:fill="auto"/>
            <w:vAlign w:val="center"/>
          </w:tcPr>
          <w:p w14:paraId="17A9594B" w14:textId="3E59460E" w:rsidR="00414E40" w:rsidRPr="00003CC5" w:rsidRDefault="00414E40" w:rsidP="00FC0207">
            <w:pPr>
              <w:jc w:val="center"/>
              <w:rPr>
                <w:rFonts w:ascii="Times New Roman" w:hAnsi="Times New Roman" w:cs="Times New Roman"/>
                <w:b/>
                <w:bCs/>
                <w:sz w:val="24"/>
                <w:szCs w:val="24"/>
              </w:rPr>
            </w:pPr>
            <w:r w:rsidRPr="00003CC5">
              <w:rPr>
                <w:rFonts w:ascii="Times New Roman" w:hAnsi="Times New Roman" w:cs="Times New Roman"/>
                <w:sz w:val="24"/>
                <w:szCs w:val="24"/>
              </w:rPr>
              <w:t>1</w:t>
            </w:r>
          </w:p>
        </w:tc>
        <w:tc>
          <w:tcPr>
            <w:tcW w:w="2894" w:type="dxa"/>
            <w:vAlign w:val="center"/>
          </w:tcPr>
          <w:p w14:paraId="56D35442" w14:textId="4546656B" w:rsidR="00414E40" w:rsidRPr="00003CC5" w:rsidRDefault="00FF6EC7" w:rsidP="00FC020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414E40" w:rsidRPr="00003CC5" w14:paraId="39F1C547" w14:textId="77777777" w:rsidTr="00FC0207">
        <w:tc>
          <w:tcPr>
            <w:tcW w:w="1065" w:type="dxa"/>
            <w:shd w:val="clear" w:color="auto" w:fill="auto"/>
            <w:vAlign w:val="center"/>
          </w:tcPr>
          <w:p w14:paraId="2F931EEB" w14:textId="1C179F06" w:rsidR="00414E40" w:rsidRPr="00003CC5" w:rsidRDefault="00414E40" w:rsidP="00FC0207">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95017</w:t>
            </w:r>
          </w:p>
        </w:tc>
        <w:tc>
          <w:tcPr>
            <w:tcW w:w="4478" w:type="dxa"/>
            <w:shd w:val="clear" w:color="auto" w:fill="auto"/>
            <w:vAlign w:val="center"/>
          </w:tcPr>
          <w:p w14:paraId="3A15E78D" w14:textId="52F9E068" w:rsidR="00414E40" w:rsidRPr="00003CC5" w:rsidRDefault="00414E40" w:rsidP="00414E40">
            <w:pPr>
              <w:rPr>
                <w:rFonts w:ascii="Times New Roman" w:hAnsi="Times New Roman" w:cs="Times New Roman"/>
                <w:b/>
                <w:bCs/>
                <w:sz w:val="24"/>
                <w:szCs w:val="24"/>
              </w:rPr>
            </w:pPr>
            <w:r w:rsidRPr="00003CC5">
              <w:rPr>
                <w:rFonts w:ascii="Times New Roman" w:hAnsi="Times New Roman" w:cs="Times New Roman"/>
                <w:color w:val="000000"/>
                <w:sz w:val="24"/>
                <w:szCs w:val="24"/>
              </w:rPr>
              <w:t>Allergy testing, any combination of percutaneous (scratch, puncture, prick) and intracutaneous (intradermal), sequential and incremental, with venoms, immediate type reaction, including test interpretation and report, specify number of tests</w:t>
            </w:r>
          </w:p>
        </w:tc>
        <w:tc>
          <w:tcPr>
            <w:tcW w:w="877" w:type="dxa"/>
            <w:shd w:val="clear" w:color="auto" w:fill="auto"/>
            <w:vAlign w:val="center"/>
          </w:tcPr>
          <w:p w14:paraId="7560DF51" w14:textId="3FC02537" w:rsidR="00414E40" w:rsidRPr="00003CC5" w:rsidRDefault="00414E40" w:rsidP="00FC0207">
            <w:pPr>
              <w:jc w:val="center"/>
              <w:rPr>
                <w:rFonts w:ascii="Times New Roman" w:hAnsi="Times New Roman" w:cs="Times New Roman"/>
                <w:b/>
                <w:bCs/>
                <w:sz w:val="24"/>
                <w:szCs w:val="24"/>
              </w:rPr>
            </w:pPr>
            <w:r w:rsidRPr="00003CC5">
              <w:rPr>
                <w:rFonts w:ascii="Times New Roman" w:hAnsi="Times New Roman" w:cs="Times New Roman"/>
                <w:sz w:val="24"/>
                <w:szCs w:val="24"/>
              </w:rPr>
              <w:t>2</w:t>
            </w:r>
          </w:p>
        </w:tc>
        <w:tc>
          <w:tcPr>
            <w:tcW w:w="2894" w:type="dxa"/>
            <w:vAlign w:val="center"/>
          </w:tcPr>
          <w:p w14:paraId="20641120" w14:textId="25E4773A" w:rsidR="00414E40" w:rsidRPr="00003CC5" w:rsidRDefault="00FF6EC7" w:rsidP="00FC020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414E40" w:rsidRPr="00003CC5" w14:paraId="165F31A4" w14:textId="77777777" w:rsidTr="00FC0207">
        <w:tc>
          <w:tcPr>
            <w:tcW w:w="1065" w:type="dxa"/>
            <w:shd w:val="clear" w:color="auto" w:fill="auto"/>
            <w:vAlign w:val="center"/>
          </w:tcPr>
          <w:p w14:paraId="0B2A07AB" w14:textId="6E05329D" w:rsidR="00414E40" w:rsidRPr="00003CC5" w:rsidRDefault="00414E40" w:rsidP="00FC0207">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95018</w:t>
            </w:r>
          </w:p>
        </w:tc>
        <w:tc>
          <w:tcPr>
            <w:tcW w:w="4478" w:type="dxa"/>
            <w:shd w:val="clear" w:color="auto" w:fill="auto"/>
            <w:vAlign w:val="center"/>
          </w:tcPr>
          <w:p w14:paraId="6674DA8C" w14:textId="1AF463DB" w:rsidR="00414E40" w:rsidRPr="00003CC5" w:rsidRDefault="00414E40" w:rsidP="00414E40">
            <w:pPr>
              <w:rPr>
                <w:rFonts w:ascii="Times New Roman" w:hAnsi="Times New Roman" w:cs="Times New Roman"/>
                <w:b/>
                <w:bCs/>
                <w:sz w:val="24"/>
                <w:szCs w:val="24"/>
              </w:rPr>
            </w:pPr>
            <w:r w:rsidRPr="00003CC5">
              <w:rPr>
                <w:rFonts w:ascii="Times New Roman" w:hAnsi="Times New Roman" w:cs="Times New Roman"/>
                <w:color w:val="000000"/>
                <w:sz w:val="24"/>
                <w:szCs w:val="24"/>
              </w:rPr>
              <w:t xml:space="preserve">Allergy testing, any combination of percutaneous (scratch, puncture, prick) and intracutaneous (intradermal), sequential and incremental, with drugs or biologicals, immediate type reaction, including test </w:t>
            </w:r>
            <w:r w:rsidRPr="00003CC5">
              <w:rPr>
                <w:rFonts w:ascii="Times New Roman" w:hAnsi="Times New Roman" w:cs="Times New Roman"/>
                <w:color w:val="000000"/>
                <w:sz w:val="24"/>
                <w:szCs w:val="24"/>
              </w:rPr>
              <w:lastRenderedPageBreak/>
              <w:t>interpretation and report, specify number of tests</w:t>
            </w:r>
          </w:p>
        </w:tc>
        <w:tc>
          <w:tcPr>
            <w:tcW w:w="877" w:type="dxa"/>
            <w:shd w:val="clear" w:color="auto" w:fill="auto"/>
            <w:vAlign w:val="center"/>
          </w:tcPr>
          <w:p w14:paraId="2BF12C3D" w14:textId="18CC7930" w:rsidR="00414E40" w:rsidRPr="00003CC5" w:rsidRDefault="00414E40" w:rsidP="00FC0207">
            <w:pPr>
              <w:jc w:val="center"/>
              <w:rPr>
                <w:rFonts w:ascii="Times New Roman" w:hAnsi="Times New Roman" w:cs="Times New Roman"/>
                <w:b/>
                <w:bCs/>
                <w:sz w:val="24"/>
                <w:szCs w:val="24"/>
              </w:rPr>
            </w:pPr>
            <w:r w:rsidRPr="00003CC5">
              <w:rPr>
                <w:rFonts w:ascii="Times New Roman" w:hAnsi="Times New Roman" w:cs="Times New Roman"/>
                <w:sz w:val="24"/>
                <w:szCs w:val="24"/>
              </w:rPr>
              <w:lastRenderedPageBreak/>
              <w:t>5</w:t>
            </w:r>
          </w:p>
        </w:tc>
        <w:tc>
          <w:tcPr>
            <w:tcW w:w="2894" w:type="dxa"/>
            <w:vAlign w:val="center"/>
          </w:tcPr>
          <w:p w14:paraId="5E3AF1E8" w14:textId="5C228FF8" w:rsidR="00414E40" w:rsidRPr="00003CC5" w:rsidRDefault="00FF6EC7" w:rsidP="00FC020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414E40" w:rsidRPr="00003CC5" w14:paraId="3FF46191" w14:textId="77777777" w:rsidTr="00FC0207">
        <w:tc>
          <w:tcPr>
            <w:tcW w:w="1065" w:type="dxa"/>
            <w:shd w:val="clear" w:color="auto" w:fill="auto"/>
            <w:vAlign w:val="center"/>
          </w:tcPr>
          <w:p w14:paraId="5D002AAE" w14:textId="31C3E621" w:rsidR="00414E40" w:rsidRPr="00003CC5" w:rsidRDefault="00414E40" w:rsidP="00FC0207">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95024</w:t>
            </w:r>
          </w:p>
        </w:tc>
        <w:tc>
          <w:tcPr>
            <w:tcW w:w="4478" w:type="dxa"/>
            <w:shd w:val="clear" w:color="auto" w:fill="auto"/>
            <w:vAlign w:val="center"/>
          </w:tcPr>
          <w:p w14:paraId="6A7247B3" w14:textId="62856A22" w:rsidR="00414E40" w:rsidRPr="00003CC5" w:rsidRDefault="00414E40" w:rsidP="00414E40">
            <w:pPr>
              <w:rPr>
                <w:rFonts w:ascii="Times New Roman" w:hAnsi="Times New Roman" w:cs="Times New Roman"/>
                <w:b/>
                <w:bCs/>
                <w:sz w:val="24"/>
                <w:szCs w:val="24"/>
              </w:rPr>
            </w:pPr>
            <w:r w:rsidRPr="00003CC5">
              <w:rPr>
                <w:rFonts w:ascii="Times New Roman" w:hAnsi="Times New Roman" w:cs="Times New Roman"/>
                <w:color w:val="000000"/>
                <w:sz w:val="24"/>
                <w:szCs w:val="24"/>
              </w:rPr>
              <w:t>Intracutaneous (intradermal) tests with allergenic extracts, immediate type reaction, including test interpretation and report, specify number of tests</w:t>
            </w:r>
          </w:p>
        </w:tc>
        <w:tc>
          <w:tcPr>
            <w:tcW w:w="877" w:type="dxa"/>
            <w:shd w:val="clear" w:color="auto" w:fill="auto"/>
            <w:vAlign w:val="center"/>
          </w:tcPr>
          <w:p w14:paraId="3D358CD9" w14:textId="1DD92CE0" w:rsidR="00414E40" w:rsidRPr="00003CC5" w:rsidRDefault="00414E40" w:rsidP="00FC0207">
            <w:pPr>
              <w:jc w:val="center"/>
              <w:rPr>
                <w:rFonts w:ascii="Times New Roman" w:hAnsi="Times New Roman" w:cs="Times New Roman"/>
                <w:b/>
                <w:bCs/>
                <w:sz w:val="24"/>
                <w:szCs w:val="24"/>
              </w:rPr>
            </w:pPr>
            <w:r w:rsidRPr="00003CC5">
              <w:rPr>
                <w:rFonts w:ascii="Times New Roman" w:hAnsi="Times New Roman" w:cs="Times New Roman"/>
                <w:sz w:val="24"/>
                <w:szCs w:val="24"/>
              </w:rPr>
              <w:t>2</w:t>
            </w:r>
          </w:p>
        </w:tc>
        <w:tc>
          <w:tcPr>
            <w:tcW w:w="2894" w:type="dxa"/>
            <w:vAlign w:val="center"/>
          </w:tcPr>
          <w:p w14:paraId="4A692D1C" w14:textId="6F08F341" w:rsidR="00414E40" w:rsidRPr="00003CC5" w:rsidRDefault="00FF6EC7" w:rsidP="00FC020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414E40" w:rsidRPr="00003CC5" w14:paraId="7575A715" w14:textId="77777777" w:rsidTr="00FC0207">
        <w:tc>
          <w:tcPr>
            <w:tcW w:w="1065" w:type="dxa"/>
            <w:shd w:val="clear" w:color="auto" w:fill="auto"/>
            <w:vAlign w:val="center"/>
          </w:tcPr>
          <w:p w14:paraId="1D4FBBB7" w14:textId="0E8C5F2D" w:rsidR="00414E40" w:rsidRPr="00003CC5" w:rsidRDefault="00414E40" w:rsidP="00FC020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95027</w:t>
            </w:r>
          </w:p>
        </w:tc>
        <w:tc>
          <w:tcPr>
            <w:tcW w:w="4478" w:type="dxa"/>
            <w:shd w:val="clear" w:color="auto" w:fill="auto"/>
            <w:vAlign w:val="center"/>
          </w:tcPr>
          <w:p w14:paraId="16E10C43" w14:textId="4669F126" w:rsidR="00414E40" w:rsidRPr="00003CC5" w:rsidRDefault="00414E40" w:rsidP="00414E40">
            <w:pPr>
              <w:rPr>
                <w:rFonts w:ascii="Times New Roman" w:hAnsi="Times New Roman" w:cs="Times New Roman"/>
                <w:color w:val="000000"/>
                <w:sz w:val="24"/>
                <w:szCs w:val="24"/>
              </w:rPr>
            </w:pPr>
            <w:r w:rsidRPr="00003CC5">
              <w:rPr>
                <w:rFonts w:ascii="Times New Roman" w:hAnsi="Times New Roman" w:cs="Times New Roman"/>
                <w:color w:val="000000"/>
                <w:sz w:val="24"/>
                <w:szCs w:val="24"/>
              </w:rPr>
              <w:t>Intracutaneous (intradermal) tests, sequential and incremental, with allergenic extracts for airborne allergens, immediate type reaction, including test interpretation and report, specify number of tests</w:t>
            </w:r>
          </w:p>
        </w:tc>
        <w:tc>
          <w:tcPr>
            <w:tcW w:w="877" w:type="dxa"/>
            <w:shd w:val="clear" w:color="auto" w:fill="auto"/>
            <w:vAlign w:val="center"/>
          </w:tcPr>
          <w:p w14:paraId="52A02355" w14:textId="7491E027" w:rsidR="00414E40" w:rsidRPr="00003CC5" w:rsidRDefault="00414E40" w:rsidP="00FC0207">
            <w:pPr>
              <w:jc w:val="center"/>
              <w:rPr>
                <w:rFonts w:ascii="Times New Roman" w:hAnsi="Times New Roman" w:cs="Times New Roman"/>
                <w:sz w:val="24"/>
                <w:szCs w:val="24"/>
              </w:rPr>
            </w:pPr>
            <w:r w:rsidRPr="00003CC5">
              <w:rPr>
                <w:rFonts w:ascii="Times New Roman" w:hAnsi="Times New Roman" w:cs="Times New Roman"/>
                <w:sz w:val="24"/>
                <w:szCs w:val="24"/>
              </w:rPr>
              <w:t>1</w:t>
            </w:r>
          </w:p>
        </w:tc>
        <w:tc>
          <w:tcPr>
            <w:tcW w:w="2894" w:type="dxa"/>
            <w:vAlign w:val="center"/>
          </w:tcPr>
          <w:p w14:paraId="6478482C" w14:textId="77777777" w:rsidR="00414E40" w:rsidRPr="00003CC5" w:rsidRDefault="00414E40" w:rsidP="00FC020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414E40" w:rsidRPr="00003CC5" w14:paraId="2A9CE410" w14:textId="77777777" w:rsidTr="00FC0207">
        <w:tc>
          <w:tcPr>
            <w:tcW w:w="1065" w:type="dxa"/>
            <w:shd w:val="clear" w:color="auto" w:fill="auto"/>
            <w:vAlign w:val="center"/>
          </w:tcPr>
          <w:p w14:paraId="3D97CE6F" w14:textId="7F4C12DF" w:rsidR="00414E40" w:rsidRPr="00003CC5" w:rsidRDefault="00414E40" w:rsidP="00FC020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95028</w:t>
            </w:r>
          </w:p>
        </w:tc>
        <w:tc>
          <w:tcPr>
            <w:tcW w:w="4478" w:type="dxa"/>
            <w:shd w:val="clear" w:color="auto" w:fill="auto"/>
            <w:vAlign w:val="center"/>
          </w:tcPr>
          <w:p w14:paraId="03D75145" w14:textId="66E9A6F8" w:rsidR="00414E40" w:rsidRPr="00003CC5" w:rsidRDefault="00414E40" w:rsidP="00414E40">
            <w:pPr>
              <w:rPr>
                <w:rFonts w:ascii="Times New Roman" w:hAnsi="Times New Roman" w:cs="Times New Roman"/>
                <w:color w:val="000000"/>
                <w:sz w:val="24"/>
                <w:szCs w:val="24"/>
              </w:rPr>
            </w:pPr>
            <w:r w:rsidRPr="00003CC5">
              <w:rPr>
                <w:rFonts w:ascii="Times New Roman" w:hAnsi="Times New Roman" w:cs="Times New Roman"/>
                <w:color w:val="000000"/>
                <w:sz w:val="24"/>
                <w:szCs w:val="24"/>
              </w:rPr>
              <w:t>Intracutaneous (intradermal) tests with allergenic extracts, delayed type reaction, including reading, specify number of tests</w:t>
            </w:r>
          </w:p>
        </w:tc>
        <w:tc>
          <w:tcPr>
            <w:tcW w:w="877" w:type="dxa"/>
            <w:shd w:val="clear" w:color="auto" w:fill="auto"/>
            <w:vAlign w:val="center"/>
          </w:tcPr>
          <w:p w14:paraId="7655687B" w14:textId="16BB5CF3" w:rsidR="00414E40" w:rsidRPr="00003CC5" w:rsidRDefault="00414E40" w:rsidP="00FC0207">
            <w:pPr>
              <w:jc w:val="center"/>
              <w:rPr>
                <w:rFonts w:ascii="Times New Roman" w:hAnsi="Times New Roman" w:cs="Times New Roman"/>
                <w:sz w:val="24"/>
                <w:szCs w:val="24"/>
              </w:rPr>
            </w:pPr>
            <w:r w:rsidRPr="00003CC5">
              <w:rPr>
                <w:rFonts w:ascii="Times New Roman" w:hAnsi="Times New Roman" w:cs="Times New Roman"/>
                <w:sz w:val="24"/>
                <w:szCs w:val="24"/>
              </w:rPr>
              <w:t>4</w:t>
            </w:r>
          </w:p>
        </w:tc>
        <w:tc>
          <w:tcPr>
            <w:tcW w:w="2894" w:type="dxa"/>
            <w:vAlign w:val="center"/>
          </w:tcPr>
          <w:p w14:paraId="45961B2A" w14:textId="6E110E2C" w:rsidR="00414E40" w:rsidRPr="00003CC5" w:rsidRDefault="00FF6EC7" w:rsidP="00FC020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414E40" w:rsidRPr="00003CC5" w14:paraId="506E5E2C" w14:textId="77777777" w:rsidTr="00FC0207">
        <w:tc>
          <w:tcPr>
            <w:tcW w:w="1065" w:type="dxa"/>
            <w:shd w:val="clear" w:color="auto" w:fill="auto"/>
            <w:vAlign w:val="center"/>
          </w:tcPr>
          <w:p w14:paraId="5FE6106E" w14:textId="2A9D3E56" w:rsidR="00414E40" w:rsidRPr="00003CC5" w:rsidRDefault="00414E40" w:rsidP="00FC020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95044</w:t>
            </w:r>
          </w:p>
        </w:tc>
        <w:tc>
          <w:tcPr>
            <w:tcW w:w="4478" w:type="dxa"/>
            <w:shd w:val="clear" w:color="auto" w:fill="auto"/>
            <w:vAlign w:val="center"/>
          </w:tcPr>
          <w:p w14:paraId="181124E7" w14:textId="134BD2F6" w:rsidR="00414E40" w:rsidRPr="00003CC5" w:rsidRDefault="00414E40" w:rsidP="00414E40">
            <w:pPr>
              <w:rPr>
                <w:rFonts w:ascii="Times New Roman" w:hAnsi="Times New Roman" w:cs="Times New Roman"/>
                <w:color w:val="000000"/>
                <w:sz w:val="24"/>
                <w:szCs w:val="24"/>
              </w:rPr>
            </w:pPr>
            <w:r w:rsidRPr="00003CC5">
              <w:rPr>
                <w:rFonts w:ascii="Times New Roman" w:hAnsi="Times New Roman" w:cs="Times New Roman"/>
                <w:color w:val="000000"/>
                <w:sz w:val="24"/>
                <w:szCs w:val="24"/>
              </w:rPr>
              <w:t>Patch or application test(s) (specify number of tests)</w:t>
            </w:r>
          </w:p>
        </w:tc>
        <w:tc>
          <w:tcPr>
            <w:tcW w:w="877" w:type="dxa"/>
            <w:shd w:val="clear" w:color="auto" w:fill="auto"/>
            <w:vAlign w:val="center"/>
          </w:tcPr>
          <w:p w14:paraId="64C17CB2" w14:textId="560243FF" w:rsidR="00414E40" w:rsidRPr="00003CC5" w:rsidRDefault="00FE07D7" w:rsidP="00FC0207">
            <w:pPr>
              <w:jc w:val="center"/>
              <w:rPr>
                <w:rFonts w:ascii="Times New Roman" w:hAnsi="Times New Roman" w:cs="Times New Roman"/>
                <w:sz w:val="24"/>
                <w:szCs w:val="24"/>
              </w:rPr>
            </w:pPr>
            <w:r>
              <w:rPr>
                <w:rFonts w:ascii="Times New Roman" w:hAnsi="Times New Roman" w:cs="Times New Roman"/>
                <w:sz w:val="24"/>
                <w:szCs w:val="24"/>
              </w:rPr>
              <w:t>1</w:t>
            </w:r>
          </w:p>
        </w:tc>
        <w:tc>
          <w:tcPr>
            <w:tcW w:w="2894" w:type="dxa"/>
            <w:vAlign w:val="center"/>
          </w:tcPr>
          <w:p w14:paraId="6DD99D24" w14:textId="59849E6A" w:rsidR="00414E40" w:rsidRPr="00003CC5" w:rsidRDefault="00FF6EC7" w:rsidP="00FC020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414E40" w:rsidRPr="00003CC5" w14:paraId="5BA2BCC6" w14:textId="77777777" w:rsidTr="00FC0207">
        <w:tc>
          <w:tcPr>
            <w:tcW w:w="1065" w:type="dxa"/>
            <w:shd w:val="clear" w:color="auto" w:fill="auto"/>
            <w:vAlign w:val="center"/>
          </w:tcPr>
          <w:p w14:paraId="351F8DA2" w14:textId="25516B74" w:rsidR="00414E40" w:rsidRPr="00003CC5" w:rsidRDefault="00414E40" w:rsidP="00FC020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95052</w:t>
            </w:r>
          </w:p>
        </w:tc>
        <w:tc>
          <w:tcPr>
            <w:tcW w:w="4478" w:type="dxa"/>
            <w:shd w:val="clear" w:color="auto" w:fill="auto"/>
            <w:vAlign w:val="center"/>
          </w:tcPr>
          <w:p w14:paraId="16895CEA" w14:textId="2E43B339" w:rsidR="00414E40" w:rsidRPr="00003CC5" w:rsidRDefault="00414E40" w:rsidP="00414E40">
            <w:pPr>
              <w:rPr>
                <w:rFonts w:ascii="Times New Roman" w:hAnsi="Times New Roman" w:cs="Times New Roman"/>
                <w:color w:val="000000"/>
                <w:sz w:val="24"/>
                <w:szCs w:val="24"/>
              </w:rPr>
            </w:pPr>
            <w:r w:rsidRPr="00003CC5">
              <w:rPr>
                <w:rFonts w:ascii="Times New Roman" w:hAnsi="Times New Roman" w:cs="Times New Roman"/>
                <w:color w:val="000000"/>
                <w:sz w:val="24"/>
                <w:szCs w:val="24"/>
              </w:rPr>
              <w:t>Photo patch test(s) (specify number of tests)</w:t>
            </w:r>
          </w:p>
        </w:tc>
        <w:tc>
          <w:tcPr>
            <w:tcW w:w="877" w:type="dxa"/>
            <w:shd w:val="clear" w:color="auto" w:fill="auto"/>
            <w:vAlign w:val="center"/>
          </w:tcPr>
          <w:p w14:paraId="2EBE476A" w14:textId="1FE89197" w:rsidR="00414E40" w:rsidRPr="00003CC5" w:rsidRDefault="00414E40" w:rsidP="00FC0207">
            <w:pPr>
              <w:jc w:val="center"/>
              <w:rPr>
                <w:rFonts w:ascii="Times New Roman" w:hAnsi="Times New Roman" w:cs="Times New Roman"/>
                <w:sz w:val="24"/>
                <w:szCs w:val="24"/>
              </w:rPr>
            </w:pPr>
            <w:r w:rsidRPr="00003CC5">
              <w:rPr>
                <w:rFonts w:ascii="Times New Roman" w:hAnsi="Times New Roman" w:cs="Times New Roman"/>
                <w:sz w:val="24"/>
                <w:szCs w:val="24"/>
              </w:rPr>
              <w:t>2</w:t>
            </w:r>
          </w:p>
        </w:tc>
        <w:tc>
          <w:tcPr>
            <w:tcW w:w="2894" w:type="dxa"/>
            <w:vAlign w:val="center"/>
          </w:tcPr>
          <w:p w14:paraId="54C66F25" w14:textId="77777777" w:rsidR="00414E40" w:rsidRPr="00003CC5" w:rsidRDefault="00414E40" w:rsidP="00FC020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AC0077" w:rsidRPr="00003CC5" w14:paraId="333D1E0C" w14:textId="77777777" w:rsidTr="00FC0207">
        <w:tc>
          <w:tcPr>
            <w:tcW w:w="1065" w:type="dxa"/>
            <w:shd w:val="clear" w:color="auto" w:fill="auto"/>
            <w:vAlign w:val="center"/>
          </w:tcPr>
          <w:p w14:paraId="0D30EC12" w14:textId="75B25DB5" w:rsidR="00AC0077" w:rsidRPr="00003CC5" w:rsidRDefault="00AC0077" w:rsidP="00AC007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95056</w:t>
            </w:r>
          </w:p>
        </w:tc>
        <w:tc>
          <w:tcPr>
            <w:tcW w:w="4478" w:type="dxa"/>
            <w:shd w:val="clear" w:color="auto" w:fill="auto"/>
            <w:vAlign w:val="center"/>
          </w:tcPr>
          <w:p w14:paraId="28DD36D9" w14:textId="56A9B87A" w:rsidR="00AC0077" w:rsidRPr="00003CC5" w:rsidRDefault="00AC0077" w:rsidP="00AC007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Photo tests</w:t>
            </w:r>
          </w:p>
        </w:tc>
        <w:tc>
          <w:tcPr>
            <w:tcW w:w="877" w:type="dxa"/>
            <w:shd w:val="clear" w:color="auto" w:fill="auto"/>
            <w:vAlign w:val="center"/>
          </w:tcPr>
          <w:p w14:paraId="498DE12C" w14:textId="5D2D3EA7" w:rsidR="00AC0077" w:rsidRPr="00003CC5" w:rsidRDefault="00AC0077" w:rsidP="00AC0077">
            <w:pPr>
              <w:jc w:val="center"/>
              <w:rPr>
                <w:rFonts w:ascii="Times New Roman" w:hAnsi="Times New Roman" w:cs="Times New Roman"/>
                <w:sz w:val="24"/>
                <w:szCs w:val="24"/>
              </w:rPr>
            </w:pPr>
            <w:r w:rsidRPr="00003CC5">
              <w:rPr>
                <w:rFonts w:ascii="Times New Roman" w:hAnsi="Times New Roman" w:cs="Times New Roman"/>
                <w:sz w:val="24"/>
                <w:szCs w:val="24"/>
              </w:rPr>
              <w:t>BR</w:t>
            </w:r>
          </w:p>
        </w:tc>
        <w:tc>
          <w:tcPr>
            <w:tcW w:w="2894" w:type="dxa"/>
            <w:vAlign w:val="center"/>
          </w:tcPr>
          <w:p w14:paraId="6304339E" w14:textId="2BC9678F" w:rsidR="00AC0077" w:rsidRPr="00003CC5" w:rsidRDefault="00AC0077" w:rsidP="00AC0077">
            <w:pPr>
              <w:jc w:val="center"/>
              <w:rPr>
                <w:rFonts w:ascii="Times New Roman" w:hAnsi="Times New Roman" w:cs="Times New Roman"/>
                <w:bCs/>
                <w:sz w:val="24"/>
                <w:szCs w:val="24"/>
              </w:rPr>
            </w:pPr>
            <w:r>
              <w:rPr>
                <w:rFonts w:ascii="Times New Roman" w:hAnsi="Times New Roman" w:cs="Times New Roman"/>
                <w:bCs/>
                <w:sz w:val="24"/>
                <w:szCs w:val="24"/>
              </w:rPr>
              <w:t>No volumes</w:t>
            </w:r>
          </w:p>
        </w:tc>
      </w:tr>
      <w:tr w:rsidR="00AC0077" w:rsidRPr="00003CC5" w14:paraId="7A1614BC" w14:textId="77777777" w:rsidTr="00FC0207">
        <w:tc>
          <w:tcPr>
            <w:tcW w:w="1065" w:type="dxa"/>
            <w:shd w:val="clear" w:color="auto" w:fill="auto"/>
            <w:vAlign w:val="center"/>
          </w:tcPr>
          <w:p w14:paraId="4AB6908B" w14:textId="343D0BEE" w:rsidR="00AC0077" w:rsidRPr="00003CC5" w:rsidRDefault="00AC0077" w:rsidP="00AC007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95060</w:t>
            </w:r>
          </w:p>
        </w:tc>
        <w:tc>
          <w:tcPr>
            <w:tcW w:w="4478" w:type="dxa"/>
            <w:shd w:val="clear" w:color="auto" w:fill="auto"/>
            <w:vAlign w:val="center"/>
          </w:tcPr>
          <w:p w14:paraId="58D40AB2" w14:textId="6B2A6E02" w:rsidR="00AC0077" w:rsidRPr="00003CC5" w:rsidRDefault="00AC0077" w:rsidP="00AC007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Ophthalmic mucous membrane tests</w:t>
            </w:r>
          </w:p>
        </w:tc>
        <w:tc>
          <w:tcPr>
            <w:tcW w:w="877" w:type="dxa"/>
            <w:shd w:val="clear" w:color="auto" w:fill="auto"/>
            <w:vAlign w:val="center"/>
          </w:tcPr>
          <w:p w14:paraId="59AB4593" w14:textId="62E6AE89" w:rsidR="00AC0077" w:rsidRPr="00003CC5" w:rsidRDefault="00AC0077" w:rsidP="00AC0077">
            <w:pPr>
              <w:jc w:val="center"/>
              <w:rPr>
                <w:rFonts w:ascii="Times New Roman" w:hAnsi="Times New Roman" w:cs="Times New Roman"/>
                <w:sz w:val="24"/>
                <w:szCs w:val="24"/>
              </w:rPr>
            </w:pPr>
            <w:r w:rsidRPr="00003CC5">
              <w:rPr>
                <w:rFonts w:ascii="Times New Roman" w:hAnsi="Times New Roman" w:cs="Times New Roman"/>
                <w:sz w:val="24"/>
                <w:szCs w:val="24"/>
              </w:rPr>
              <w:t>BR</w:t>
            </w:r>
          </w:p>
        </w:tc>
        <w:tc>
          <w:tcPr>
            <w:tcW w:w="2894" w:type="dxa"/>
            <w:vAlign w:val="center"/>
          </w:tcPr>
          <w:p w14:paraId="1A98FC5C" w14:textId="141EFBDC" w:rsidR="00AC0077" w:rsidRPr="00003CC5" w:rsidRDefault="00AC0077" w:rsidP="00AC0077">
            <w:pPr>
              <w:jc w:val="center"/>
              <w:rPr>
                <w:rFonts w:ascii="Times New Roman" w:hAnsi="Times New Roman" w:cs="Times New Roman"/>
                <w:bCs/>
                <w:sz w:val="24"/>
                <w:szCs w:val="24"/>
              </w:rPr>
            </w:pPr>
            <w:r>
              <w:rPr>
                <w:rFonts w:ascii="Times New Roman" w:hAnsi="Times New Roman" w:cs="Times New Roman"/>
                <w:bCs/>
                <w:sz w:val="24"/>
                <w:szCs w:val="24"/>
              </w:rPr>
              <w:t>No volumes</w:t>
            </w:r>
          </w:p>
        </w:tc>
      </w:tr>
      <w:tr w:rsidR="00AC0077" w:rsidRPr="00003CC5" w14:paraId="33BC6527" w14:textId="77777777" w:rsidTr="00FC0207">
        <w:tc>
          <w:tcPr>
            <w:tcW w:w="1065" w:type="dxa"/>
            <w:shd w:val="clear" w:color="auto" w:fill="auto"/>
            <w:vAlign w:val="center"/>
          </w:tcPr>
          <w:p w14:paraId="3C265CCB" w14:textId="10D2DD79" w:rsidR="00AC0077" w:rsidRPr="00003CC5" w:rsidRDefault="00AC0077" w:rsidP="00AC007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95065</w:t>
            </w:r>
          </w:p>
        </w:tc>
        <w:tc>
          <w:tcPr>
            <w:tcW w:w="4478" w:type="dxa"/>
            <w:shd w:val="clear" w:color="auto" w:fill="auto"/>
            <w:vAlign w:val="center"/>
          </w:tcPr>
          <w:p w14:paraId="26C2B230" w14:textId="20AEA9AC" w:rsidR="00AC0077" w:rsidRPr="00003CC5" w:rsidRDefault="00AC0077" w:rsidP="00AC007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Direct nasal mucous membrane test</w:t>
            </w:r>
          </w:p>
        </w:tc>
        <w:tc>
          <w:tcPr>
            <w:tcW w:w="877" w:type="dxa"/>
            <w:shd w:val="clear" w:color="auto" w:fill="auto"/>
            <w:vAlign w:val="center"/>
          </w:tcPr>
          <w:p w14:paraId="163A9822" w14:textId="352A6BB8" w:rsidR="00AC0077" w:rsidRPr="00003CC5" w:rsidRDefault="00AC0077" w:rsidP="00AC0077">
            <w:pPr>
              <w:jc w:val="center"/>
              <w:rPr>
                <w:rFonts w:ascii="Times New Roman" w:hAnsi="Times New Roman" w:cs="Times New Roman"/>
                <w:sz w:val="24"/>
                <w:szCs w:val="24"/>
              </w:rPr>
            </w:pPr>
            <w:r w:rsidRPr="00003CC5">
              <w:rPr>
                <w:rFonts w:ascii="Times New Roman" w:hAnsi="Times New Roman" w:cs="Times New Roman"/>
                <w:sz w:val="24"/>
                <w:szCs w:val="24"/>
              </w:rPr>
              <w:t>8</w:t>
            </w:r>
          </w:p>
        </w:tc>
        <w:tc>
          <w:tcPr>
            <w:tcW w:w="2894" w:type="dxa"/>
            <w:vAlign w:val="center"/>
          </w:tcPr>
          <w:p w14:paraId="60EB08C5" w14:textId="77777777" w:rsidR="00AC0077" w:rsidRPr="00003CC5" w:rsidRDefault="00AC0077" w:rsidP="00AC007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AC0077" w:rsidRPr="00003CC5" w14:paraId="3E603225" w14:textId="77777777" w:rsidTr="00FC0207">
        <w:tc>
          <w:tcPr>
            <w:tcW w:w="1065" w:type="dxa"/>
            <w:shd w:val="clear" w:color="auto" w:fill="auto"/>
            <w:vAlign w:val="center"/>
          </w:tcPr>
          <w:p w14:paraId="5D815F1C" w14:textId="620C0966" w:rsidR="00AC0077" w:rsidRPr="00003CC5" w:rsidRDefault="00AC0077" w:rsidP="00AC0077">
            <w:pPr>
              <w:jc w:val="center"/>
              <w:rPr>
                <w:rFonts w:ascii="Times New Roman" w:hAnsi="Times New Roman" w:cs="Times New Roman"/>
                <w:color w:val="000000"/>
                <w:sz w:val="24"/>
                <w:szCs w:val="24"/>
              </w:rPr>
            </w:pPr>
            <w:r w:rsidRPr="00003CC5">
              <w:rPr>
                <w:rFonts w:ascii="Times New Roman" w:hAnsi="Times New Roman" w:cs="Times New Roman"/>
                <w:sz w:val="24"/>
                <w:szCs w:val="24"/>
              </w:rPr>
              <w:t>95076</w:t>
            </w:r>
          </w:p>
        </w:tc>
        <w:tc>
          <w:tcPr>
            <w:tcW w:w="4478" w:type="dxa"/>
            <w:shd w:val="clear" w:color="auto" w:fill="auto"/>
            <w:vAlign w:val="center"/>
          </w:tcPr>
          <w:p w14:paraId="472A9C20" w14:textId="3FB35D5A" w:rsidR="00AC0077" w:rsidRPr="00003CC5" w:rsidRDefault="00AC0077" w:rsidP="00AC0077">
            <w:pPr>
              <w:rPr>
                <w:rFonts w:ascii="Times New Roman" w:hAnsi="Times New Roman" w:cs="Times New Roman"/>
                <w:color w:val="000000"/>
                <w:sz w:val="24"/>
                <w:szCs w:val="24"/>
              </w:rPr>
            </w:pPr>
            <w:r w:rsidRPr="00003CC5">
              <w:rPr>
                <w:rFonts w:ascii="Times New Roman" w:hAnsi="Times New Roman" w:cs="Times New Roman"/>
                <w:sz w:val="24"/>
                <w:szCs w:val="24"/>
              </w:rPr>
              <w:t xml:space="preserve">Ingestion challenge tests (sequential and incremental ingestion of test items, </w:t>
            </w:r>
            <w:r w:rsidR="006F69DA" w:rsidRPr="00003CC5">
              <w:rPr>
                <w:rFonts w:ascii="Times New Roman" w:hAnsi="Times New Roman" w:cs="Times New Roman"/>
                <w:sz w:val="24"/>
                <w:szCs w:val="24"/>
              </w:rPr>
              <w:t>e.g.</w:t>
            </w:r>
            <w:r w:rsidRPr="00003CC5">
              <w:rPr>
                <w:rFonts w:ascii="Times New Roman" w:hAnsi="Times New Roman" w:cs="Times New Roman"/>
                <w:sz w:val="24"/>
                <w:szCs w:val="24"/>
              </w:rPr>
              <w:t xml:space="preserve">, food, </w:t>
            </w:r>
            <w:r w:rsidR="007A226E" w:rsidRPr="00003CC5">
              <w:rPr>
                <w:rFonts w:ascii="Times New Roman" w:hAnsi="Times New Roman" w:cs="Times New Roman"/>
                <w:sz w:val="24"/>
                <w:szCs w:val="24"/>
              </w:rPr>
              <w:t>drug,</w:t>
            </w:r>
            <w:r w:rsidRPr="00003CC5">
              <w:rPr>
                <w:rFonts w:ascii="Times New Roman" w:hAnsi="Times New Roman" w:cs="Times New Roman"/>
                <w:sz w:val="24"/>
                <w:szCs w:val="24"/>
              </w:rPr>
              <w:t xml:space="preserve"> or other substance); initial 120 minutes of testing</w:t>
            </w:r>
          </w:p>
        </w:tc>
        <w:tc>
          <w:tcPr>
            <w:tcW w:w="877" w:type="dxa"/>
            <w:shd w:val="clear" w:color="auto" w:fill="auto"/>
            <w:vAlign w:val="center"/>
          </w:tcPr>
          <w:p w14:paraId="48B44121" w14:textId="5D81865D" w:rsidR="00AC0077" w:rsidRPr="00003CC5" w:rsidRDefault="00AC0077" w:rsidP="00AC0077">
            <w:pPr>
              <w:jc w:val="center"/>
              <w:rPr>
                <w:rFonts w:ascii="Times New Roman" w:hAnsi="Times New Roman" w:cs="Times New Roman"/>
                <w:sz w:val="24"/>
                <w:szCs w:val="24"/>
              </w:rPr>
            </w:pPr>
            <w:r w:rsidRPr="00003CC5">
              <w:rPr>
                <w:rFonts w:ascii="Times New Roman" w:hAnsi="Times New Roman" w:cs="Times New Roman"/>
                <w:sz w:val="24"/>
                <w:szCs w:val="24"/>
              </w:rPr>
              <w:t>19</w:t>
            </w:r>
          </w:p>
        </w:tc>
        <w:tc>
          <w:tcPr>
            <w:tcW w:w="2894" w:type="dxa"/>
            <w:vAlign w:val="center"/>
          </w:tcPr>
          <w:p w14:paraId="46337018" w14:textId="77777777" w:rsidR="00AC0077" w:rsidRPr="00003CC5" w:rsidRDefault="00AC0077" w:rsidP="00AC007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AC0077" w:rsidRPr="00003CC5" w14:paraId="550553EE" w14:textId="77777777" w:rsidTr="00FC0207">
        <w:tc>
          <w:tcPr>
            <w:tcW w:w="1065" w:type="dxa"/>
            <w:shd w:val="clear" w:color="auto" w:fill="auto"/>
            <w:vAlign w:val="center"/>
          </w:tcPr>
          <w:p w14:paraId="0B707EBA" w14:textId="7811A354" w:rsidR="00AC0077" w:rsidRPr="00003CC5" w:rsidRDefault="00AC0077" w:rsidP="00AC0077">
            <w:pPr>
              <w:jc w:val="center"/>
              <w:rPr>
                <w:rFonts w:ascii="Times New Roman" w:hAnsi="Times New Roman" w:cs="Times New Roman"/>
                <w:color w:val="000000"/>
                <w:sz w:val="24"/>
                <w:szCs w:val="24"/>
              </w:rPr>
            </w:pPr>
            <w:r w:rsidRPr="00003CC5">
              <w:rPr>
                <w:rFonts w:ascii="Times New Roman" w:hAnsi="Times New Roman" w:cs="Times New Roman"/>
                <w:sz w:val="24"/>
                <w:szCs w:val="24"/>
              </w:rPr>
              <w:t>95079</w:t>
            </w:r>
          </w:p>
        </w:tc>
        <w:tc>
          <w:tcPr>
            <w:tcW w:w="4478" w:type="dxa"/>
            <w:shd w:val="clear" w:color="auto" w:fill="auto"/>
            <w:vAlign w:val="center"/>
          </w:tcPr>
          <w:p w14:paraId="75BA4B68" w14:textId="03C71753" w:rsidR="00AC0077" w:rsidRPr="00003CC5" w:rsidRDefault="00AC0077" w:rsidP="00AC0077">
            <w:pPr>
              <w:rPr>
                <w:rFonts w:ascii="Times New Roman" w:hAnsi="Times New Roman" w:cs="Times New Roman"/>
                <w:color w:val="000000"/>
                <w:sz w:val="24"/>
                <w:szCs w:val="24"/>
              </w:rPr>
            </w:pPr>
            <w:r w:rsidRPr="00003CC5">
              <w:rPr>
                <w:rFonts w:ascii="Times New Roman" w:hAnsi="Times New Roman" w:cs="Times New Roman"/>
                <w:sz w:val="24"/>
                <w:szCs w:val="24"/>
              </w:rPr>
              <w:t xml:space="preserve">Ingestion challenge test (sequential and incremental ingestion of test items, </w:t>
            </w:r>
            <w:r w:rsidR="006F69DA" w:rsidRPr="00003CC5">
              <w:rPr>
                <w:rFonts w:ascii="Times New Roman" w:hAnsi="Times New Roman" w:cs="Times New Roman"/>
                <w:sz w:val="24"/>
                <w:szCs w:val="24"/>
              </w:rPr>
              <w:t>e.g.</w:t>
            </w:r>
            <w:r w:rsidRPr="00003CC5">
              <w:rPr>
                <w:rFonts w:ascii="Times New Roman" w:hAnsi="Times New Roman" w:cs="Times New Roman"/>
                <w:sz w:val="24"/>
                <w:szCs w:val="24"/>
              </w:rPr>
              <w:t xml:space="preserve">, food, </w:t>
            </w:r>
            <w:r w:rsidR="007A226E" w:rsidRPr="00003CC5">
              <w:rPr>
                <w:rFonts w:ascii="Times New Roman" w:hAnsi="Times New Roman" w:cs="Times New Roman"/>
                <w:sz w:val="24"/>
                <w:szCs w:val="24"/>
              </w:rPr>
              <w:t>drug,</w:t>
            </w:r>
            <w:r w:rsidRPr="00003CC5">
              <w:rPr>
                <w:rFonts w:ascii="Times New Roman" w:hAnsi="Times New Roman" w:cs="Times New Roman"/>
                <w:sz w:val="24"/>
                <w:szCs w:val="24"/>
              </w:rPr>
              <w:t xml:space="preserve"> or other substance); each additional 60 minutes of testing</w:t>
            </w:r>
          </w:p>
        </w:tc>
        <w:tc>
          <w:tcPr>
            <w:tcW w:w="877" w:type="dxa"/>
            <w:shd w:val="clear" w:color="auto" w:fill="auto"/>
            <w:vAlign w:val="center"/>
          </w:tcPr>
          <w:p w14:paraId="06EBCA93" w14:textId="76BCD419" w:rsidR="00AC0077" w:rsidRPr="00003CC5" w:rsidRDefault="00AC0077" w:rsidP="00AC0077">
            <w:pPr>
              <w:jc w:val="center"/>
              <w:rPr>
                <w:rFonts w:ascii="Times New Roman" w:hAnsi="Times New Roman" w:cs="Times New Roman"/>
                <w:sz w:val="24"/>
                <w:szCs w:val="24"/>
              </w:rPr>
            </w:pPr>
            <w:r w:rsidRPr="00003CC5">
              <w:rPr>
                <w:rFonts w:ascii="Times New Roman" w:hAnsi="Times New Roman" w:cs="Times New Roman"/>
                <w:sz w:val="24"/>
                <w:szCs w:val="24"/>
              </w:rPr>
              <w:t>10</w:t>
            </w:r>
          </w:p>
        </w:tc>
        <w:tc>
          <w:tcPr>
            <w:tcW w:w="2894" w:type="dxa"/>
            <w:vAlign w:val="center"/>
          </w:tcPr>
          <w:p w14:paraId="1EC70B33" w14:textId="77777777" w:rsidR="00AC0077" w:rsidRPr="00003CC5" w:rsidRDefault="00AC0077" w:rsidP="00AC007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AC0077" w:rsidRPr="00003CC5" w14:paraId="4A7F85C4" w14:textId="77777777" w:rsidTr="00FC0207">
        <w:tc>
          <w:tcPr>
            <w:tcW w:w="1065" w:type="dxa"/>
            <w:shd w:val="clear" w:color="auto" w:fill="auto"/>
            <w:vAlign w:val="center"/>
          </w:tcPr>
          <w:p w14:paraId="4871B856" w14:textId="31C166F9" w:rsidR="00AC0077" w:rsidRPr="00003CC5" w:rsidRDefault="00AC0077" w:rsidP="00AC007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95115</w:t>
            </w:r>
          </w:p>
        </w:tc>
        <w:tc>
          <w:tcPr>
            <w:tcW w:w="4478" w:type="dxa"/>
            <w:shd w:val="clear" w:color="auto" w:fill="auto"/>
            <w:vAlign w:val="center"/>
          </w:tcPr>
          <w:p w14:paraId="4DB9A424" w14:textId="1C7F3D20" w:rsidR="00AC0077" w:rsidRPr="00003CC5" w:rsidRDefault="00AC0077" w:rsidP="00AC007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Professional services for allergen immunotherapy not including provision of allergenic extracts; single injection</w:t>
            </w:r>
          </w:p>
        </w:tc>
        <w:tc>
          <w:tcPr>
            <w:tcW w:w="877" w:type="dxa"/>
            <w:shd w:val="clear" w:color="auto" w:fill="auto"/>
            <w:vAlign w:val="center"/>
          </w:tcPr>
          <w:p w14:paraId="65DADE4E" w14:textId="3A9B6149" w:rsidR="00AC0077" w:rsidRPr="00003CC5" w:rsidRDefault="00AC0077" w:rsidP="00AC0077">
            <w:pPr>
              <w:jc w:val="center"/>
              <w:rPr>
                <w:rFonts w:ascii="Times New Roman" w:hAnsi="Times New Roman" w:cs="Times New Roman"/>
                <w:sz w:val="24"/>
                <w:szCs w:val="24"/>
              </w:rPr>
            </w:pPr>
            <w:r w:rsidRPr="00003CC5">
              <w:rPr>
                <w:rFonts w:ascii="Times New Roman" w:hAnsi="Times New Roman" w:cs="Times New Roman"/>
                <w:sz w:val="24"/>
                <w:szCs w:val="24"/>
              </w:rPr>
              <w:t>0</w:t>
            </w:r>
          </w:p>
        </w:tc>
        <w:tc>
          <w:tcPr>
            <w:tcW w:w="2894" w:type="dxa"/>
            <w:vAlign w:val="center"/>
          </w:tcPr>
          <w:p w14:paraId="188F3F63" w14:textId="03B0E9FD" w:rsidR="00AC0077" w:rsidRPr="00003CC5" w:rsidRDefault="00AC0077" w:rsidP="00AC0077">
            <w:pPr>
              <w:jc w:val="center"/>
              <w:rPr>
                <w:rFonts w:ascii="Times New Roman" w:hAnsi="Times New Roman" w:cs="Times New Roman"/>
                <w:bCs/>
                <w:sz w:val="24"/>
                <w:szCs w:val="24"/>
              </w:rPr>
            </w:pPr>
            <w:r>
              <w:rPr>
                <w:rFonts w:ascii="Times New Roman" w:hAnsi="Times New Roman" w:cs="Times New Roman"/>
                <w:bCs/>
                <w:sz w:val="24"/>
                <w:szCs w:val="24"/>
              </w:rPr>
              <w:t>Not a</w:t>
            </w:r>
            <w:r w:rsidRPr="00003CC5">
              <w:rPr>
                <w:rFonts w:ascii="Times New Roman" w:hAnsi="Times New Roman" w:cs="Times New Roman"/>
                <w:bCs/>
                <w:sz w:val="24"/>
                <w:szCs w:val="24"/>
              </w:rPr>
              <w:t xml:space="preserve"> </w:t>
            </w:r>
            <w:r>
              <w:rPr>
                <w:rFonts w:ascii="Times New Roman" w:hAnsi="Times New Roman" w:cs="Times New Roman"/>
                <w:bCs/>
                <w:sz w:val="24"/>
                <w:szCs w:val="24"/>
              </w:rPr>
              <w:t xml:space="preserve">hospital </w:t>
            </w:r>
            <w:r w:rsidRPr="00003CC5">
              <w:rPr>
                <w:rFonts w:ascii="Times New Roman" w:hAnsi="Times New Roman" w:cs="Times New Roman"/>
                <w:bCs/>
                <w:sz w:val="24"/>
                <w:szCs w:val="24"/>
              </w:rPr>
              <w:t>service</w:t>
            </w:r>
          </w:p>
        </w:tc>
      </w:tr>
      <w:tr w:rsidR="00AC0077" w:rsidRPr="00003CC5" w14:paraId="65C8ABFE" w14:textId="77777777" w:rsidTr="00FC0207">
        <w:tc>
          <w:tcPr>
            <w:tcW w:w="1065" w:type="dxa"/>
            <w:shd w:val="clear" w:color="auto" w:fill="auto"/>
            <w:vAlign w:val="center"/>
          </w:tcPr>
          <w:p w14:paraId="193B9103" w14:textId="5C07D830" w:rsidR="00AC0077" w:rsidRPr="00003CC5" w:rsidRDefault="00AC0077" w:rsidP="00AC007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95117</w:t>
            </w:r>
          </w:p>
        </w:tc>
        <w:tc>
          <w:tcPr>
            <w:tcW w:w="4478" w:type="dxa"/>
            <w:shd w:val="clear" w:color="auto" w:fill="auto"/>
            <w:vAlign w:val="center"/>
          </w:tcPr>
          <w:p w14:paraId="1D36EDA5" w14:textId="770EBA44" w:rsidR="00AC0077" w:rsidRPr="00003CC5" w:rsidRDefault="00AC0077" w:rsidP="00AC007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Professional services for allergen immunotherapy not including provision of allergenic extracts; 2 or more injections</w:t>
            </w:r>
          </w:p>
        </w:tc>
        <w:tc>
          <w:tcPr>
            <w:tcW w:w="877" w:type="dxa"/>
            <w:shd w:val="clear" w:color="auto" w:fill="auto"/>
            <w:vAlign w:val="center"/>
          </w:tcPr>
          <w:p w14:paraId="5F478657" w14:textId="75F000D6" w:rsidR="00AC0077" w:rsidRPr="00003CC5" w:rsidRDefault="00AC0077" w:rsidP="00AC0077">
            <w:pPr>
              <w:jc w:val="center"/>
              <w:rPr>
                <w:rFonts w:ascii="Times New Roman" w:hAnsi="Times New Roman" w:cs="Times New Roman"/>
                <w:sz w:val="24"/>
                <w:szCs w:val="24"/>
              </w:rPr>
            </w:pPr>
            <w:r w:rsidRPr="00003CC5">
              <w:rPr>
                <w:rFonts w:ascii="Times New Roman" w:hAnsi="Times New Roman" w:cs="Times New Roman"/>
                <w:sz w:val="24"/>
                <w:szCs w:val="24"/>
              </w:rPr>
              <w:t>0</w:t>
            </w:r>
          </w:p>
        </w:tc>
        <w:tc>
          <w:tcPr>
            <w:tcW w:w="2894" w:type="dxa"/>
            <w:vAlign w:val="center"/>
          </w:tcPr>
          <w:p w14:paraId="55F9A8AC" w14:textId="350D31D4" w:rsidR="00AC0077" w:rsidRPr="00003CC5" w:rsidRDefault="00AC0077" w:rsidP="00AC0077">
            <w:pPr>
              <w:jc w:val="center"/>
              <w:rPr>
                <w:rFonts w:ascii="Times New Roman" w:hAnsi="Times New Roman" w:cs="Times New Roman"/>
                <w:bCs/>
                <w:sz w:val="24"/>
                <w:szCs w:val="24"/>
              </w:rPr>
            </w:pPr>
            <w:r>
              <w:rPr>
                <w:rFonts w:ascii="Times New Roman" w:hAnsi="Times New Roman" w:cs="Times New Roman"/>
                <w:bCs/>
                <w:sz w:val="24"/>
                <w:szCs w:val="24"/>
              </w:rPr>
              <w:t>Not a hospital service</w:t>
            </w:r>
          </w:p>
        </w:tc>
      </w:tr>
      <w:tr w:rsidR="00AC0077" w:rsidRPr="00003CC5" w14:paraId="4AB98C42" w14:textId="77777777" w:rsidTr="00FC0207">
        <w:tc>
          <w:tcPr>
            <w:tcW w:w="1065" w:type="dxa"/>
            <w:shd w:val="clear" w:color="auto" w:fill="auto"/>
            <w:vAlign w:val="center"/>
          </w:tcPr>
          <w:p w14:paraId="5E7B237C" w14:textId="03E8CCAB" w:rsidR="00AC0077" w:rsidRPr="00003CC5" w:rsidRDefault="00AC0077" w:rsidP="00AC007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95180</w:t>
            </w:r>
          </w:p>
        </w:tc>
        <w:tc>
          <w:tcPr>
            <w:tcW w:w="4478" w:type="dxa"/>
            <w:shd w:val="clear" w:color="auto" w:fill="auto"/>
            <w:vAlign w:val="center"/>
          </w:tcPr>
          <w:p w14:paraId="350D41AF" w14:textId="35A28398" w:rsidR="00AC0077" w:rsidRPr="00003CC5" w:rsidRDefault="00AC0077" w:rsidP="00AC007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Rapid desensitization procedure, each hour (</w:t>
            </w:r>
            <w:r w:rsidR="006F69DA" w:rsidRPr="00003CC5">
              <w:rPr>
                <w:rFonts w:ascii="Times New Roman" w:hAnsi="Times New Roman" w:cs="Times New Roman"/>
                <w:color w:val="000000"/>
                <w:sz w:val="24"/>
                <w:szCs w:val="24"/>
              </w:rPr>
              <w:t>e.g.</w:t>
            </w:r>
            <w:r w:rsidRPr="00003CC5">
              <w:rPr>
                <w:rFonts w:ascii="Times New Roman" w:hAnsi="Times New Roman" w:cs="Times New Roman"/>
                <w:color w:val="000000"/>
                <w:sz w:val="24"/>
                <w:szCs w:val="24"/>
              </w:rPr>
              <w:t>, insulin, penicillin, equine serum)</w:t>
            </w:r>
          </w:p>
        </w:tc>
        <w:tc>
          <w:tcPr>
            <w:tcW w:w="877" w:type="dxa"/>
            <w:shd w:val="clear" w:color="auto" w:fill="auto"/>
            <w:vAlign w:val="center"/>
          </w:tcPr>
          <w:p w14:paraId="589DB728" w14:textId="746F43B1" w:rsidR="00AC0077" w:rsidRPr="00003CC5" w:rsidRDefault="00AC0077" w:rsidP="00AC0077">
            <w:pPr>
              <w:jc w:val="center"/>
              <w:rPr>
                <w:rFonts w:ascii="Times New Roman" w:hAnsi="Times New Roman" w:cs="Times New Roman"/>
                <w:sz w:val="24"/>
                <w:szCs w:val="24"/>
              </w:rPr>
            </w:pPr>
            <w:r w:rsidRPr="00003CC5">
              <w:rPr>
                <w:rFonts w:ascii="Times New Roman" w:hAnsi="Times New Roman" w:cs="Times New Roman"/>
                <w:sz w:val="24"/>
                <w:szCs w:val="24"/>
              </w:rPr>
              <w:t>19</w:t>
            </w:r>
          </w:p>
        </w:tc>
        <w:tc>
          <w:tcPr>
            <w:tcW w:w="2894" w:type="dxa"/>
            <w:vAlign w:val="center"/>
          </w:tcPr>
          <w:p w14:paraId="3588588B" w14:textId="09C6A2B6" w:rsidR="00AC0077" w:rsidRPr="00003CC5" w:rsidRDefault="00AC0077" w:rsidP="00AC007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AC0077" w:rsidRPr="00003CC5" w14:paraId="5AD32741" w14:textId="77777777" w:rsidTr="00FC0207">
        <w:tc>
          <w:tcPr>
            <w:tcW w:w="1065" w:type="dxa"/>
            <w:shd w:val="clear" w:color="auto" w:fill="auto"/>
            <w:vAlign w:val="center"/>
          </w:tcPr>
          <w:p w14:paraId="4B46AFEB" w14:textId="097857D4" w:rsidR="00AC0077" w:rsidRPr="00003CC5" w:rsidRDefault="00AC0077" w:rsidP="00AC007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95199</w:t>
            </w:r>
          </w:p>
        </w:tc>
        <w:tc>
          <w:tcPr>
            <w:tcW w:w="4478" w:type="dxa"/>
            <w:shd w:val="clear" w:color="auto" w:fill="auto"/>
            <w:vAlign w:val="center"/>
          </w:tcPr>
          <w:p w14:paraId="71D7B272" w14:textId="44AC1BFF" w:rsidR="00AC0077" w:rsidRPr="00003CC5" w:rsidRDefault="00AC0077" w:rsidP="00AC007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Unlisted allergy/clinical immunologic service or procedure</w:t>
            </w:r>
          </w:p>
        </w:tc>
        <w:tc>
          <w:tcPr>
            <w:tcW w:w="877" w:type="dxa"/>
            <w:shd w:val="clear" w:color="auto" w:fill="auto"/>
            <w:vAlign w:val="center"/>
          </w:tcPr>
          <w:p w14:paraId="7AE5A4B7" w14:textId="635D8DBE" w:rsidR="00AC0077" w:rsidRPr="00003CC5" w:rsidRDefault="00AC0077" w:rsidP="00AC0077">
            <w:pPr>
              <w:jc w:val="center"/>
              <w:rPr>
                <w:rFonts w:ascii="Times New Roman" w:hAnsi="Times New Roman" w:cs="Times New Roman"/>
                <w:sz w:val="24"/>
                <w:szCs w:val="24"/>
              </w:rPr>
            </w:pPr>
            <w:r w:rsidRPr="00003CC5">
              <w:rPr>
                <w:rFonts w:ascii="Times New Roman" w:hAnsi="Times New Roman" w:cs="Times New Roman"/>
                <w:sz w:val="24"/>
                <w:szCs w:val="24"/>
              </w:rPr>
              <w:t>BR</w:t>
            </w:r>
          </w:p>
        </w:tc>
        <w:tc>
          <w:tcPr>
            <w:tcW w:w="2894" w:type="dxa"/>
            <w:vAlign w:val="center"/>
          </w:tcPr>
          <w:p w14:paraId="56ECF07F" w14:textId="214A73B6" w:rsidR="00AC0077" w:rsidRPr="00003CC5" w:rsidRDefault="00AC0077" w:rsidP="00AC0077">
            <w:pPr>
              <w:jc w:val="center"/>
              <w:rPr>
                <w:rFonts w:ascii="Times New Roman" w:hAnsi="Times New Roman" w:cs="Times New Roman"/>
                <w:bCs/>
                <w:sz w:val="24"/>
                <w:szCs w:val="24"/>
              </w:rPr>
            </w:pPr>
            <w:r w:rsidRPr="00003CC5">
              <w:rPr>
                <w:rFonts w:ascii="Times New Roman" w:hAnsi="Times New Roman" w:cs="Times New Roman"/>
                <w:bCs/>
                <w:sz w:val="24"/>
                <w:szCs w:val="24"/>
              </w:rPr>
              <w:t>Unlisted service</w:t>
            </w:r>
          </w:p>
        </w:tc>
      </w:tr>
    </w:tbl>
    <w:p w14:paraId="3DADFCA4" w14:textId="40A17C4E" w:rsidR="00D57BDB" w:rsidRDefault="00D57BDB" w:rsidP="00291C5D">
      <w:pPr>
        <w:rPr>
          <w:rFonts w:ascii="Times New Roman" w:hAnsi="Times New Roman" w:cs="Times New Roman"/>
          <w:b/>
          <w:bCs/>
          <w:sz w:val="24"/>
          <w:szCs w:val="24"/>
        </w:rPr>
      </w:pPr>
    </w:p>
    <w:p w14:paraId="0E2A858B" w14:textId="1051EABC" w:rsidR="0041568B" w:rsidRDefault="0041568B" w:rsidP="00291C5D">
      <w:pPr>
        <w:rPr>
          <w:rFonts w:ascii="Times New Roman" w:hAnsi="Times New Roman" w:cs="Times New Roman"/>
          <w:b/>
          <w:bCs/>
          <w:sz w:val="24"/>
          <w:szCs w:val="24"/>
        </w:rPr>
      </w:pPr>
    </w:p>
    <w:p w14:paraId="31A6DB7B" w14:textId="693EC576" w:rsidR="0041568B" w:rsidRDefault="0041568B" w:rsidP="00291C5D">
      <w:pPr>
        <w:rPr>
          <w:rFonts w:ascii="Times New Roman" w:hAnsi="Times New Roman" w:cs="Times New Roman"/>
          <w:b/>
          <w:bCs/>
          <w:sz w:val="24"/>
          <w:szCs w:val="24"/>
        </w:rPr>
      </w:pPr>
    </w:p>
    <w:p w14:paraId="282A4085" w14:textId="77777777" w:rsidR="0041568B" w:rsidRDefault="0041568B" w:rsidP="00291C5D">
      <w:pPr>
        <w:rPr>
          <w:rFonts w:ascii="Times New Roman" w:hAnsi="Times New Roman" w:cs="Times New Roman"/>
          <w:b/>
          <w:bCs/>
          <w:sz w:val="24"/>
          <w:szCs w:val="24"/>
        </w:rPr>
      </w:pPr>
    </w:p>
    <w:p w14:paraId="00BAC727" w14:textId="77777777" w:rsidR="00853A05" w:rsidRPr="00003CC5" w:rsidRDefault="00853A05" w:rsidP="00291C5D">
      <w:pPr>
        <w:rPr>
          <w:rFonts w:ascii="Times New Roman" w:hAnsi="Times New Roman" w:cs="Times New Roman"/>
          <w:b/>
          <w:bCs/>
          <w:sz w:val="24"/>
          <w:szCs w:val="24"/>
        </w:rPr>
      </w:pPr>
    </w:p>
    <w:p w14:paraId="2119E99C" w14:textId="57BB0B51" w:rsidR="00291C5D" w:rsidRPr="00003CC5" w:rsidRDefault="00480798" w:rsidP="00291C5D">
      <w:pPr>
        <w:rPr>
          <w:rFonts w:ascii="Times New Roman" w:hAnsi="Times New Roman" w:cs="Times New Roman"/>
          <w:b/>
          <w:bCs/>
          <w:sz w:val="24"/>
          <w:szCs w:val="24"/>
        </w:rPr>
      </w:pPr>
      <w:r w:rsidRPr="00003CC5">
        <w:rPr>
          <w:rFonts w:ascii="Times New Roman" w:hAnsi="Times New Roman" w:cs="Times New Roman"/>
          <w:b/>
          <w:bCs/>
          <w:sz w:val="24"/>
          <w:szCs w:val="24"/>
        </w:rPr>
        <w:t>ENDOCRINOLOGY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5"/>
        <w:gridCol w:w="4478"/>
        <w:gridCol w:w="877"/>
        <w:gridCol w:w="2894"/>
      </w:tblGrid>
      <w:tr w:rsidR="00D0342A" w:rsidRPr="00003CC5" w14:paraId="038D1DAB" w14:textId="77777777" w:rsidTr="003C0B54">
        <w:trPr>
          <w:tblHeader/>
        </w:trPr>
        <w:tc>
          <w:tcPr>
            <w:tcW w:w="1065" w:type="dxa"/>
            <w:shd w:val="clear" w:color="auto" w:fill="D9D9D9" w:themeFill="background1" w:themeFillShade="D9"/>
            <w:vAlign w:val="center"/>
          </w:tcPr>
          <w:p w14:paraId="7CCB8AB9" w14:textId="77777777" w:rsidR="00D0342A" w:rsidRPr="00003CC5" w:rsidRDefault="00D0342A" w:rsidP="003C0B54">
            <w:pPr>
              <w:jc w:val="center"/>
              <w:rPr>
                <w:rFonts w:ascii="Times New Roman" w:hAnsi="Times New Roman" w:cs="Times New Roman"/>
                <w:b/>
                <w:bCs/>
                <w:sz w:val="24"/>
                <w:szCs w:val="24"/>
              </w:rPr>
            </w:pPr>
            <w:r w:rsidRPr="00003CC5">
              <w:rPr>
                <w:rFonts w:ascii="Times New Roman" w:hAnsi="Times New Roman" w:cs="Times New Roman"/>
                <w:b/>
                <w:bCs/>
                <w:sz w:val="24"/>
                <w:szCs w:val="24"/>
              </w:rPr>
              <w:t>Code</w:t>
            </w:r>
          </w:p>
        </w:tc>
        <w:tc>
          <w:tcPr>
            <w:tcW w:w="4478" w:type="dxa"/>
            <w:shd w:val="clear" w:color="auto" w:fill="D9D9D9" w:themeFill="background1" w:themeFillShade="D9"/>
            <w:vAlign w:val="center"/>
          </w:tcPr>
          <w:p w14:paraId="2795DBC9" w14:textId="77777777" w:rsidR="00D0342A" w:rsidRPr="00003CC5" w:rsidRDefault="00D0342A" w:rsidP="001252B7">
            <w:pPr>
              <w:rPr>
                <w:rFonts w:ascii="Times New Roman" w:hAnsi="Times New Roman" w:cs="Times New Roman"/>
                <w:b/>
                <w:bCs/>
                <w:sz w:val="24"/>
                <w:szCs w:val="24"/>
              </w:rPr>
            </w:pPr>
            <w:r w:rsidRPr="00003CC5">
              <w:rPr>
                <w:rFonts w:ascii="Times New Roman" w:hAnsi="Times New Roman" w:cs="Times New Roman"/>
                <w:b/>
                <w:bCs/>
                <w:sz w:val="24"/>
                <w:szCs w:val="24"/>
              </w:rPr>
              <w:t>Description</w:t>
            </w:r>
          </w:p>
        </w:tc>
        <w:tc>
          <w:tcPr>
            <w:tcW w:w="877" w:type="dxa"/>
            <w:shd w:val="clear" w:color="auto" w:fill="D9D9D9" w:themeFill="background1" w:themeFillShade="D9"/>
            <w:vAlign w:val="center"/>
          </w:tcPr>
          <w:p w14:paraId="3B1D7C2C" w14:textId="77777777" w:rsidR="00D0342A" w:rsidRPr="00003CC5" w:rsidRDefault="00D0342A" w:rsidP="003C0B54">
            <w:pPr>
              <w:jc w:val="center"/>
              <w:rPr>
                <w:rFonts w:ascii="Times New Roman" w:hAnsi="Times New Roman" w:cs="Times New Roman"/>
                <w:b/>
                <w:bCs/>
                <w:sz w:val="24"/>
                <w:szCs w:val="24"/>
              </w:rPr>
            </w:pPr>
            <w:r w:rsidRPr="00003CC5">
              <w:rPr>
                <w:rFonts w:ascii="Times New Roman" w:hAnsi="Times New Roman" w:cs="Times New Roman"/>
                <w:b/>
                <w:bCs/>
                <w:sz w:val="24"/>
                <w:szCs w:val="24"/>
              </w:rPr>
              <w:t>RVU</w:t>
            </w:r>
          </w:p>
        </w:tc>
        <w:tc>
          <w:tcPr>
            <w:tcW w:w="2894" w:type="dxa"/>
            <w:shd w:val="clear" w:color="auto" w:fill="D9D9D9" w:themeFill="background1" w:themeFillShade="D9"/>
            <w:vAlign w:val="center"/>
          </w:tcPr>
          <w:p w14:paraId="753168C4" w14:textId="77777777" w:rsidR="00D0342A" w:rsidRPr="00003CC5" w:rsidRDefault="00D0342A" w:rsidP="003C0B54">
            <w:pPr>
              <w:jc w:val="center"/>
              <w:rPr>
                <w:rFonts w:ascii="Times New Roman" w:hAnsi="Times New Roman" w:cs="Times New Roman"/>
                <w:b/>
                <w:bCs/>
                <w:sz w:val="24"/>
                <w:szCs w:val="24"/>
              </w:rPr>
            </w:pPr>
            <w:r w:rsidRPr="00003CC5">
              <w:rPr>
                <w:rFonts w:ascii="Times New Roman" w:hAnsi="Times New Roman" w:cs="Times New Roman"/>
                <w:b/>
                <w:bCs/>
                <w:sz w:val="24"/>
                <w:szCs w:val="24"/>
              </w:rPr>
              <w:t>Rationale</w:t>
            </w:r>
          </w:p>
        </w:tc>
      </w:tr>
      <w:tr w:rsidR="00672D6D" w:rsidRPr="00003CC5" w14:paraId="435CADD1" w14:textId="77777777" w:rsidTr="003C0B54">
        <w:tc>
          <w:tcPr>
            <w:tcW w:w="1065" w:type="dxa"/>
            <w:shd w:val="clear" w:color="auto" w:fill="auto"/>
            <w:vAlign w:val="center"/>
          </w:tcPr>
          <w:p w14:paraId="57B7E357" w14:textId="594448E9" w:rsidR="00672D6D" w:rsidRPr="00003CC5" w:rsidRDefault="00672D6D" w:rsidP="003C0B54">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95249</w:t>
            </w:r>
          </w:p>
        </w:tc>
        <w:tc>
          <w:tcPr>
            <w:tcW w:w="4478" w:type="dxa"/>
            <w:shd w:val="clear" w:color="auto" w:fill="auto"/>
            <w:vAlign w:val="center"/>
          </w:tcPr>
          <w:p w14:paraId="44995F9D" w14:textId="4D2D6200" w:rsidR="00672D6D" w:rsidRPr="00003CC5" w:rsidRDefault="00672D6D" w:rsidP="00672D6D">
            <w:pPr>
              <w:rPr>
                <w:rFonts w:ascii="Times New Roman" w:hAnsi="Times New Roman" w:cs="Times New Roman"/>
                <w:b/>
                <w:bCs/>
                <w:sz w:val="24"/>
                <w:szCs w:val="24"/>
              </w:rPr>
            </w:pPr>
            <w:r w:rsidRPr="00003CC5">
              <w:rPr>
                <w:rFonts w:ascii="Times New Roman" w:hAnsi="Times New Roman" w:cs="Times New Roman"/>
                <w:color w:val="000000"/>
                <w:sz w:val="24"/>
                <w:szCs w:val="24"/>
              </w:rPr>
              <w:t>Ambulatory continuous glucose monitoring of interstitial tissue fluid via a subcutaneous sensor for a minimum of 72 hours; patient-provided equipment, sensor placement, hook-up, calibration of monitor, patient training, and printout of recording</w:t>
            </w:r>
          </w:p>
        </w:tc>
        <w:tc>
          <w:tcPr>
            <w:tcW w:w="877" w:type="dxa"/>
            <w:shd w:val="clear" w:color="000000" w:fill="FFFFFF" w:themeFill="background1"/>
            <w:vAlign w:val="center"/>
          </w:tcPr>
          <w:p w14:paraId="4AF5F029" w14:textId="77777777" w:rsidR="00672D6D" w:rsidRPr="00003CC5" w:rsidRDefault="00672D6D" w:rsidP="003C0B54">
            <w:pPr>
              <w:jc w:val="center"/>
              <w:rPr>
                <w:rFonts w:ascii="Times New Roman" w:hAnsi="Times New Roman" w:cs="Times New Roman"/>
                <w:b/>
                <w:bCs/>
                <w:sz w:val="24"/>
                <w:szCs w:val="24"/>
              </w:rPr>
            </w:pPr>
            <w:r w:rsidRPr="00003CC5">
              <w:rPr>
                <w:rFonts w:ascii="Times New Roman" w:hAnsi="Times New Roman" w:cs="Times New Roman"/>
                <w:b/>
                <w:bCs/>
                <w:sz w:val="24"/>
                <w:szCs w:val="24"/>
              </w:rPr>
              <w:t>7</w:t>
            </w:r>
          </w:p>
        </w:tc>
        <w:tc>
          <w:tcPr>
            <w:tcW w:w="2894" w:type="dxa"/>
            <w:vAlign w:val="center"/>
          </w:tcPr>
          <w:p w14:paraId="580B44D6" w14:textId="561A1D44" w:rsidR="00672D6D" w:rsidRPr="00003CC5" w:rsidRDefault="003A7CB9"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Equipment intense</w:t>
            </w:r>
            <w:r w:rsidR="00F1623C">
              <w:rPr>
                <w:rFonts w:ascii="Times New Roman" w:hAnsi="Times New Roman" w:cs="Times New Roman"/>
                <w:bCs/>
                <w:sz w:val="24"/>
                <w:szCs w:val="24"/>
              </w:rPr>
              <w:t>;</w:t>
            </w:r>
            <w:r w:rsidR="00075E12" w:rsidRPr="00003CC5">
              <w:rPr>
                <w:rFonts w:ascii="Times New Roman" w:hAnsi="Times New Roman" w:cs="Times New Roman"/>
                <w:bCs/>
                <w:sz w:val="24"/>
                <w:szCs w:val="24"/>
              </w:rPr>
              <w:t xml:space="preserve"> OPPS APC weight more appropriate</w:t>
            </w:r>
          </w:p>
        </w:tc>
      </w:tr>
      <w:tr w:rsidR="00672D6D" w:rsidRPr="00003CC5" w14:paraId="6DA502BC" w14:textId="77777777" w:rsidTr="003C0B54">
        <w:tc>
          <w:tcPr>
            <w:tcW w:w="1065" w:type="dxa"/>
            <w:shd w:val="clear" w:color="auto" w:fill="auto"/>
            <w:vAlign w:val="center"/>
          </w:tcPr>
          <w:p w14:paraId="073FD805" w14:textId="61156C92" w:rsidR="00672D6D" w:rsidRPr="00003CC5" w:rsidRDefault="00672D6D" w:rsidP="003C0B54">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95250</w:t>
            </w:r>
          </w:p>
        </w:tc>
        <w:tc>
          <w:tcPr>
            <w:tcW w:w="4478" w:type="dxa"/>
            <w:shd w:val="clear" w:color="auto" w:fill="auto"/>
            <w:vAlign w:val="center"/>
          </w:tcPr>
          <w:p w14:paraId="374EE7D9" w14:textId="0DF2FD53" w:rsidR="00672D6D" w:rsidRPr="00003CC5" w:rsidRDefault="00672D6D" w:rsidP="00672D6D">
            <w:pPr>
              <w:rPr>
                <w:rFonts w:ascii="Times New Roman" w:hAnsi="Times New Roman" w:cs="Times New Roman"/>
                <w:color w:val="000000"/>
                <w:sz w:val="24"/>
                <w:szCs w:val="24"/>
              </w:rPr>
            </w:pPr>
            <w:r w:rsidRPr="00003CC5">
              <w:rPr>
                <w:rFonts w:ascii="Times New Roman" w:hAnsi="Times New Roman" w:cs="Times New Roman"/>
                <w:color w:val="000000"/>
                <w:sz w:val="24"/>
                <w:szCs w:val="24"/>
              </w:rPr>
              <w:t>Ambulatory continuous glucose monitoring of interstitial tissue fluid via a subcutaneous sensor for a minimum of 72 hours; qualified health care professions (office) provided equipment, sensor placement, hook-up, calibration of monitor, patient training, removal of sensor, and printout of recording</w:t>
            </w:r>
          </w:p>
        </w:tc>
        <w:tc>
          <w:tcPr>
            <w:tcW w:w="877" w:type="dxa"/>
            <w:shd w:val="clear" w:color="000000" w:fill="FFFFFF" w:themeFill="background1"/>
            <w:vAlign w:val="center"/>
          </w:tcPr>
          <w:p w14:paraId="692133DD" w14:textId="0E83AB97" w:rsidR="00672D6D" w:rsidRPr="00003CC5" w:rsidRDefault="003A7CB9" w:rsidP="003C0B54">
            <w:pPr>
              <w:jc w:val="center"/>
              <w:rPr>
                <w:rFonts w:ascii="Times New Roman" w:hAnsi="Times New Roman" w:cs="Times New Roman"/>
                <w:b/>
                <w:bCs/>
                <w:sz w:val="24"/>
                <w:szCs w:val="24"/>
              </w:rPr>
            </w:pPr>
            <w:r w:rsidRPr="00003CC5">
              <w:rPr>
                <w:rFonts w:ascii="Times New Roman" w:hAnsi="Times New Roman" w:cs="Times New Roman"/>
                <w:b/>
                <w:bCs/>
                <w:sz w:val="24"/>
                <w:szCs w:val="24"/>
              </w:rPr>
              <w:t>7</w:t>
            </w:r>
          </w:p>
        </w:tc>
        <w:tc>
          <w:tcPr>
            <w:tcW w:w="2894" w:type="dxa"/>
            <w:vAlign w:val="center"/>
          </w:tcPr>
          <w:p w14:paraId="39CFA2CA" w14:textId="098831F8" w:rsidR="00672D6D" w:rsidRPr="00003CC5" w:rsidRDefault="003C0B54" w:rsidP="003C0B54">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00075E12" w:rsidRPr="00003CC5">
              <w:rPr>
                <w:rFonts w:ascii="Times New Roman" w:hAnsi="Times New Roman" w:cs="Times New Roman"/>
                <w:bCs/>
                <w:sz w:val="24"/>
                <w:szCs w:val="24"/>
              </w:rPr>
              <w:t xml:space="preserve"> 95249, patient vs </w:t>
            </w:r>
            <w:r w:rsidR="00C74206" w:rsidRPr="00003CC5">
              <w:rPr>
                <w:rFonts w:ascii="Times New Roman" w:hAnsi="Times New Roman" w:cs="Times New Roman"/>
                <w:bCs/>
                <w:sz w:val="24"/>
                <w:szCs w:val="24"/>
              </w:rPr>
              <w:t xml:space="preserve">provider equipment </w:t>
            </w:r>
            <w:r w:rsidR="00F1623C">
              <w:rPr>
                <w:rFonts w:ascii="Times New Roman" w:hAnsi="Times New Roman" w:cs="Times New Roman"/>
                <w:bCs/>
                <w:sz w:val="24"/>
                <w:szCs w:val="24"/>
              </w:rPr>
              <w:t>not a factor</w:t>
            </w:r>
          </w:p>
        </w:tc>
      </w:tr>
      <w:tr w:rsidR="00672D6D" w:rsidRPr="00003CC5" w14:paraId="477E85FC" w14:textId="77777777" w:rsidTr="003C0B54">
        <w:tc>
          <w:tcPr>
            <w:tcW w:w="1065" w:type="dxa"/>
            <w:shd w:val="clear" w:color="auto" w:fill="auto"/>
            <w:vAlign w:val="center"/>
          </w:tcPr>
          <w:p w14:paraId="5585103A" w14:textId="4C631321" w:rsidR="00672D6D" w:rsidRPr="00003CC5" w:rsidRDefault="00672D6D" w:rsidP="003C0B54">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95251</w:t>
            </w:r>
          </w:p>
        </w:tc>
        <w:tc>
          <w:tcPr>
            <w:tcW w:w="4478" w:type="dxa"/>
            <w:shd w:val="clear" w:color="auto" w:fill="auto"/>
            <w:vAlign w:val="center"/>
          </w:tcPr>
          <w:p w14:paraId="6CCC7116" w14:textId="1B6C1F9D" w:rsidR="00672D6D" w:rsidRPr="00003CC5" w:rsidRDefault="00672D6D" w:rsidP="00672D6D">
            <w:pPr>
              <w:rPr>
                <w:rFonts w:ascii="Times New Roman" w:hAnsi="Times New Roman" w:cs="Times New Roman"/>
                <w:b/>
                <w:bCs/>
                <w:sz w:val="24"/>
                <w:szCs w:val="24"/>
              </w:rPr>
            </w:pPr>
            <w:r w:rsidRPr="00003CC5">
              <w:rPr>
                <w:rFonts w:ascii="Times New Roman" w:hAnsi="Times New Roman" w:cs="Times New Roman"/>
                <w:color w:val="000000"/>
                <w:sz w:val="24"/>
                <w:szCs w:val="24"/>
              </w:rPr>
              <w:t xml:space="preserve">Ambulatory continuous glucose monitoring of interstitial tissue fluid via a subcutaneous sensor for a minimum of 72 hours; analysis, </w:t>
            </w:r>
            <w:r w:rsidR="007A226E" w:rsidRPr="00003CC5">
              <w:rPr>
                <w:rFonts w:ascii="Times New Roman" w:hAnsi="Times New Roman" w:cs="Times New Roman"/>
                <w:color w:val="000000"/>
                <w:sz w:val="24"/>
                <w:szCs w:val="24"/>
              </w:rPr>
              <w:t>interpretation,</w:t>
            </w:r>
            <w:r w:rsidRPr="00003CC5">
              <w:rPr>
                <w:rFonts w:ascii="Times New Roman" w:hAnsi="Times New Roman" w:cs="Times New Roman"/>
                <w:color w:val="000000"/>
                <w:sz w:val="24"/>
                <w:szCs w:val="24"/>
              </w:rPr>
              <w:t xml:space="preserve"> and report</w:t>
            </w:r>
          </w:p>
        </w:tc>
        <w:tc>
          <w:tcPr>
            <w:tcW w:w="877" w:type="dxa"/>
            <w:shd w:val="clear" w:color="000000" w:fill="FFFFFF" w:themeFill="background1"/>
            <w:vAlign w:val="center"/>
          </w:tcPr>
          <w:p w14:paraId="7A1B4808" w14:textId="770DD655" w:rsidR="00672D6D" w:rsidRPr="0068399E" w:rsidRDefault="00B37581" w:rsidP="003C0B54">
            <w:pPr>
              <w:jc w:val="center"/>
              <w:rPr>
                <w:rFonts w:ascii="Times New Roman" w:hAnsi="Times New Roman" w:cs="Times New Roman"/>
                <w:bCs/>
                <w:sz w:val="24"/>
                <w:szCs w:val="24"/>
              </w:rPr>
            </w:pPr>
            <w:r w:rsidRPr="0068399E">
              <w:rPr>
                <w:rFonts w:ascii="Times New Roman" w:hAnsi="Times New Roman" w:cs="Times New Roman"/>
                <w:bCs/>
                <w:sz w:val="24"/>
                <w:szCs w:val="24"/>
              </w:rPr>
              <w:t>0</w:t>
            </w:r>
          </w:p>
        </w:tc>
        <w:tc>
          <w:tcPr>
            <w:tcW w:w="2894" w:type="dxa"/>
            <w:vAlign w:val="center"/>
          </w:tcPr>
          <w:p w14:paraId="03A7629B" w14:textId="48F1AA1F" w:rsidR="00672D6D" w:rsidRPr="00003CC5" w:rsidRDefault="00F1623C" w:rsidP="003C0B54">
            <w:pPr>
              <w:jc w:val="center"/>
              <w:rPr>
                <w:rFonts w:ascii="Times New Roman" w:hAnsi="Times New Roman" w:cs="Times New Roman"/>
                <w:bCs/>
                <w:sz w:val="24"/>
                <w:szCs w:val="24"/>
              </w:rPr>
            </w:pPr>
            <w:r>
              <w:rPr>
                <w:rFonts w:ascii="Times New Roman" w:hAnsi="Times New Roman" w:cs="Times New Roman"/>
                <w:bCs/>
                <w:sz w:val="24"/>
                <w:szCs w:val="24"/>
              </w:rPr>
              <w:t xml:space="preserve">Not a </w:t>
            </w:r>
            <w:r w:rsidR="003C0B54">
              <w:rPr>
                <w:rFonts w:ascii="Times New Roman" w:hAnsi="Times New Roman" w:cs="Times New Roman"/>
                <w:bCs/>
                <w:sz w:val="24"/>
                <w:szCs w:val="24"/>
              </w:rPr>
              <w:t xml:space="preserve">hospital </w:t>
            </w:r>
            <w:r>
              <w:rPr>
                <w:rFonts w:ascii="Times New Roman" w:hAnsi="Times New Roman" w:cs="Times New Roman"/>
                <w:bCs/>
                <w:sz w:val="24"/>
                <w:szCs w:val="24"/>
              </w:rPr>
              <w:t>service</w:t>
            </w:r>
          </w:p>
        </w:tc>
      </w:tr>
    </w:tbl>
    <w:p w14:paraId="39D2D310" w14:textId="095C637F" w:rsidR="0068399E" w:rsidRDefault="0068399E" w:rsidP="00480798">
      <w:pPr>
        <w:rPr>
          <w:rFonts w:ascii="Times New Roman" w:hAnsi="Times New Roman" w:cs="Times New Roman"/>
          <w:b/>
          <w:bCs/>
          <w:sz w:val="24"/>
          <w:szCs w:val="24"/>
        </w:rPr>
      </w:pPr>
    </w:p>
    <w:p w14:paraId="3861C5A5" w14:textId="77777777" w:rsidR="005C3111" w:rsidRPr="00003CC5" w:rsidRDefault="005C3111" w:rsidP="00480798">
      <w:pPr>
        <w:rPr>
          <w:rFonts w:ascii="Times New Roman" w:hAnsi="Times New Roman" w:cs="Times New Roman"/>
          <w:b/>
          <w:bCs/>
          <w:sz w:val="24"/>
          <w:szCs w:val="24"/>
        </w:rPr>
      </w:pPr>
    </w:p>
    <w:p w14:paraId="341F431B" w14:textId="5EEA0BD4" w:rsidR="00066A47" w:rsidRPr="00003CC5" w:rsidRDefault="00066A47" w:rsidP="00066A47">
      <w:pPr>
        <w:rPr>
          <w:rFonts w:ascii="Times New Roman" w:hAnsi="Times New Roman" w:cs="Times New Roman"/>
          <w:b/>
          <w:bCs/>
          <w:sz w:val="24"/>
          <w:szCs w:val="24"/>
        </w:rPr>
      </w:pPr>
      <w:r w:rsidRPr="00003CC5">
        <w:rPr>
          <w:rFonts w:ascii="Times New Roman" w:hAnsi="Times New Roman" w:cs="Times New Roman"/>
          <w:b/>
          <w:bCs/>
          <w:sz w:val="24"/>
          <w:szCs w:val="24"/>
        </w:rPr>
        <w:t>ELECTROMYOGRAPHY</w:t>
      </w:r>
    </w:p>
    <w:p w14:paraId="5C03375C" w14:textId="49D84313" w:rsidR="00066A47" w:rsidRPr="00003CC5" w:rsidRDefault="00066A47" w:rsidP="00066A47">
      <w:pPr>
        <w:rPr>
          <w:rFonts w:ascii="Times New Roman" w:hAnsi="Times New Roman" w:cs="Times New Roman"/>
          <w:sz w:val="24"/>
          <w:szCs w:val="24"/>
        </w:rPr>
      </w:pPr>
      <w:r w:rsidRPr="00003CC5">
        <w:rPr>
          <w:rFonts w:ascii="Times New Roman" w:hAnsi="Times New Roman" w:cs="Times New Roman"/>
          <w:sz w:val="24"/>
          <w:szCs w:val="24"/>
        </w:rPr>
        <w:t>No RVUs were as assigned to these services (</w:t>
      </w:r>
      <w:r w:rsidR="006F69DA" w:rsidRPr="00003CC5">
        <w:rPr>
          <w:rFonts w:ascii="Times New Roman" w:hAnsi="Times New Roman" w:cs="Times New Roman"/>
          <w:sz w:val="24"/>
          <w:szCs w:val="24"/>
        </w:rPr>
        <w:t>e.g.</w:t>
      </w:r>
      <w:r w:rsidRPr="00003CC5">
        <w:rPr>
          <w:rFonts w:ascii="Times New Roman" w:hAnsi="Times New Roman" w:cs="Times New Roman"/>
          <w:sz w:val="24"/>
          <w:szCs w:val="24"/>
        </w:rPr>
        <w:t>, CPT 9</w:t>
      </w:r>
      <w:r w:rsidR="004C4042" w:rsidRPr="00003CC5">
        <w:rPr>
          <w:rFonts w:ascii="Times New Roman" w:hAnsi="Times New Roman" w:cs="Times New Roman"/>
          <w:sz w:val="24"/>
          <w:szCs w:val="24"/>
        </w:rPr>
        <w:t>5874</w:t>
      </w:r>
      <w:r w:rsidRPr="00003CC5">
        <w:rPr>
          <w:rFonts w:ascii="Times New Roman" w:hAnsi="Times New Roman" w:cs="Times New Roman"/>
          <w:sz w:val="24"/>
          <w:szCs w:val="24"/>
        </w:rPr>
        <w:t>).</w:t>
      </w:r>
      <w:r w:rsidR="00F1623C">
        <w:rPr>
          <w:rFonts w:ascii="Times New Roman" w:hAnsi="Times New Roman" w:cs="Times New Roman"/>
          <w:sz w:val="24"/>
          <w:szCs w:val="24"/>
        </w:rPr>
        <w:t xml:space="preserve">  </w:t>
      </w:r>
      <w:r w:rsidRPr="00003CC5">
        <w:rPr>
          <w:rFonts w:ascii="Times New Roman" w:hAnsi="Times New Roman" w:cs="Times New Roman"/>
          <w:sz w:val="24"/>
          <w:szCs w:val="24"/>
        </w:rPr>
        <w:t xml:space="preserve">These services are reportable via the </w:t>
      </w:r>
      <w:r w:rsidR="004C4042" w:rsidRPr="00003CC5">
        <w:rPr>
          <w:rFonts w:ascii="Times New Roman" w:hAnsi="Times New Roman" w:cs="Times New Roman"/>
          <w:sz w:val="24"/>
          <w:szCs w:val="24"/>
        </w:rPr>
        <w:t>Electroencephalography (EEG)</w:t>
      </w:r>
      <w:r w:rsidRPr="00003CC5">
        <w:rPr>
          <w:rFonts w:ascii="Times New Roman" w:hAnsi="Times New Roman" w:cs="Times New Roman"/>
          <w:sz w:val="24"/>
          <w:szCs w:val="24"/>
        </w:rPr>
        <w:t xml:space="preserve"> rate center.</w:t>
      </w:r>
    </w:p>
    <w:p w14:paraId="29953E5B" w14:textId="77777777" w:rsidR="00853A05" w:rsidRPr="00003CC5" w:rsidRDefault="00853A05" w:rsidP="00182EC0">
      <w:pPr>
        <w:rPr>
          <w:rFonts w:ascii="Times New Roman" w:hAnsi="Times New Roman" w:cs="Times New Roman"/>
          <w:b/>
          <w:bCs/>
          <w:sz w:val="24"/>
          <w:szCs w:val="24"/>
        </w:rPr>
      </w:pPr>
    </w:p>
    <w:p w14:paraId="63C6F0A5" w14:textId="208639AB" w:rsidR="00182EC0" w:rsidRPr="00003CC5" w:rsidRDefault="00182EC0" w:rsidP="00182EC0">
      <w:pPr>
        <w:rPr>
          <w:rFonts w:ascii="Times New Roman" w:hAnsi="Times New Roman" w:cs="Times New Roman"/>
          <w:b/>
          <w:bCs/>
          <w:sz w:val="24"/>
          <w:szCs w:val="24"/>
        </w:rPr>
      </w:pPr>
      <w:r w:rsidRPr="00003CC5">
        <w:rPr>
          <w:rFonts w:ascii="Times New Roman" w:hAnsi="Times New Roman" w:cs="Times New Roman"/>
          <w:b/>
          <w:bCs/>
          <w:sz w:val="24"/>
          <w:szCs w:val="24"/>
        </w:rPr>
        <w:t>GENETIC COUNSELING</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5"/>
        <w:gridCol w:w="4478"/>
        <w:gridCol w:w="877"/>
        <w:gridCol w:w="2894"/>
      </w:tblGrid>
      <w:tr w:rsidR="00182EC0" w:rsidRPr="00003CC5" w14:paraId="69B605FC" w14:textId="77777777" w:rsidTr="003C0B54">
        <w:trPr>
          <w:tblHeader/>
        </w:trPr>
        <w:tc>
          <w:tcPr>
            <w:tcW w:w="1065" w:type="dxa"/>
            <w:shd w:val="clear" w:color="auto" w:fill="D9D9D9" w:themeFill="background1" w:themeFillShade="D9"/>
            <w:vAlign w:val="center"/>
          </w:tcPr>
          <w:p w14:paraId="54AEE2AD" w14:textId="77777777" w:rsidR="00182EC0" w:rsidRPr="00003CC5" w:rsidRDefault="00182EC0" w:rsidP="003C0B54">
            <w:pPr>
              <w:jc w:val="center"/>
              <w:rPr>
                <w:rFonts w:ascii="Times New Roman" w:hAnsi="Times New Roman" w:cs="Times New Roman"/>
                <w:b/>
                <w:bCs/>
                <w:sz w:val="24"/>
                <w:szCs w:val="24"/>
              </w:rPr>
            </w:pPr>
            <w:r w:rsidRPr="00003CC5">
              <w:rPr>
                <w:rFonts w:ascii="Times New Roman" w:hAnsi="Times New Roman" w:cs="Times New Roman"/>
                <w:b/>
                <w:bCs/>
                <w:sz w:val="24"/>
                <w:szCs w:val="24"/>
              </w:rPr>
              <w:t>Code</w:t>
            </w:r>
          </w:p>
        </w:tc>
        <w:tc>
          <w:tcPr>
            <w:tcW w:w="4478" w:type="dxa"/>
            <w:shd w:val="clear" w:color="auto" w:fill="D9D9D9" w:themeFill="background1" w:themeFillShade="D9"/>
            <w:vAlign w:val="center"/>
          </w:tcPr>
          <w:p w14:paraId="543AF4FE" w14:textId="77777777" w:rsidR="00182EC0" w:rsidRPr="00003CC5" w:rsidRDefault="00182EC0" w:rsidP="001252B7">
            <w:pPr>
              <w:rPr>
                <w:rFonts w:ascii="Times New Roman" w:hAnsi="Times New Roman" w:cs="Times New Roman"/>
                <w:b/>
                <w:bCs/>
                <w:sz w:val="24"/>
                <w:szCs w:val="24"/>
              </w:rPr>
            </w:pPr>
            <w:r w:rsidRPr="00003CC5">
              <w:rPr>
                <w:rFonts w:ascii="Times New Roman" w:hAnsi="Times New Roman" w:cs="Times New Roman"/>
                <w:b/>
                <w:bCs/>
                <w:sz w:val="24"/>
                <w:szCs w:val="24"/>
              </w:rPr>
              <w:t>Description</w:t>
            </w:r>
          </w:p>
        </w:tc>
        <w:tc>
          <w:tcPr>
            <w:tcW w:w="877" w:type="dxa"/>
            <w:shd w:val="clear" w:color="auto" w:fill="D9D9D9" w:themeFill="background1" w:themeFillShade="D9"/>
            <w:vAlign w:val="center"/>
          </w:tcPr>
          <w:p w14:paraId="74D58E8F" w14:textId="77777777" w:rsidR="00182EC0" w:rsidRPr="00003CC5" w:rsidRDefault="00182EC0" w:rsidP="003C0B54">
            <w:pPr>
              <w:jc w:val="center"/>
              <w:rPr>
                <w:rFonts w:ascii="Times New Roman" w:hAnsi="Times New Roman" w:cs="Times New Roman"/>
                <w:b/>
                <w:bCs/>
                <w:sz w:val="24"/>
                <w:szCs w:val="24"/>
              </w:rPr>
            </w:pPr>
            <w:r w:rsidRPr="00003CC5">
              <w:rPr>
                <w:rFonts w:ascii="Times New Roman" w:hAnsi="Times New Roman" w:cs="Times New Roman"/>
                <w:b/>
                <w:bCs/>
                <w:sz w:val="24"/>
                <w:szCs w:val="24"/>
              </w:rPr>
              <w:t>RVU</w:t>
            </w:r>
          </w:p>
        </w:tc>
        <w:tc>
          <w:tcPr>
            <w:tcW w:w="2894" w:type="dxa"/>
            <w:shd w:val="clear" w:color="auto" w:fill="D9D9D9" w:themeFill="background1" w:themeFillShade="D9"/>
            <w:vAlign w:val="center"/>
          </w:tcPr>
          <w:p w14:paraId="3FCAFF6E" w14:textId="77777777" w:rsidR="00182EC0" w:rsidRPr="00003CC5" w:rsidRDefault="00182EC0" w:rsidP="003C0B54">
            <w:pPr>
              <w:jc w:val="center"/>
              <w:rPr>
                <w:rFonts w:ascii="Times New Roman" w:hAnsi="Times New Roman" w:cs="Times New Roman"/>
                <w:b/>
                <w:bCs/>
                <w:sz w:val="24"/>
                <w:szCs w:val="24"/>
              </w:rPr>
            </w:pPr>
            <w:r w:rsidRPr="00003CC5">
              <w:rPr>
                <w:rFonts w:ascii="Times New Roman" w:hAnsi="Times New Roman" w:cs="Times New Roman"/>
                <w:b/>
                <w:bCs/>
                <w:sz w:val="24"/>
                <w:szCs w:val="24"/>
              </w:rPr>
              <w:t>Rationale</w:t>
            </w:r>
          </w:p>
        </w:tc>
      </w:tr>
      <w:tr w:rsidR="00424287" w:rsidRPr="00003CC5" w14:paraId="4C2DD653" w14:textId="77777777" w:rsidTr="003C0B54">
        <w:tc>
          <w:tcPr>
            <w:tcW w:w="1065" w:type="dxa"/>
            <w:shd w:val="clear" w:color="auto" w:fill="auto"/>
            <w:vAlign w:val="center"/>
          </w:tcPr>
          <w:p w14:paraId="07108B63" w14:textId="49A94ACB" w:rsidR="00424287" w:rsidRPr="00003CC5" w:rsidRDefault="00424287" w:rsidP="003C0B54">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96040</w:t>
            </w:r>
          </w:p>
        </w:tc>
        <w:tc>
          <w:tcPr>
            <w:tcW w:w="4478" w:type="dxa"/>
            <w:shd w:val="clear" w:color="auto" w:fill="auto"/>
            <w:vAlign w:val="center"/>
          </w:tcPr>
          <w:p w14:paraId="20C00B97" w14:textId="323B49A4" w:rsidR="00424287" w:rsidRPr="00003CC5" w:rsidRDefault="00424287" w:rsidP="00424287">
            <w:pPr>
              <w:rPr>
                <w:rFonts w:ascii="Times New Roman" w:hAnsi="Times New Roman" w:cs="Times New Roman"/>
                <w:b/>
                <w:bCs/>
                <w:sz w:val="24"/>
                <w:szCs w:val="24"/>
              </w:rPr>
            </w:pPr>
            <w:r w:rsidRPr="00003CC5">
              <w:rPr>
                <w:rFonts w:ascii="Times New Roman" w:hAnsi="Times New Roman" w:cs="Times New Roman"/>
                <w:color w:val="000000"/>
                <w:sz w:val="24"/>
                <w:szCs w:val="24"/>
              </w:rPr>
              <w:t>Medical genetics and genetic counseling services, each 30 minutes face-to-face with patient/family</w:t>
            </w:r>
          </w:p>
        </w:tc>
        <w:tc>
          <w:tcPr>
            <w:tcW w:w="877" w:type="dxa"/>
            <w:shd w:val="clear" w:color="000000" w:fill="FFFFFF" w:themeFill="background1"/>
            <w:vAlign w:val="center"/>
          </w:tcPr>
          <w:p w14:paraId="0289634C" w14:textId="77D5B0C1" w:rsidR="00424287" w:rsidRPr="00156079" w:rsidRDefault="00F1623C" w:rsidP="003C0B54">
            <w:pPr>
              <w:jc w:val="center"/>
              <w:rPr>
                <w:rFonts w:ascii="Times New Roman" w:hAnsi="Times New Roman" w:cs="Times New Roman"/>
                <w:bCs/>
                <w:sz w:val="24"/>
                <w:szCs w:val="24"/>
              </w:rPr>
            </w:pPr>
            <w:r w:rsidRPr="00156079">
              <w:rPr>
                <w:rFonts w:ascii="Times New Roman" w:hAnsi="Times New Roman" w:cs="Times New Roman"/>
                <w:bCs/>
                <w:sz w:val="24"/>
                <w:szCs w:val="24"/>
              </w:rPr>
              <w:t>2</w:t>
            </w:r>
          </w:p>
        </w:tc>
        <w:tc>
          <w:tcPr>
            <w:tcW w:w="2894" w:type="dxa"/>
            <w:vAlign w:val="center"/>
          </w:tcPr>
          <w:p w14:paraId="6BB2FA01" w14:textId="15DC9D35" w:rsidR="00424287" w:rsidRPr="00003CC5" w:rsidRDefault="00F1623C" w:rsidP="003C0B54">
            <w:pPr>
              <w:jc w:val="center"/>
              <w:rPr>
                <w:rFonts w:ascii="Times New Roman" w:hAnsi="Times New Roman" w:cs="Times New Roman"/>
                <w:bCs/>
                <w:sz w:val="24"/>
                <w:szCs w:val="24"/>
              </w:rPr>
            </w:pPr>
            <w:r>
              <w:rPr>
                <w:rFonts w:ascii="Times New Roman" w:hAnsi="Times New Roman" w:cs="Times New Roman"/>
                <w:bCs/>
                <w:sz w:val="24"/>
                <w:szCs w:val="24"/>
              </w:rPr>
              <w:t>Service</w:t>
            </w:r>
            <w:r w:rsidR="00902870" w:rsidRPr="00003CC5">
              <w:rPr>
                <w:rFonts w:ascii="Times New Roman" w:hAnsi="Times New Roman" w:cs="Times New Roman"/>
                <w:bCs/>
                <w:sz w:val="24"/>
                <w:szCs w:val="24"/>
              </w:rPr>
              <w:t xml:space="preserve"> equivalent to E/M charges</w:t>
            </w:r>
            <w:r w:rsidR="003C0B54">
              <w:rPr>
                <w:rFonts w:ascii="Times New Roman" w:hAnsi="Times New Roman" w:cs="Times New Roman"/>
                <w:bCs/>
                <w:sz w:val="24"/>
                <w:szCs w:val="24"/>
              </w:rPr>
              <w:t xml:space="preserve">, various </w:t>
            </w:r>
            <w:r>
              <w:rPr>
                <w:rFonts w:ascii="Times New Roman" w:hAnsi="Times New Roman" w:cs="Times New Roman"/>
                <w:bCs/>
                <w:sz w:val="24"/>
                <w:szCs w:val="24"/>
              </w:rPr>
              <w:t>increments</w:t>
            </w:r>
            <w:r w:rsidR="00902870" w:rsidRPr="00003CC5">
              <w:rPr>
                <w:rFonts w:ascii="Times New Roman" w:hAnsi="Times New Roman" w:cs="Times New Roman"/>
                <w:bCs/>
                <w:sz w:val="24"/>
                <w:szCs w:val="24"/>
              </w:rPr>
              <w:t xml:space="preserve"> </w:t>
            </w:r>
            <w:r w:rsidR="003C0B54">
              <w:rPr>
                <w:rFonts w:ascii="Times New Roman" w:hAnsi="Times New Roman" w:cs="Times New Roman"/>
                <w:bCs/>
                <w:sz w:val="24"/>
                <w:szCs w:val="24"/>
              </w:rPr>
              <w:t xml:space="preserve">determined value </w:t>
            </w:r>
          </w:p>
        </w:tc>
      </w:tr>
    </w:tbl>
    <w:p w14:paraId="0B2572A1" w14:textId="49CC1695" w:rsidR="00182EC0" w:rsidRDefault="00182EC0" w:rsidP="00480798">
      <w:pPr>
        <w:rPr>
          <w:rFonts w:ascii="Times New Roman" w:hAnsi="Times New Roman" w:cs="Times New Roman"/>
          <w:b/>
          <w:bCs/>
          <w:sz w:val="24"/>
          <w:szCs w:val="24"/>
        </w:rPr>
      </w:pPr>
    </w:p>
    <w:p w14:paraId="358B382F" w14:textId="77777777" w:rsidR="00017E87" w:rsidRDefault="00017E87" w:rsidP="00480798">
      <w:pPr>
        <w:rPr>
          <w:rFonts w:ascii="Times New Roman" w:hAnsi="Times New Roman" w:cs="Times New Roman"/>
          <w:b/>
          <w:bCs/>
          <w:sz w:val="24"/>
          <w:szCs w:val="24"/>
        </w:rPr>
      </w:pPr>
    </w:p>
    <w:p w14:paraId="611C19D4" w14:textId="7D9E00FD" w:rsidR="00480798" w:rsidRPr="00003CC5" w:rsidRDefault="00480798" w:rsidP="00480798">
      <w:pPr>
        <w:rPr>
          <w:rFonts w:ascii="Times New Roman" w:hAnsi="Times New Roman" w:cs="Times New Roman"/>
          <w:b/>
          <w:bCs/>
          <w:sz w:val="24"/>
          <w:szCs w:val="24"/>
        </w:rPr>
      </w:pPr>
      <w:r w:rsidRPr="00003CC5">
        <w:rPr>
          <w:rFonts w:ascii="Times New Roman" w:hAnsi="Times New Roman" w:cs="Times New Roman"/>
          <w:b/>
          <w:bCs/>
          <w:sz w:val="24"/>
          <w:szCs w:val="24"/>
        </w:rPr>
        <w:t xml:space="preserve">PSYCHOLOGICAL </w:t>
      </w:r>
      <w:r w:rsidR="0020768D" w:rsidRPr="00003CC5">
        <w:rPr>
          <w:rFonts w:ascii="Times New Roman" w:hAnsi="Times New Roman" w:cs="Times New Roman"/>
          <w:b/>
          <w:bCs/>
          <w:sz w:val="24"/>
          <w:szCs w:val="24"/>
        </w:rPr>
        <w:t>ASSESSMENTS</w:t>
      </w:r>
      <w:r w:rsidR="00DD75D2" w:rsidRPr="00003CC5">
        <w:rPr>
          <w:rFonts w:ascii="Times New Roman" w:hAnsi="Times New Roman" w:cs="Times New Roman"/>
          <w:b/>
          <w:bCs/>
          <w:sz w:val="24"/>
          <w:szCs w:val="24"/>
        </w:rPr>
        <w:t xml:space="preserve">, </w:t>
      </w:r>
      <w:r w:rsidRPr="00003CC5">
        <w:rPr>
          <w:rFonts w:ascii="Times New Roman" w:hAnsi="Times New Roman" w:cs="Times New Roman"/>
          <w:b/>
          <w:bCs/>
          <w:sz w:val="24"/>
          <w:szCs w:val="24"/>
        </w:rPr>
        <w:t>TESTING</w:t>
      </w:r>
      <w:r w:rsidR="00DD75D2" w:rsidRPr="00003CC5">
        <w:rPr>
          <w:rFonts w:ascii="Times New Roman" w:hAnsi="Times New Roman" w:cs="Times New Roman"/>
          <w:b/>
          <w:bCs/>
          <w:sz w:val="24"/>
          <w:szCs w:val="24"/>
        </w:rPr>
        <w:t>, AND INTERVENTIONS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5"/>
        <w:gridCol w:w="4478"/>
        <w:gridCol w:w="883"/>
        <w:gridCol w:w="2894"/>
      </w:tblGrid>
      <w:tr w:rsidR="00DD75D2" w:rsidRPr="00003CC5" w14:paraId="1FE15562" w14:textId="77777777" w:rsidTr="003C0B54">
        <w:trPr>
          <w:tblHeader/>
        </w:trPr>
        <w:tc>
          <w:tcPr>
            <w:tcW w:w="1065" w:type="dxa"/>
            <w:shd w:val="clear" w:color="auto" w:fill="D9D9D9" w:themeFill="background1" w:themeFillShade="D9"/>
            <w:vAlign w:val="center"/>
          </w:tcPr>
          <w:p w14:paraId="1A5A256B" w14:textId="77777777" w:rsidR="00DD75D2" w:rsidRPr="00003CC5" w:rsidRDefault="00DD75D2" w:rsidP="003C0B54">
            <w:pPr>
              <w:jc w:val="center"/>
              <w:rPr>
                <w:rFonts w:ascii="Times New Roman" w:hAnsi="Times New Roman" w:cs="Times New Roman"/>
                <w:b/>
                <w:bCs/>
                <w:sz w:val="24"/>
                <w:szCs w:val="24"/>
              </w:rPr>
            </w:pPr>
            <w:r w:rsidRPr="00003CC5">
              <w:rPr>
                <w:rFonts w:ascii="Times New Roman" w:hAnsi="Times New Roman" w:cs="Times New Roman"/>
                <w:b/>
                <w:bCs/>
                <w:sz w:val="24"/>
                <w:szCs w:val="24"/>
              </w:rPr>
              <w:t>Code</w:t>
            </w:r>
          </w:p>
        </w:tc>
        <w:tc>
          <w:tcPr>
            <w:tcW w:w="4478" w:type="dxa"/>
            <w:shd w:val="clear" w:color="auto" w:fill="D9D9D9" w:themeFill="background1" w:themeFillShade="D9"/>
            <w:vAlign w:val="center"/>
          </w:tcPr>
          <w:p w14:paraId="0F5A3EBC" w14:textId="77777777" w:rsidR="00DD75D2" w:rsidRPr="00003CC5" w:rsidRDefault="00DD75D2" w:rsidP="001252B7">
            <w:pPr>
              <w:rPr>
                <w:rFonts w:ascii="Times New Roman" w:hAnsi="Times New Roman" w:cs="Times New Roman"/>
                <w:b/>
                <w:bCs/>
                <w:sz w:val="24"/>
                <w:szCs w:val="24"/>
              </w:rPr>
            </w:pPr>
            <w:r w:rsidRPr="00003CC5">
              <w:rPr>
                <w:rFonts w:ascii="Times New Roman" w:hAnsi="Times New Roman" w:cs="Times New Roman"/>
                <w:b/>
                <w:bCs/>
                <w:sz w:val="24"/>
                <w:szCs w:val="24"/>
              </w:rPr>
              <w:t>Description</w:t>
            </w:r>
          </w:p>
        </w:tc>
        <w:tc>
          <w:tcPr>
            <w:tcW w:w="877" w:type="dxa"/>
            <w:shd w:val="clear" w:color="auto" w:fill="D9D9D9" w:themeFill="background1" w:themeFillShade="D9"/>
            <w:vAlign w:val="center"/>
          </w:tcPr>
          <w:p w14:paraId="14256301" w14:textId="77777777" w:rsidR="00DD75D2" w:rsidRPr="00003CC5" w:rsidRDefault="00DD75D2" w:rsidP="003C0B54">
            <w:pPr>
              <w:jc w:val="center"/>
              <w:rPr>
                <w:rFonts w:ascii="Times New Roman" w:hAnsi="Times New Roman" w:cs="Times New Roman"/>
                <w:b/>
                <w:bCs/>
                <w:sz w:val="24"/>
                <w:szCs w:val="24"/>
              </w:rPr>
            </w:pPr>
            <w:r w:rsidRPr="00003CC5">
              <w:rPr>
                <w:rFonts w:ascii="Times New Roman" w:hAnsi="Times New Roman" w:cs="Times New Roman"/>
                <w:b/>
                <w:bCs/>
                <w:sz w:val="24"/>
                <w:szCs w:val="24"/>
              </w:rPr>
              <w:t>RVU</w:t>
            </w:r>
          </w:p>
        </w:tc>
        <w:tc>
          <w:tcPr>
            <w:tcW w:w="2894" w:type="dxa"/>
            <w:shd w:val="clear" w:color="auto" w:fill="D9D9D9" w:themeFill="background1" w:themeFillShade="D9"/>
            <w:vAlign w:val="center"/>
          </w:tcPr>
          <w:p w14:paraId="7953D362" w14:textId="77777777" w:rsidR="00DD75D2" w:rsidRPr="00003CC5" w:rsidRDefault="00DD75D2" w:rsidP="003C0B54">
            <w:pPr>
              <w:jc w:val="center"/>
              <w:rPr>
                <w:rFonts w:ascii="Times New Roman" w:hAnsi="Times New Roman" w:cs="Times New Roman"/>
                <w:b/>
                <w:bCs/>
                <w:sz w:val="24"/>
                <w:szCs w:val="24"/>
              </w:rPr>
            </w:pPr>
            <w:r w:rsidRPr="00003CC5">
              <w:rPr>
                <w:rFonts w:ascii="Times New Roman" w:hAnsi="Times New Roman" w:cs="Times New Roman"/>
                <w:b/>
                <w:bCs/>
                <w:sz w:val="24"/>
                <w:szCs w:val="24"/>
              </w:rPr>
              <w:t>Rationale</w:t>
            </w:r>
          </w:p>
        </w:tc>
      </w:tr>
      <w:tr w:rsidR="00246C87" w:rsidRPr="00003CC5" w14:paraId="4B25A27E" w14:textId="77777777" w:rsidTr="003C0B54">
        <w:tc>
          <w:tcPr>
            <w:tcW w:w="1065" w:type="dxa"/>
            <w:shd w:val="clear" w:color="auto" w:fill="auto"/>
            <w:vAlign w:val="center"/>
          </w:tcPr>
          <w:p w14:paraId="229550F8" w14:textId="4206BE21" w:rsidR="00246C87" w:rsidRPr="00003CC5" w:rsidRDefault="00246C87" w:rsidP="003C0B54">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96116</w:t>
            </w:r>
          </w:p>
        </w:tc>
        <w:tc>
          <w:tcPr>
            <w:tcW w:w="4478" w:type="dxa"/>
            <w:shd w:val="clear" w:color="auto" w:fill="auto"/>
            <w:vAlign w:val="center"/>
          </w:tcPr>
          <w:p w14:paraId="554FEEB1" w14:textId="62779CB7" w:rsidR="00246C87" w:rsidRPr="00003CC5" w:rsidRDefault="00246C87" w:rsidP="00246C87">
            <w:pPr>
              <w:rPr>
                <w:rFonts w:ascii="Times New Roman" w:hAnsi="Times New Roman" w:cs="Times New Roman"/>
                <w:b/>
                <w:bCs/>
                <w:sz w:val="24"/>
                <w:szCs w:val="24"/>
              </w:rPr>
            </w:pPr>
            <w:r w:rsidRPr="00003CC5">
              <w:rPr>
                <w:rFonts w:ascii="Times New Roman" w:hAnsi="Times New Roman" w:cs="Times New Roman"/>
                <w:color w:val="000000"/>
                <w:sz w:val="24"/>
                <w:szCs w:val="24"/>
              </w:rPr>
              <w:t xml:space="preserve">Neurobehavioral status exam (clinical assessment of thinking, </w:t>
            </w:r>
            <w:r w:rsidR="007A226E" w:rsidRPr="00003CC5">
              <w:rPr>
                <w:rFonts w:ascii="Times New Roman" w:hAnsi="Times New Roman" w:cs="Times New Roman"/>
                <w:color w:val="000000"/>
                <w:sz w:val="24"/>
                <w:szCs w:val="24"/>
              </w:rPr>
              <w:t>reasoning,</w:t>
            </w:r>
            <w:r w:rsidRPr="00003CC5">
              <w:rPr>
                <w:rFonts w:ascii="Times New Roman" w:hAnsi="Times New Roman" w:cs="Times New Roman"/>
                <w:color w:val="000000"/>
                <w:sz w:val="24"/>
                <w:szCs w:val="24"/>
              </w:rPr>
              <w:t xml:space="preserve"> and judgement, [</w:t>
            </w:r>
            <w:r w:rsidR="006F69DA" w:rsidRPr="00003CC5">
              <w:rPr>
                <w:rFonts w:ascii="Times New Roman" w:hAnsi="Times New Roman" w:cs="Times New Roman"/>
                <w:color w:val="000000"/>
                <w:sz w:val="24"/>
                <w:szCs w:val="24"/>
              </w:rPr>
              <w:t>e.g.</w:t>
            </w:r>
            <w:r w:rsidRPr="00003CC5">
              <w:rPr>
                <w:rFonts w:ascii="Times New Roman" w:hAnsi="Times New Roman" w:cs="Times New Roman"/>
                <w:color w:val="000000"/>
                <w:sz w:val="24"/>
                <w:szCs w:val="24"/>
              </w:rPr>
              <w:t xml:space="preserve">, acquired knowledge, </w:t>
            </w:r>
            <w:r w:rsidRPr="00003CC5">
              <w:rPr>
                <w:rFonts w:ascii="Times New Roman" w:hAnsi="Times New Roman" w:cs="Times New Roman"/>
                <w:color w:val="000000"/>
                <w:sz w:val="24"/>
                <w:szCs w:val="24"/>
              </w:rPr>
              <w:lastRenderedPageBreak/>
              <w:t xml:space="preserve">attention, language, memory, </w:t>
            </w:r>
            <w:r w:rsidR="007A226E" w:rsidRPr="00003CC5">
              <w:rPr>
                <w:rFonts w:ascii="Times New Roman" w:hAnsi="Times New Roman" w:cs="Times New Roman"/>
                <w:color w:val="000000"/>
                <w:sz w:val="24"/>
                <w:szCs w:val="24"/>
              </w:rPr>
              <w:t>planning,</w:t>
            </w:r>
            <w:r w:rsidRPr="00003CC5">
              <w:rPr>
                <w:rFonts w:ascii="Times New Roman" w:hAnsi="Times New Roman" w:cs="Times New Roman"/>
                <w:color w:val="000000"/>
                <w:sz w:val="24"/>
                <w:szCs w:val="24"/>
              </w:rPr>
              <w:t xml:space="preserve"> and problem solving, and visual spatial abilities]), by qualified health care professional, both face-to-face time with the patient and time interpreting test results and preparing the report; first hour</w:t>
            </w:r>
          </w:p>
        </w:tc>
        <w:tc>
          <w:tcPr>
            <w:tcW w:w="877" w:type="dxa"/>
            <w:shd w:val="clear" w:color="auto" w:fill="auto"/>
            <w:vAlign w:val="center"/>
          </w:tcPr>
          <w:p w14:paraId="7684E9C5" w14:textId="31660F4C" w:rsidR="00246C87" w:rsidRPr="00003CC5" w:rsidRDefault="00246C87" w:rsidP="003C0B54">
            <w:pPr>
              <w:jc w:val="center"/>
              <w:rPr>
                <w:rFonts w:ascii="Times New Roman" w:hAnsi="Times New Roman" w:cs="Times New Roman"/>
                <w:b/>
                <w:bCs/>
                <w:sz w:val="24"/>
                <w:szCs w:val="24"/>
              </w:rPr>
            </w:pPr>
            <w:r w:rsidRPr="00003CC5">
              <w:rPr>
                <w:rFonts w:ascii="Times New Roman" w:hAnsi="Times New Roman" w:cs="Times New Roman"/>
                <w:sz w:val="24"/>
                <w:szCs w:val="24"/>
              </w:rPr>
              <w:lastRenderedPageBreak/>
              <w:t>8</w:t>
            </w:r>
          </w:p>
        </w:tc>
        <w:tc>
          <w:tcPr>
            <w:tcW w:w="2894" w:type="dxa"/>
            <w:vAlign w:val="center"/>
          </w:tcPr>
          <w:p w14:paraId="640912DD" w14:textId="77777777" w:rsidR="00246C87" w:rsidRPr="00003CC5" w:rsidRDefault="00246C87"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246C87" w:rsidRPr="00003CC5" w14:paraId="273C3E1B" w14:textId="77777777" w:rsidTr="003C0B54">
        <w:tc>
          <w:tcPr>
            <w:tcW w:w="1065" w:type="dxa"/>
            <w:shd w:val="clear" w:color="auto" w:fill="auto"/>
            <w:vAlign w:val="center"/>
          </w:tcPr>
          <w:p w14:paraId="7DD79F6D" w14:textId="442FBFE6" w:rsidR="00246C87" w:rsidRPr="00003CC5" w:rsidRDefault="00246C87" w:rsidP="003C0B54">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96121</w:t>
            </w:r>
          </w:p>
        </w:tc>
        <w:tc>
          <w:tcPr>
            <w:tcW w:w="4478" w:type="dxa"/>
            <w:shd w:val="clear" w:color="auto" w:fill="auto"/>
            <w:vAlign w:val="center"/>
          </w:tcPr>
          <w:p w14:paraId="540C08C4" w14:textId="0F034D9B" w:rsidR="00246C87" w:rsidRPr="00003CC5" w:rsidRDefault="00246C87" w:rsidP="00246C87">
            <w:pPr>
              <w:rPr>
                <w:rFonts w:ascii="Times New Roman" w:hAnsi="Times New Roman" w:cs="Times New Roman"/>
                <w:b/>
                <w:bCs/>
                <w:sz w:val="24"/>
                <w:szCs w:val="24"/>
              </w:rPr>
            </w:pPr>
            <w:r w:rsidRPr="00003CC5">
              <w:rPr>
                <w:rFonts w:ascii="Times New Roman" w:hAnsi="Times New Roman" w:cs="Times New Roman"/>
                <w:color w:val="000000"/>
                <w:sz w:val="24"/>
                <w:szCs w:val="24"/>
              </w:rPr>
              <w:t xml:space="preserve">Neurobehavioral status exam (clinical assessment of thinking, </w:t>
            </w:r>
            <w:r w:rsidR="007A226E" w:rsidRPr="00003CC5">
              <w:rPr>
                <w:rFonts w:ascii="Times New Roman" w:hAnsi="Times New Roman" w:cs="Times New Roman"/>
                <w:color w:val="000000"/>
                <w:sz w:val="24"/>
                <w:szCs w:val="24"/>
              </w:rPr>
              <w:t>reasoning,</w:t>
            </w:r>
            <w:r w:rsidRPr="00003CC5">
              <w:rPr>
                <w:rFonts w:ascii="Times New Roman" w:hAnsi="Times New Roman" w:cs="Times New Roman"/>
                <w:color w:val="000000"/>
                <w:sz w:val="24"/>
                <w:szCs w:val="24"/>
              </w:rPr>
              <w:t xml:space="preserve"> and judgement, [</w:t>
            </w:r>
            <w:r w:rsidR="006F69DA" w:rsidRPr="00003CC5">
              <w:rPr>
                <w:rFonts w:ascii="Times New Roman" w:hAnsi="Times New Roman" w:cs="Times New Roman"/>
                <w:color w:val="000000"/>
                <w:sz w:val="24"/>
                <w:szCs w:val="24"/>
              </w:rPr>
              <w:t>e.g.</w:t>
            </w:r>
            <w:r w:rsidRPr="00003CC5">
              <w:rPr>
                <w:rFonts w:ascii="Times New Roman" w:hAnsi="Times New Roman" w:cs="Times New Roman"/>
                <w:color w:val="000000"/>
                <w:sz w:val="24"/>
                <w:szCs w:val="24"/>
              </w:rPr>
              <w:t xml:space="preserve">, acquired knowledge, attention, language, memory, </w:t>
            </w:r>
            <w:r w:rsidR="007A226E" w:rsidRPr="00003CC5">
              <w:rPr>
                <w:rFonts w:ascii="Times New Roman" w:hAnsi="Times New Roman" w:cs="Times New Roman"/>
                <w:color w:val="000000"/>
                <w:sz w:val="24"/>
                <w:szCs w:val="24"/>
              </w:rPr>
              <w:t>planning,</w:t>
            </w:r>
            <w:r w:rsidRPr="00003CC5">
              <w:rPr>
                <w:rFonts w:ascii="Times New Roman" w:hAnsi="Times New Roman" w:cs="Times New Roman"/>
                <w:color w:val="000000"/>
                <w:sz w:val="24"/>
                <w:szCs w:val="24"/>
              </w:rPr>
              <w:t xml:space="preserve"> and problem solving, and visual spatial abilities]), by qualified health care professional, both face-to-face time with the patient and time interpreting test results and preparing the report; each additional hour</w:t>
            </w:r>
          </w:p>
        </w:tc>
        <w:tc>
          <w:tcPr>
            <w:tcW w:w="877" w:type="dxa"/>
            <w:shd w:val="clear" w:color="auto" w:fill="auto"/>
            <w:vAlign w:val="center"/>
          </w:tcPr>
          <w:p w14:paraId="6CB91DE5" w14:textId="2FF77005" w:rsidR="00246C87" w:rsidRPr="00003CC5" w:rsidRDefault="00B23626" w:rsidP="003C0B54">
            <w:pPr>
              <w:jc w:val="center"/>
              <w:rPr>
                <w:rFonts w:ascii="Times New Roman" w:hAnsi="Times New Roman" w:cs="Times New Roman"/>
                <w:b/>
                <w:bCs/>
                <w:sz w:val="24"/>
                <w:szCs w:val="24"/>
              </w:rPr>
            </w:pPr>
            <w:r>
              <w:rPr>
                <w:rFonts w:ascii="Times New Roman" w:hAnsi="Times New Roman" w:cs="Times New Roman"/>
                <w:sz w:val="24"/>
                <w:szCs w:val="24"/>
              </w:rPr>
              <w:t>5</w:t>
            </w:r>
          </w:p>
        </w:tc>
        <w:tc>
          <w:tcPr>
            <w:tcW w:w="2894" w:type="dxa"/>
            <w:vAlign w:val="center"/>
          </w:tcPr>
          <w:p w14:paraId="14BCBA1A" w14:textId="77777777" w:rsidR="00246C87" w:rsidRPr="00003CC5" w:rsidRDefault="00246C87"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B45F87" w:rsidRPr="00003CC5" w14:paraId="652F5F3B" w14:textId="77777777" w:rsidTr="003C0B54">
        <w:tc>
          <w:tcPr>
            <w:tcW w:w="1065" w:type="dxa"/>
            <w:shd w:val="clear" w:color="auto" w:fill="auto"/>
            <w:vAlign w:val="center"/>
          </w:tcPr>
          <w:p w14:paraId="67574096" w14:textId="48714008" w:rsidR="00B45F87" w:rsidRPr="00003CC5" w:rsidRDefault="00B45F87" w:rsidP="003C0B54">
            <w:pPr>
              <w:jc w:val="center"/>
              <w:rPr>
                <w:rFonts w:ascii="Times New Roman" w:hAnsi="Times New Roman" w:cs="Times New Roman"/>
                <w:color w:val="000000"/>
                <w:sz w:val="24"/>
                <w:szCs w:val="24"/>
              </w:rPr>
            </w:pPr>
            <w:r>
              <w:rPr>
                <w:rFonts w:ascii="Times New Roman" w:hAnsi="Times New Roman" w:cs="Times New Roman"/>
                <w:color w:val="000000"/>
                <w:sz w:val="24"/>
                <w:szCs w:val="24"/>
              </w:rPr>
              <w:t>96125</w:t>
            </w:r>
          </w:p>
        </w:tc>
        <w:tc>
          <w:tcPr>
            <w:tcW w:w="4478" w:type="dxa"/>
            <w:shd w:val="clear" w:color="auto" w:fill="auto"/>
            <w:vAlign w:val="center"/>
          </w:tcPr>
          <w:p w14:paraId="1955B41A" w14:textId="7E772A6C" w:rsidR="00B45F87" w:rsidRPr="00003CC5" w:rsidRDefault="00B45F87" w:rsidP="00246C87">
            <w:pPr>
              <w:rPr>
                <w:rFonts w:ascii="Times New Roman" w:hAnsi="Times New Roman" w:cs="Times New Roman"/>
                <w:color w:val="000000"/>
                <w:sz w:val="24"/>
                <w:szCs w:val="24"/>
              </w:rPr>
            </w:pPr>
            <w:r>
              <w:rPr>
                <w:rFonts w:ascii="Times New Roman" w:hAnsi="Times New Roman" w:cs="Times New Roman"/>
                <w:color w:val="000000"/>
                <w:sz w:val="24"/>
                <w:szCs w:val="24"/>
              </w:rPr>
              <w:t>Standardized cognitive performance testing (</w:t>
            </w:r>
            <w:r w:rsidR="006F69DA">
              <w:rPr>
                <w:rFonts w:ascii="Times New Roman" w:hAnsi="Times New Roman" w:cs="Times New Roman"/>
                <w:color w:val="000000"/>
                <w:sz w:val="24"/>
                <w:szCs w:val="24"/>
              </w:rPr>
              <w:t>e.g.,</w:t>
            </w:r>
            <w:r w:rsidR="001B40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Ross Information Processing Assessment) per hour of a qualified health care professional’s time, both face-to-face time administering tests to the patient and time interpreting these test results and preparing the report</w:t>
            </w:r>
          </w:p>
        </w:tc>
        <w:tc>
          <w:tcPr>
            <w:tcW w:w="877" w:type="dxa"/>
            <w:shd w:val="clear" w:color="auto" w:fill="auto"/>
            <w:vAlign w:val="center"/>
          </w:tcPr>
          <w:p w14:paraId="07EB1BB8" w14:textId="1FF5DCED" w:rsidR="00B45F87" w:rsidRPr="00003CC5" w:rsidRDefault="00FF7709" w:rsidP="003C0B54">
            <w:pPr>
              <w:jc w:val="center"/>
              <w:rPr>
                <w:rFonts w:ascii="Times New Roman" w:hAnsi="Times New Roman" w:cs="Times New Roman"/>
                <w:sz w:val="24"/>
                <w:szCs w:val="24"/>
              </w:rPr>
            </w:pPr>
            <w:r>
              <w:rPr>
                <w:rFonts w:ascii="Times New Roman" w:hAnsi="Times New Roman" w:cs="Times New Roman"/>
                <w:sz w:val="24"/>
                <w:szCs w:val="24"/>
              </w:rPr>
              <w:t>SLP</w:t>
            </w:r>
            <w:r w:rsidR="0068399E">
              <w:rPr>
                <w:rFonts w:ascii="Times New Roman" w:hAnsi="Times New Roman" w:cs="Times New Roman"/>
                <w:sz w:val="24"/>
                <w:szCs w:val="24"/>
              </w:rPr>
              <w:t xml:space="preserve"> or PT/</w:t>
            </w:r>
            <w:r>
              <w:rPr>
                <w:rFonts w:ascii="Times New Roman" w:hAnsi="Times New Roman" w:cs="Times New Roman"/>
                <w:sz w:val="24"/>
                <w:szCs w:val="24"/>
              </w:rPr>
              <w:t>OT</w:t>
            </w:r>
          </w:p>
        </w:tc>
        <w:tc>
          <w:tcPr>
            <w:tcW w:w="2894" w:type="dxa"/>
            <w:vAlign w:val="center"/>
          </w:tcPr>
          <w:p w14:paraId="61932640" w14:textId="3BDCC81D" w:rsidR="00B45F87" w:rsidRPr="00003CC5" w:rsidRDefault="00FF7709" w:rsidP="0097496E">
            <w:pPr>
              <w:jc w:val="center"/>
              <w:rPr>
                <w:rFonts w:ascii="Times New Roman" w:hAnsi="Times New Roman" w:cs="Times New Roman"/>
                <w:bCs/>
                <w:sz w:val="24"/>
                <w:szCs w:val="24"/>
              </w:rPr>
            </w:pPr>
            <w:r>
              <w:rPr>
                <w:rFonts w:ascii="Times New Roman" w:hAnsi="Times New Roman" w:cs="Times New Roman"/>
                <w:bCs/>
                <w:sz w:val="24"/>
                <w:szCs w:val="24"/>
              </w:rPr>
              <w:t xml:space="preserve">Report in SLP or </w:t>
            </w:r>
            <w:r w:rsidR="0068399E">
              <w:rPr>
                <w:rFonts w:ascii="Times New Roman" w:hAnsi="Times New Roman" w:cs="Times New Roman"/>
                <w:bCs/>
                <w:sz w:val="24"/>
                <w:szCs w:val="24"/>
              </w:rPr>
              <w:t>PT/</w:t>
            </w:r>
            <w:r>
              <w:rPr>
                <w:rFonts w:ascii="Times New Roman" w:hAnsi="Times New Roman" w:cs="Times New Roman"/>
                <w:bCs/>
                <w:sz w:val="24"/>
                <w:szCs w:val="24"/>
              </w:rPr>
              <w:t>OT rate center</w:t>
            </w:r>
          </w:p>
        </w:tc>
      </w:tr>
      <w:tr w:rsidR="00246C87" w:rsidRPr="00003CC5" w14:paraId="5E3FE989" w14:textId="77777777" w:rsidTr="003C0B54">
        <w:tc>
          <w:tcPr>
            <w:tcW w:w="1065" w:type="dxa"/>
            <w:shd w:val="clear" w:color="auto" w:fill="auto"/>
            <w:vAlign w:val="center"/>
          </w:tcPr>
          <w:p w14:paraId="4D27504C" w14:textId="56198D9B" w:rsidR="00246C87" w:rsidRPr="00003CC5" w:rsidRDefault="00246C87" w:rsidP="003C0B54">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96130</w:t>
            </w:r>
          </w:p>
        </w:tc>
        <w:tc>
          <w:tcPr>
            <w:tcW w:w="4478" w:type="dxa"/>
            <w:shd w:val="clear" w:color="auto" w:fill="auto"/>
            <w:vAlign w:val="center"/>
          </w:tcPr>
          <w:p w14:paraId="7840602D" w14:textId="36292227" w:rsidR="00246C87" w:rsidRPr="00003CC5" w:rsidRDefault="00246C87" w:rsidP="008A0EF8">
            <w:pPr>
              <w:rPr>
                <w:rFonts w:ascii="Times New Roman" w:hAnsi="Times New Roman" w:cs="Times New Roman"/>
                <w:b/>
                <w:bCs/>
                <w:sz w:val="24"/>
                <w:szCs w:val="24"/>
              </w:rPr>
            </w:pPr>
            <w:r w:rsidRPr="00003CC5">
              <w:rPr>
                <w:rFonts w:ascii="Times New Roman" w:hAnsi="Times New Roman" w:cs="Times New Roman"/>
                <w:color w:val="000000"/>
                <w:sz w:val="24"/>
                <w:szCs w:val="24"/>
              </w:rPr>
              <w:t>Psychological testing evaluation services by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tc>
        <w:tc>
          <w:tcPr>
            <w:tcW w:w="877" w:type="dxa"/>
            <w:shd w:val="clear" w:color="auto" w:fill="auto"/>
            <w:vAlign w:val="center"/>
          </w:tcPr>
          <w:p w14:paraId="58B6A61E" w14:textId="2D8A86AD" w:rsidR="00246C87" w:rsidRPr="00003CC5" w:rsidRDefault="00246C87" w:rsidP="003C0B54">
            <w:pPr>
              <w:jc w:val="center"/>
              <w:rPr>
                <w:rFonts w:ascii="Times New Roman" w:hAnsi="Times New Roman" w:cs="Times New Roman"/>
                <w:b/>
                <w:bCs/>
                <w:sz w:val="24"/>
                <w:szCs w:val="24"/>
              </w:rPr>
            </w:pPr>
            <w:r w:rsidRPr="00003CC5">
              <w:rPr>
                <w:rFonts w:ascii="Times New Roman" w:hAnsi="Times New Roman" w:cs="Times New Roman"/>
                <w:sz w:val="24"/>
                <w:szCs w:val="24"/>
              </w:rPr>
              <w:t>8</w:t>
            </w:r>
          </w:p>
        </w:tc>
        <w:tc>
          <w:tcPr>
            <w:tcW w:w="2894" w:type="dxa"/>
            <w:vAlign w:val="center"/>
          </w:tcPr>
          <w:p w14:paraId="720FABD4" w14:textId="77777777" w:rsidR="00246C87" w:rsidRPr="00003CC5" w:rsidRDefault="00246C87"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246C87" w:rsidRPr="00003CC5" w14:paraId="01CC79D2" w14:textId="77777777" w:rsidTr="003C0B54">
        <w:tc>
          <w:tcPr>
            <w:tcW w:w="1065" w:type="dxa"/>
            <w:shd w:val="clear" w:color="auto" w:fill="auto"/>
            <w:vAlign w:val="center"/>
          </w:tcPr>
          <w:p w14:paraId="54EF20FB" w14:textId="2E7F5A4D" w:rsidR="00246C87" w:rsidRPr="00003CC5" w:rsidRDefault="00246C87" w:rsidP="003C0B54">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96131</w:t>
            </w:r>
          </w:p>
        </w:tc>
        <w:tc>
          <w:tcPr>
            <w:tcW w:w="4478" w:type="dxa"/>
            <w:shd w:val="clear" w:color="auto" w:fill="auto"/>
            <w:vAlign w:val="center"/>
          </w:tcPr>
          <w:p w14:paraId="74D132D1" w14:textId="630FF288" w:rsidR="00246C87" w:rsidRPr="00003CC5" w:rsidRDefault="00246C87" w:rsidP="008A0EF8">
            <w:pPr>
              <w:rPr>
                <w:rFonts w:ascii="Times New Roman" w:hAnsi="Times New Roman" w:cs="Times New Roman"/>
                <w:b/>
                <w:bCs/>
                <w:sz w:val="24"/>
                <w:szCs w:val="24"/>
              </w:rPr>
            </w:pPr>
            <w:r w:rsidRPr="00003CC5">
              <w:rPr>
                <w:rFonts w:ascii="Times New Roman" w:hAnsi="Times New Roman" w:cs="Times New Roman"/>
                <w:color w:val="000000"/>
                <w:sz w:val="24"/>
                <w:szCs w:val="24"/>
              </w:rPr>
              <w:t>Psychological testing evaluation services by qualified health care professional, including integration of patient data, interpretation of standardized test results and clinical data, clinical decision making, treatment planning and report, and interactive feedback to the patient, family member(s) or caregiver(s), when performed; each additional hour</w:t>
            </w:r>
          </w:p>
        </w:tc>
        <w:tc>
          <w:tcPr>
            <w:tcW w:w="877" w:type="dxa"/>
            <w:shd w:val="clear" w:color="auto" w:fill="auto"/>
            <w:vAlign w:val="center"/>
          </w:tcPr>
          <w:p w14:paraId="189782E0" w14:textId="3A6674B4" w:rsidR="00246C87" w:rsidRPr="00003CC5" w:rsidRDefault="00246C87" w:rsidP="003C0B54">
            <w:pPr>
              <w:jc w:val="center"/>
              <w:rPr>
                <w:rFonts w:ascii="Times New Roman" w:hAnsi="Times New Roman" w:cs="Times New Roman"/>
                <w:b/>
                <w:bCs/>
                <w:sz w:val="24"/>
                <w:szCs w:val="24"/>
              </w:rPr>
            </w:pPr>
            <w:r w:rsidRPr="00003CC5">
              <w:rPr>
                <w:rFonts w:ascii="Times New Roman" w:hAnsi="Times New Roman" w:cs="Times New Roman"/>
                <w:sz w:val="24"/>
                <w:szCs w:val="24"/>
              </w:rPr>
              <w:t>6</w:t>
            </w:r>
          </w:p>
        </w:tc>
        <w:tc>
          <w:tcPr>
            <w:tcW w:w="2894" w:type="dxa"/>
            <w:vAlign w:val="center"/>
          </w:tcPr>
          <w:p w14:paraId="07848419" w14:textId="77777777" w:rsidR="00246C87" w:rsidRPr="00003CC5" w:rsidRDefault="00246C87"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246C87" w:rsidRPr="00003CC5" w14:paraId="143412C9" w14:textId="77777777" w:rsidTr="003C0B54">
        <w:tc>
          <w:tcPr>
            <w:tcW w:w="1065" w:type="dxa"/>
            <w:shd w:val="clear" w:color="auto" w:fill="auto"/>
            <w:vAlign w:val="center"/>
          </w:tcPr>
          <w:p w14:paraId="1C6A0C63" w14:textId="3500190F" w:rsidR="00246C87" w:rsidRPr="00003CC5" w:rsidRDefault="00246C87" w:rsidP="003C0B54">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96132</w:t>
            </w:r>
          </w:p>
        </w:tc>
        <w:tc>
          <w:tcPr>
            <w:tcW w:w="4478" w:type="dxa"/>
            <w:shd w:val="clear" w:color="auto" w:fill="auto"/>
            <w:vAlign w:val="center"/>
          </w:tcPr>
          <w:p w14:paraId="2B69F40E" w14:textId="75D8265E" w:rsidR="00246C87" w:rsidRPr="00003CC5" w:rsidRDefault="00246C87" w:rsidP="008A0EF8">
            <w:pPr>
              <w:rPr>
                <w:rFonts w:ascii="Times New Roman" w:hAnsi="Times New Roman" w:cs="Times New Roman"/>
                <w:color w:val="000000"/>
                <w:sz w:val="24"/>
                <w:szCs w:val="24"/>
              </w:rPr>
            </w:pPr>
            <w:r w:rsidRPr="00003CC5">
              <w:rPr>
                <w:rFonts w:ascii="Times New Roman" w:hAnsi="Times New Roman" w:cs="Times New Roman"/>
                <w:color w:val="000000"/>
                <w:sz w:val="24"/>
                <w:szCs w:val="24"/>
              </w:rPr>
              <w:t xml:space="preserve">Neuropsychological testing evaluation services by qualified health care professional, including integration of patient data, interpretation of standardized test results and clinical data, clinical </w:t>
            </w:r>
            <w:r w:rsidRPr="00003CC5">
              <w:rPr>
                <w:rFonts w:ascii="Times New Roman" w:hAnsi="Times New Roman" w:cs="Times New Roman"/>
                <w:color w:val="000000"/>
                <w:sz w:val="24"/>
                <w:szCs w:val="24"/>
              </w:rPr>
              <w:lastRenderedPageBreak/>
              <w:t>decision making, treatment planning and report, and interactive feedback to the patient, family member(s) or caregiver(s), when performed; first hour</w:t>
            </w:r>
          </w:p>
        </w:tc>
        <w:tc>
          <w:tcPr>
            <w:tcW w:w="877" w:type="dxa"/>
            <w:shd w:val="clear" w:color="auto" w:fill="auto"/>
            <w:vAlign w:val="center"/>
          </w:tcPr>
          <w:p w14:paraId="1AC48F82" w14:textId="6D503474" w:rsidR="00246C87" w:rsidRPr="00003CC5" w:rsidRDefault="00246C87" w:rsidP="003C0B54">
            <w:pPr>
              <w:jc w:val="center"/>
              <w:rPr>
                <w:rFonts w:ascii="Times New Roman" w:hAnsi="Times New Roman" w:cs="Times New Roman"/>
                <w:sz w:val="24"/>
                <w:szCs w:val="24"/>
              </w:rPr>
            </w:pPr>
            <w:r w:rsidRPr="00003CC5">
              <w:rPr>
                <w:rFonts w:ascii="Times New Roman" w:hAnsi="Times New Roman" w:cs="Times New Roman"/>
                <w:sz w:val="24"/>
                <w:szCs w:val="24"/>
              </w:rPr>
              <w:lastRenderedPageBreak/>
              <w:t>12</w:t>
            </w:r>
          </w:p>
        </w:tc>
        <w:tc>
          <w:tcPr>
            <w:tcW w:w="2894" w:type="dxa"/>
            <w:vAlign w:val="center"/>
          </w:tcPr>
          <w:p w14:paraId="01C24094" w14:textId="77777777" w:rsidR="00246C87" w:rsidRPr="00003CC5" w:rsidRDefault="00246C87"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246C87" w:rsidRPr="00003CC5" w14:paraId="0F9800B6" w14:textId="77777777" w:rsidTr="003C0B54">
        <w:tc>
          <w:tcPr>
            <w:tcW w:w="1065" w:type="dxa"/>
            <w:shd w:val="clear" w:color="auto" w:fill="auto"/>
            <w:vAlign w:val="center"/>
          </w:tcPr>
          <w:p w14:paraId="2CC15229" w14:textId="617AB76B" w:rsidR="00246C87" w:rsidRPr="00003CC5" w:rsidRDefault="00246C87" w:rsidP="003C0B54">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96133</w:t>
            </w:r>
          </w:p>
        </w:tc>
        <w:tc>
          <w:tcPr>
            <w:tcW w:w="4478" w:type="dxa"/>
            <w:shd w:val="clear" w:color="auto" w:fill="auto"/>
            <w:vAlign w:val="center"/>
          </w:tcPr>
          <w:p w14:paraId="0F79AEA9" w14:textId="0044D19F" w:rsidR="00246C87" w:rsidRPr="00003CC5" w:rsidRDefault="00246C87" w:rsidP="008A0EF8">
            <w:pPr>
              <w:rPr>
                <w:rFonts w:ascii="Times New Roman" w:hAnsi="Times New Roman" w:cs="Times New Roman"/>
                <w:color w:val="000000"/>
                <w:sz w:val="24"/>
                <w:szCs w:val="24"/>
              </w:rPr>
            </w:pPr>
            <w:r w:rsidRPr="00003CC5">
              <w:rPr>
                <w:rFonts w:ascii="Times New Roman" w:hAnsi="Times New Roman" w:cs="Times New Roman"/>
                <w:color w:val="000000"/>
                <w:sz w:val="24"/>
                <w:szCs w:val="24"/>
              </w:rPr>
              <w:t>Neuropsychological testing evaluation services by qualified health care professional, including integration of patient data, interpretation of standardized test results and clinical data, clinical decision making, treatment planning and report, and interactive feedback to the patient, family member(s) or caregiver(s), when performed; each additional hour</w:t>
            </w:r>
          </w:p>
        </w:tc>
        <w:tc>
          <w:tcPr>
            <w:tcW w:w="877" w:type="dxa"/>
            <w:shd w:val="clear" w:color="auto" w:fill="auto"/>
            <w:vAlign w:val="center"/>
          </w:tcPr>
          <w:p w14:paraId="4A2E52F9" w14:textId="42913640" w:rsidR="00246C87" w:rsidRPr="00003CC5" w:rsidRDefault="00C200AA" w:rsidP="003C0B54">
            <w:pPr>
              <w:jc w:val="center"/>
              <w:rPr>
                <w:rFonts w:ascii="Times New Roman" w:hAnsi="Times New Roman" w:cs="Times New Roman"/>
                <w:sz w:val="24"/>
                <w:szCs w:val="24"/>
              </w:rPr>
            </w:pPr>
            <w:r>
              <w:rPr>
                <w:rFonts w:ascii="Times New Roman" w:hAnsi="Times New Roman" w:cs="Times New Roman"/>
                <w:sz w:val="24"/>
                <w:szCs w:val="24"/>
              </w:rPr>
              <w:t>9</w:t>
            </w:r>
          </w:p>
        </w:tc>
        <w:tc>
          <w:tcPr>
            <w:tcW w:w="2894" w:type="dxa"/>
            <w:vAlign w:val="center"/>
          </w:tcPr>
          <w:p w14:paraId="6E320288" w14:textId="77777777" w:rsidR="00246C87" w:rsidRPr="00003CC5" w:rsidRDefault="00246C87"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246C87" w:rsidRPr="00003CC5" w14:paraId="5A144103" w14:textId="77777777" w:rsidTr="003C0B54">
        <w:tc>
          <w:tcPr>
            <w:tcW w:w="1065" w:type="dxa"/>
            <w:shd w:val="clear" w:color="auto" w:fill="auto"/>
            <w:vAlign w:val="center"/>
          </w:tcPr>
          <w:p w14:paraId="55600FC5" w14:textId="38009882" w:rsidR="00246C87" w:rsidRPr="00003CC5" w:rsidRDefault="00246C87" w:rsidP="003C0B54">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96136</w:t>
            </w:r>
          </w:p>
        </w:tc>
        <w:tc>
          <w:tcPr>
            <w:tcW w:w="4478" w:type="dxa"/>
            <w:shd w:val="clear" w:color="auto" w:fill="auto"/>
            <w:vAlign w:val="center"/>
          </w:tcPr>
          <w:p w14:paraId="6149E79C" w14:textId="0F7840C1" w:rsidR="00246C87" w:rsidRPr="00003CC5" w:rsidRDefault="00246C87" w:rsidP="00246C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Psychological or neuropsychological test administration and scoring by qualified health care professional, two or more tests, any method; first 30 minutes</w:t>
            </w:r>
          </w:p>
        </w:tc>
        <w:tc>
          <w:tcPr>
            <w:tcW w:w="877" w:type="dxa"/>
            <w:shd w:val="clear" w:color="auto" w:fill="auto"/>
            <w:vAlign w:val="center"/>
          </w:tcPr>
          <w:p w14:paraId="6B472CDA" w14:textId="57DB0533" w:rsidR="00246C87" w:rsidRPr="00003CC5" w:rsidRDefault="00C200AA" w:rsidP="003C0B54">
            <w:pPr>
              <w:jc w:val="center"/>
              <w:rPr>
                <w:rFonts w:ascii="Times New Roman" w:hAnsi="Times New Roman" w:cs="Times New Roman"/>
                <w:sz w:val="24"/>
                <w:szCs w:val="24"/>
              </w:rPr>
            </w:pPr>
            <w:r>
              <w:rPr>
                <w:rFonts w:ascii="Times New Roman" w:hAnsi="Times New Roman" w:cs="Times New Roman"/>
                <w:sz w:val="24"/>
                <w:szCs w:val="24"/>
              </w:rPr>
              <w:t>7</w:t>
            </w:r>
          </w:p>
        </w:tc>
        <w:tc>
          <w:tcPr>
            <w:tcW w:w="2894" w:type="dxa"/>
            <w:vAlign w:val="center"/>
          </w:tcPr>
          <w:p w14:paraId="24909797" w14:textId="77777777" w:rsidR="00246C87" w:rsidRPr="00003CC5" w:rsidRDefault="00246C87"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246C87" w:rsidRPr="00003CC5" w14:paraId="13D9E09E" w14:textId="77777777" w:rsidTr="003C0B54">
        <w:tc>
          <w:tcPr>
            <w:tcW w:w="1065" w:type="dxa"/>
            <w:shd w:val="clear" w:color="auto" w:fill="auto"/>
            <w:vAlign w:val="center"/>
          </w:tcPr>
          <w:p w14:paraId="560F0307" w14:textId="5255C33C" w:rsidR="00246C87" w:rsidRPr="00003CC5" w:rsidRDefault="00246C87" w:rsidP="003C0B54">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96137</w:t>
            </w:r>
          </w:p>
        </w:tc>
        <w:tc>
          <w:tcPr>
            <w:tcW w:w="4478" w:type="dxa"/>
            <w:shd w:val="clear" w:color="auto" w:fill="auto"/>
            <w:vAlign w:val="center"/>
          </w:tcPr>
          <w:p w14:paraId="18F415D0" w14:textId="559F6CDC" w:rsidR="00246C87" w:rsidRPr="00003CC5" w:rsidRDefault="00246C87" w:rsidP="00246C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Psychological or neuropsychological test administration and scoring by qualified health care professional, two or more tests, any method; each additional 30 minutes</w:t>
            </w:r>
          </w:p>
        </w:tc>
        <w:tc>
          <w:tcPr>
            <w:tcW w:w="877" w:type="dxa"/>
            <w:shd w:val="clear" w:color="auto" w:fill="auto"/>
            <w:vAlign w:val="center"/>
          </w:tcPr>
          <w:p w14:paraId="66F5801C" w14:textId="76DD14AD" w:rsidR="00246C87" w:rsidRPr="00003CC5" w:rsidRDefault="00246C87" w:rsidP="003C0B54">
            <w:pPr>
              <w:jc w:val="center"/>
              <w:rPr>
                <w:rFonts w:ascii="Times New Roman" w:hAnsi="Times New Roman" w:cs="Times New Roman"/>
                <w:sz w:val="24"/>
                <w:szCs w:val="24"/>
              </w:rPr>
            </w:pPr>
            <w:r w:rsidRPr="00003CC5">
              <w:rPr>
                <w:rFonts w:ascii="Times New Roman" w:hAnsi="Times New Roman" w:cs="Times New Roman"/>
                <w:sz w:val="24"/>
                <w:szCs w:val="24"/>
              </w:rPr>
              <w:t>7</w:t>
            </w:r>
          </w:p>
        </w:tc>
        <w:tc>
          <w:tcPr>
            <w:tcW w:w="2894" w:type="dxa"/>
            <w:vAlign w:val="center"/>
          </w:tcPr>
          <w:p w14:paraId="7340B12C" w14:textId="77777777" w:rsidR="00246C87" w:rsidRPr="00003CC5" w:rsidRDefault="00246C87"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246C87" w:rsidRPr="00003CC5" w14:paraId="05EAFFC3" w14:textId="77777777" w:rsidTr="003C0B54">
        <w:tc>
          <w:tcPr>
            <w:tcW w:w="1065" w:type="dxa"/>
            <w:shd w:val="clear" w:color="auto" w:fill="auto"/>
            <w:vAlign w:val="center"/>
          </w:tcPr>
          <w:p w14:paraId="288ADC26" w14:textId="4C06FD9E" w:rsidR="00246C87" w:rsidRPr="00003CC5" w:rsidRDefault="00246C87" w:rsidP="003C0B54">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96138</w:t>
            </w:r>
          </w:p>
        </w:tc>
        <w:tc>
          <w:tcPr>
            <w:tcW w:w="4478" w:type="dxa"/>
            <w:shd w:val="clear" w:color="auto" w:fill="auto"/>
            <w:vAlign w:val="center"/>
          </w:tcPr>
          <w:p w14:paraId="722C73F8" w14:textId="039EA3D3" w:rsidR="00246C87" w:rsidRPr="00003CC5" w:rsidRDefault="00246C87" w:rsidP="00246C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Psychological or neuropsychological test administration and scoring by technician, two or more tests, any method; first 30 minutes</w:t>
            </w:r>
          </w:p>
        </w:tc>
        <w:tc>
          <w:tcPr>
            <w:tcW w:w="877" w:type="dxa"/>
            <w:shd w:val="clear" w:color="auto" w:fill="auto"/>
            <w:vAlign w:val="center"/>
          </w:tcPr>
          <w:p w14:paraId="2E69ECF4" w14:textId="0863481A" w:rsidR="00246C87" w:rsidRPr="00003CC5" w:rsidRDefault="00C200AA" w:rsidP="003C0B54">
            <w:pPr>
              <w:jc w:val="center"/>
              <w:rPr>
                <w:rFonts w:ascii="Times New Roman" w:hAnsi="Times New Roman" w:cs="Times New Roman"/>
                <w:sz w:val="24"/>
                <w:szCs w:val="24"/>
              </w:rPr>
            </w:pPr>
            <w:r>
              <w:rPr>
                <w:rFonts w:ascii="Times New Roman" w:hAnsi="Times New Roman" w:cs="Times New Roman"/>
                <w:sz w:val="24"/>
                <w:szCs w:val="24"/>
              </w:rPr>
              <w:t>10</w:t>
            </w:r>
          </w:p>
        </w:tc>
        <w:tc>
          <w:tcPr>
            <w:tcW w:w="2894" w:type="dxa"/>
            <w:vAlign w:val="center"/>
          </w:tcPr>
          <w:p w14:paraId="30B409DC" w14:textId="77777777" w:rsidR="00246C87" w:rsidRPr="00003CC5" w:rsidRDefault="00246C87"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246C87" w:rsidRPr="00003CC5" w14:paraId="259EFF42" w14:textId="77777777" w:rsidTr="003C0B54">
        <w:tc>
          <w:tcPr>
            <w:tcW w:w="1065" w:type="dxa"/>
            <w:shd w:val="clear" w:color="auto" w:fill="auto"/>
            <w:vAlign w:val="center"/>
          </w:tcPr>
          <w:p w14:paraId="23629037" w14:textId="1FB87A1F" w:rsidR="00246C87" w:rsidRPr="00003CC5" w:rsidRDefault="00246C87" w:rsidP="003C0B54">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96139</w:t>
            </w:r>
          </w:p>
        </w:tc>
        <w:tc>
          <w:tcPr>
            <w:tcW w:w="4478" w:type="dxa"/>
            <w:shd w:val="clear" w:color="auto" w:fill="auto"/>
            <w:vAlign w:val="center"/>
          </w:tcPr>
          <w:p w14:paraId="1743668C" w14:textId="264445BE" w:rsidR="00246C87" w:rsidRPr="00003CC5" w:rsidRDefault="00246C87" w:rsidP="00246C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Psychological or neuropsychological test administration and scoring by technician, two or more tests, any method; each additional 30 minutes</w:t>
            </w:r>
          </w:p>
        </w:tc>
        <w:tc>
          <w:tcPr>
            <w:tcW w:w="877" w:type="dxa"/>
            <w:shd w:val="clear" w:color="auto" w:fill="auto"/>
            <w:vAlign w:val="center"/>
          </w:tcPr>
          <w:p w14:paraId="0FC1D72A" w14:textId="63D1C75D" w:rsidR="00246C87" w:rsidRPr="00003CC5" w:rsidRDefault="00C200AA" w:rsidP="003C0B54">
            <w:pPr>
              <w:jc w:val="center"/>
              <w:rPr>
                <w:rFonts w:ascii="Times New Roman" w:hAnsi="Times New Roman" w:cs="Times New Roman"/>
                <w:sz w:val="24"/>
                <w:szCs w:val="24"/>
              </w:rPr>
            </w:pPr>
            <w:r>
              <w:rPr>
                <w:rFonts w:ascii="Times New Roman" w:hAnsi="Times New Roman" w:cs="Times New Roman"/>
                <w:sz w:val="24"/>
                <w:szCs w:val="24"/>
              </w:rPr>
              <w:t>10</w:t>
            </w:r>
          </w:p>
        </w:tc>
        <w:tc>
          <w:tcPr>
            <w:tcW w:w="2894" w:type="dxa"/>
            <w:vAlign w:val="center"/>
          </w:tcPr>
          <w:p w14:paraId="1A68129E" w14:textId="07A35412" w:rsidR="00246C87" w:rsidRPr="00003CC5" w:rsidRDefault="0030347E"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B45F87" w:rsidRPr="00003CC5" w14:paraId="085A8A2D" w14:textId="77777777" w:rsidTr="003C0B54">
        <w:tc>
          <w:tcPr>
            <w:tcW w:w="1065" w:type="dxa"/>
            <w:shd w:val="clear" w:color="auto" w:fill="auto"/>
            <w:vAlign w:val="center"/>
          </w:tcPr>
          <w:p w14:paraId="0D3A259C" w14:textId="1DAD4891" w:rsidR="00B45F87" w:rsidRPr="00003CC5" w:rsidRDefault="00B45F87" w:rsidP="003C0B54">
            <w:pPr>
              <w:jc w:val="center"/>
              <w:rPr>
                <w:rFonts w:ascii="Times New Roman" w:hAnsi="Times New Roman" w:cs="Times New Roman"/>
                <w:color w:val="000000"/>
                <w:sz w:val="24"/>
                <w:szCs w:val="24"/>
              </w:rPr>
            </w:pPr>
            <w:r>
              <w:rPr>
                <w:rFonts w:ascii="Times New Roman" w:hAnsi="Times New Roman" w:cs="Times New Roman"/>
                <w:color w:val="000000"/>
                <w:sz w:val="24"/>
                <w:szCs w:val="24"/>
              </w:rPr>
              <w:t>96146</w:t>
            </w:r>
          </w:p>
        </w:tc>
        <w:tc>
          <w:tcPr>
            <w:tcW w:w="4478" w:type="dxa"/>
            <w:shd w:val="clear" w:color="auto" w:fill="auto"/>
            <w:vAlign w:val="center"/>
          </w:tcPr>
          <w:p w14:paraId="0AC17B1C" w14:textId="6AE68343" w:rsidR="00B45F87" w:rsidRPr="00003CC5" w:rsidRDefault="00B45F87" w:rsidP="00246C87">
            <w:pPr>
              <w:rPr>
                <w:rFonts w:ascii="Times New Roman" w:hAnsi="Times New Roman" w:cs="Times New Roman"/>
                <w:color w:val="000000"/>
                <w:sz w:val="24"/>
                <w:szCs w:val="24"/>
              </w:rPr>
            </w:pPr>
            <w:r>
              <w:rPr>
                <w:rFonts w:ascii="Times New Roman" w:hAnsi="Times New Roman" w:cs="Times New Roman"/>
                <w:color w:val="000000"/>
                <w:sz w:val="24"/>
                <w:szCs w:val="24"/>
              </w:rPr>
              <w:t>Psychological or neuropsychological test administration, with single automated, standardized instrument via electronic platform, with automated result only</w:t>
            </w:r>
          </w:p>
        </w:tc>
        <w:tc>
          <w:tcPr>
            <w:tcW w:w="877" w:type="dxa"/>
            <w:shd w:val="clear" w:color="auto" w:fill="auto"/>
            <w:vAlign w:val="center"/>
          </w:tcPr>
          <w:p w14:paraId="3B9CA5CF" w14:textId="3F7933D3" w:rsidR="00B45F87" w:rsidRPr="00003CC5" w:rsidRDefault="001B40D5" w:rsidP="003C0B54">
            <w:pPr>
              <w:jc w:val="center"/>
              <w:rPr>
                <w:rFonts w:ascii="Times New Roman" w:hAnsi="Times New Roman" w:cs="Times New Roman"/>
                <w:sz w:val="24"/>
                <w:szCs w:val="24"/>
              </w:rPr>
            </w:pPr>
            <w:r>
              <w:rPr>
                <w:rFonts w:ascii="Times New Roman" w:hAnsi="Times New Roman" w:cs="Times New Roman"/>
                <w:sz w:val="24"/>
                <w:szCs w:val="24"/>
              </w:rPr>
              <w:t>1</w:t>
            </w:r>
          </w:p>
        </w:tc>
        <w:tc>
          <w:tcPr>
            <w:tcW w:w="2894" w:type="dxa"/>
            <w:vAlign w:val="center"/>
          </w:tcPr>
          <w:p w14:paraId="0391B85D" w14:textId="5F761703" w:rsidR="00B45F87" w:rsidRPr="00003CC5" w:rsidRDefault="001B40D5" w:rsidP="004909FA">
            <w:pPr>
              <w:jc w:val="center"/>
              <w:rPr>
                <w:rFonts w:ascii="Times New Roman" w:hAnsi="Times New Roman" w:cs="Times New Roman"/>
                <w:bCs/>
                <w:sz w:val="24"/>
                <w:szCs w:val="24"/>
              </w:rPr>
            </w:pPr>
            <w:r>
              <w:rPr>
                <w:rFonts w:ascii="Times New Roman" w:hAnsi="Times New Roman" w:cs="Times New Roman"/>
                <w:bCs/>
                <w:sz w:val="24"/>
                <w:szCs w:val="24"/>
              </w:rPr>
              <w:t>MPFS</w:t>
            </w:r>
          </w:p>
        </w:tc>
      </w:tr>
      <w:tr w:rsidR="00246C87" w:rsidRPr="00003CC5" w14:paraId="56DEFCEE" w14:textId="77777777" w:rsidTr="003C0B54">
        <w:tc>
          <w:tcPr>
            <w:tcW w:w="1065" w:type="dxa"/>
            <w:shd w:val="clear" w:color="auto" w:fill="auto"/>
            <w:vAlign w:val="center"/>
          </w:tcPr>
          <w:p w14:paraId="5FB341DE" w14:textId="086F4365" w:rsidR="00246C87" w:rsidRPr="00003CC5" w:rsidRDefault="00246C87" w:rsidP="003C0B54">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96156</w:t>
            </w:r>
          </w:p>
        </w:tc>
        <w:tc>
          <w:tcPr>
            <w:tcW w:w="4478" w:type="dxa"/>
            <w:shd w:val="clear" w:color="auto" w:fill="auto"/>
            <w:vAlign w:val="center"/>
          </w:tcPr>
          <w:p w14:paraId="7AF2D902" w14:textId="14AD88F6" w:rsidR="00246C87" w:rsidRPr="00003CC5" w:rsidRDefault="00246C87" w:rsidP="00246C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Health behavior assessment, or re-assessment (</w:t>
            </w:r>
            <w:r w:rsidR="006F69DA" w:rsidRPr="00003CC5">
              <w:rPr>
                <w:rFonts w:ascii="Times New Roman" w:hAnsi="Times New Roman" w:cs="Times New Roman"/>
                <w:color w:val="000000"/>
                <w:sz w:val="24"/>
                <w:szCs w:val="24"/>
              </w:rPr>
              <w:t>i.e.</w:t>
            </w:r>
            <w:r w:rsidRPr="00003CC5">
              <w:rPr>
                <w:rFonts w:ascii="Times New Roman" w:hAnsi="Times New Roman" w:cs="Times New Roman"/>
                <w:color w:val="000000"/>
                <w:sz w:val="24"/>
                <w:szCs w:val="24"/>
              </w:rPr>
              <w:t>, health-focused clinical interview, behavioral observations, clinical decision making)</w:t>
            </w:r>
          </w:p>
        </w:tc>
        <w:tc>
          <w:tcPr>
            <w:tcW w:w="877" w:type="dxa"/>
            <w:shd w:val="clear" w:color="auto" w:fill="auto"/>
            <w:vAlign w:val="center"/>
          </w:tcPr>
          <w:p w14:paraId="517C0920" w14:textId="2BD9903C" w:rsidR="00246C87" w:rsidRPr="00003CC5" w:rsidRDefault="00246C87" w:rsidP="003C0B54">
            <w:pPr>
              <w:jc w:val="center"/>
              <w:rPr>
                <w:rFonts w:ascii="Times New Roman" w:hAnsi="Times New Roman" w:cs="Times New Roman"/>
                <w:sz w:val="24"/>
                <w:szCs w:val="24"/>
              </w:rPr>
            </w:pPr>
            <w:r w:rsidRPr="00003CC5">
              <w:rPr>
                <w:rFonts w:ascii="Times New Roman" w:hAnsi="Times New Roman" w:cs="Times New Roman"/>
                <w:sz w:val="24"/>
                <w:szCs w:val="24"/>
              </w:rPr>
              <w:t>6</w:t>
            </w:r>
          </w:p>
        </w:tc>
        <w:tc>
          <w:tcPr>
            <w:tcW w:w="2894" w:type="dxa"/>
            <w:vAlign w:val="center"/>
          </w:tcPr>
          <w:p w14:paraId="1E7703F1" w14:textId="77777777" w:rsidR="00246C87" w:rsidRPr="00003CC5" w:rsidRDefault="00246C87"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246C87" w:rsidRPr="00003CC5" w14:paraId="5F52D261" w14:textId="77777777" w:rsidTr="003C0B54">
        <w:tc>
          <w:tcPr>
            <w:tcW w:w="1065" w:type="dxa"/>
            <w:shd w:val="clear" w:color="auto" w:fill="auto"/>
            <w:vAlign w:val="center"/>
          </w:tcPr>
          <w:p w14:paraId="439A2222" w14:textId="6A8400D0" w:rsidR="00246C87" w:rsidRPr="00003CC5" w:rsidRDefault="00246C87" w:rsidP="003C0B54">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96158</w:t>
            </w:r>
          </w:p>
        </w:tc>
        <w:tc>
          <w:tcPr>
            <w:tcW w:w="4478" w:type="dxa"/>
            <w:shd w:val="clear" w:color="auto" w:fill="auto"/>
            <w:vAlign w:val="center"/>
          </w:tcPr>
          <w:p w14:paraId="0B1C4CDE" w14:textId="66A3B64B" w:rsidR="00246C87" w:rsidRPr="00003CC5" w:rsidRDefault="00246C87" w:rsidP="00246C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Health behavior intervention, individual, face-to-face; initial 30 minutes</w:t>
            </w:r>
          </w:p>
        </w:tc>
        <w:tc>
          <w:tcPr>
            <w:tcW w:w="877" w:type="dxa"/>
            <w:shd w:val="clear" w:color="auto" w:fill="auto"/>
            <w:vAlign w:val="center"/>
          </w:tcPr>
          <w:p w14:paraId="57BDA44F" w14:textId="2BA21B17" w:rsidR="00246C87" w:rsidRPr="00003CC5" w:rsidRDefault="00246C87" w:rsidP="003C0B54">
            <w:pPr>
              <w:jc w:val="center"/>
              <w:rPr>
                <w:rFonts w:ascii="Times New Roman" w:hAnsi="Times New Roman" w:cs="Times New Roman"/>
                <w:sz w:val="24"/>
                <w:szCs w:val="24"/>
              </w:rPr>
            </w:pPr>
            <w:r w:rsidRPr="00003CC5">
              <w:rPr>
                <w:rFonts w:ascii="Times New Roman" w:hAnsi="Times New Roman" w:cs="Times New Roman"/>
                <w:sz w:val="24"/>
                <w:szCs w:val="24"/>
              </w:rPr>
              <w:t>4</w:t>
            </w:r>
          </w:p>
        </w:tc>
        <w:tc>
          <w:tcPr>
            <w:tcW w:w="2894" w:type="dxa"/>
            <w:vAlign w:val="center"/>
          </w:tcPr>
          <w:p w14:paraId="2155455D" w14:textId="77777777" w:rsidR="00246C87" w:rsidRPr="00003CC5" w:rsidRDefault="00246C87"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246C87" w:rsidRPr="00003CC5" w14:paraId="126D1B6D" w14:textId="77777777" w:rsidTr="003C0B54">
        <w:tc>
          <w:tcPr>
            <w:tcW w:w="1065" w:type="dxa"/>
            <w:shd w:val="clear" w:color="auto" w:fill="auto"/>
            <w:vAlign w:val="center"/>
          </w:tcPr>
          <w:p w14:paraId="075DCC07" w14:textId="494CA32D" w:rsidR="00246C87" w:rsidRPr="00003CC5" w:rsidRDefault="00246C87" w:rsidP="003C0B54">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96159</w:t>
            </w:r>
          </w:p>
        </w:tc>
        <w:tc>
          <w:tcPr>
            <w:tcW w:w="4478" w:type="dxa"/>
            <w:shd w:val="clear" w:color="auto" w:fill="auto"/>
            <w:vAlign w:val="center"/>
          </w:tcPr>
          <w:p w14:paraId="3468D487" w14:textId="4A437D65" w:rsidR="00246C87" w:rsidRPr="00003CC5" w:rsidRDefault="00246C87" w:rsidP="00246C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Health behavior intervention, individual, face-to-face; each additional 15 minutes</w:t>
            </w:r>
          </w:p>
        </w:tc>
        <w:tc>
          <w:tcPr>
            <w:tcW w:w="877" w:type="dxa"/>
            <w:shd w:val="clear" w:color="auto" w:fill="auto"/>
            <w:vAlign w:val="center"/>
          </w:tcPr>
          <w:p w14:paraId="34AE0A6C" w14:textId="6C53AED0" w:rsidR="00246C87" w:rsidRPr="00003CC5" w:rsidRDefault="00246C87" w:rsidP="003C0B54">
            <w:pPr>
              <w:jc w:val="center"/>
              <w:rPr>
                <w:rFonts w:ascii="Times New Roman" w:hAnsi="Times New Roman" w:cs="Times New Roman"/>
                <w:sz w:val="24"/>
                <w:szCs w:val="24"/>
              </w:rPr>
            </w:pPr>
            <w:r w:rsidRPr="00003CC5">
              <w:rPr>
                <w:rFonts w:ascii="Times New Roman" w:hAnsi="Times New Roman" w:cs="Times New Roman"/>
                <w:sz w:val="24"/>
                <w:szCs w:val="24"/>
              </w:rPr>
              <w:t>1</w:t>
            </w:r>
          </w:p>
        </w:tc>
        <w:tc>
          <w:tcPr>
            <w:tcW w:w="2894" w:type="dxa"/>
            <w:vAlign w:val="center"/>
          </w:tcPr>
          <w:p w14:paraId="13D2A0BC" w14:textId="77777777" w:rsidR="00246C87" w:rsidRPr="00003CC5" w:rsidRDefault="00246C87"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246C87" w:rsidRPr="00003CC5" w14:paraId="4EA44B70" w14:textId="77777777" w:rsidTr="003C0B54">
        <w:tc>
          <w:tcPr>
            <w:tcW w:w="1065" w:type="dxa"/>
            <w:shd w:val="clear" w:color="auto" w:fill="auto"/>
            <w:vAlign w:val="center"/>
          </w:tcPr>
          <w:p w14:paraId="7EC1D0E0" w14:textId="043E5E73" w:rsidR="00246C87" w:rsidRPr="00003CC5" w:rsidRDefault="00246C87" w:rsidP="003C0B54">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96164</w:t>
            </w:r>
          </w:p>
        </w:tc>
        <w:tc>
          <w:tcPr>
            <w:tcW w:w="4478" w:type="dxa"/>
            <w:shd w:val="clear" w:color="auto" w:fill="auto"/>
            <w:vAlign w:val="center"/>
          </w:tcPr>
          <w:p w14:paraId="6C772EFD" w14:textId="673EA242" w:rsidR="00246C87" w:rsidRPr="00003CC5" w:rsidRDefault="00246C87" w:rsidP="00246C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Health behavior intervention, group (2 or more patients), face-to-face; initial 30 minutes</w:t>
            </w:r>
          </w:p>
        </w:tc>
        <w:tc>
          <w:tcPr>
            <w:tcW w:w="877" w:type="dxa"/>
            <w:shd w:val="clear" w:color="auto" w:fill="auto"/>
            <w:vAlign w:val="center"/>
          </w:tcPr>
          <w:p w14:paraId="33528570" w14:textId="2ED89880" w:rsidR="00246C87" w:rsidRPr="00003CC5" w:rsidRDefault="00246C87" w:rsidP="003C0B54">
            <w:pPr>
              <w:jc w:val="center"/>
              <w:rPr>
                <w:rFonts w:ascii="Times New Roman" w:hAnsi="Times New Roman" w:cs="Times New Roman"/>
                <w:sz w:val="24"/>
                <w:szCs w:val="24"/>
              </w:rPr>
            </w:pPr>
            <w:r w:rsidRPr="00003CC5">
              <w:rPr>
                <w:rFonts w:ascii="Times New Roman" w:hAnsi="Times New Roman" w:cs="Times New Roman"/>
                <w:sz w:val="24"/>
                <w:szCs w:val="24"/>
              </w:rPr>
              <w:t>1</w:t>
            </w:r>
          </w:p>
        </w:tc>
        <w:tc>
          <w:tcPr>
            <w:tcW w:w="2894" w:type="dxa"/>
            <w:vAlign w:val="center"/>
          </w:tcPr>
          <w:p w14:paraId="7FD5F852" w14:textId="23B30FBB" w:rsidR="00246C87" w:rsidRPr="00003CC5" w:rsidRDefault="004F08DE"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246C87" w:rsidRPr="00003CC5" w14:paraId="60E3CD0D" w14:textId="77777777" w:rsidTr="003C0B54">
        <w:tc>
          <w:tcPr>
            <w:tcW w:w="1065" w:type="dxa"/>
            <w:shd w:val="clear" w:color="auto" w:fill="auto"/>
            <w:vAlign w:val="center"/>
          </w:tcPr>
          <w:p w14:paraId="041AC860" w14:textId="68E3BB1B" w:rsidR="00246C87" w:rsidRPr="00003CC5" w:rsidRDefault="00246C87" w:rsidP="003C0B54">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lastRenderedPageBreak/>
              <w:t>96165</w:t>
            </w:r>
          </w:p>
        </w:tc>
        <w:tc>
          <w:tcPr>
            <w:tcW w:w="4478" w:type="dxa"/>
            <w:shd w:val="clear" w:color="auto" w:fill="auto"/>
            <w:vAlign w:val="center"/>
          </w:tcPr>
          <w:p w14:paraId="1285B61D" w14:textId="038DE1B0" w:rsidR="00246C87" w:rsidRPr="00003CC5" w:rsidRDefault="00246C87" w:rsidP="00246C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Health behavior intervention, group (2 or more patients), face-to-face; each additional 15 minutes</w:t>
            </w:r>
          </w:p>
        </w:tc>
        <w:tc>
          <w:tcPr>
            <w:tcW w:w="877" w:type="dxa"/>
            <w:shd w:val="clear" w:color="auto" w:fill="auto"/>
            <w:vAlign w:val="center"/>
          </w:tcPr>
          <w:p w14:paraId="2EA82298" w14:textId="4F81B7C9" w:rsidR="00246C87" w:rsidRPr="00003CC5" w:rsidRDefault="00246C87" w:rsidP="003C0B54">
            <w:pPr>
              <w:jc w:val="center"/>
              <w:rPr>
                <w:rFonts w:ascii="Times New Roman" w:hAnsi="Times New Roman" w:cs="Times New Roman"/>
                <w:sz w:val="24"/>
                <w:szCs w:val="24"/>
              </w:rPr>
            </w:pPr>
            <w:r w:rsidRPr="00003CC5">
              <w:rPr>
                <w:rFonts w:ascii="Times New Roman" w:hAnsi="Times New Roman" w:cs="Times New Roman"/>
                <w:sz w:val="24"/>
                <w:szCs w:val="24"/>
              </w:rPr>
              <w:t>1</w:t>
            </w:r>
          </w:p>
        </w:tc>
        <w:tc>
          <w:tcPr>
            <w:tcW w:w="2894" w:type="dxa"/>
            <w:vAlign w:val="center"/>
          </w:tcPr>
          <w:p w14:paraId="0343F392" w14:textId="2C59EAB1" w:rsidR="00246C87" w:rsidRPr="00003CC5" w:rsidRDefault="004F08DE"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246C87" w:rsidRPr="00003CC5" w14:paraId="4148D4D4" w14:textId="77777777" w:rsidTr="003C0B54">
        <w:tc>
          <w:tcPr>
            <w:tcW w:w="1065" w:type="dxa"/>
            <w:shd w:val="clear" w:color="auto" w:fill="auto"/>
            <w:vAlign w:val="center"/>
          </w:tcPr>
          <w:p w14:paraId="7F225CFA" w14:textId="7517DF79" w:rsidR="00246C87" w:rsidRPr="00003CC5" w:rsidRDefault="00246C87" w:rsidP="003C0B54">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96167</w:t>
            </w:r>
          </w:p>
        </w:tc>
        <w:tc>
          <w:tcPr>
            <w:tcW w:w="4478" w:type="dxa"/>
            <w:shd w:val="clear" w:color="auto" w:fill="auto"/>
            <w:vAlign w:val="center"/>
          </w:tcPr>
          <w:p w14:paraId="6455E904" w14:textId="2FE50A30" w:rsidR="00246C87" w:rsidRPr="00003CC5" w:rsidRDefault="00246C87" w:rsidP="00246C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Health behavior intervention, family (with the patient present), face-to-face; initial 30 minutes</w:t>
            </w:r>
          </w:p>
        </w:tc>
        <w:tc>
          <w:tcPr>
            <w:tcW w:w="877" w:type="dxa"/>
            <w:shd w:val="clear" w:color="auto" w:fill="auto"/>
            <w:vAlign w:val="center"/>
          </w:tcPr>
          <w:p w14:paraId="4ED92494" w14:textId="150EEAC7" w:rsidR="00246C87" w:rsidRPr="00003CC5" w:rsidRDefault="00246C87" w:rsidP="003C0B54">
            <w:pPr>
              <w:jc w:val="center"/>
              <w:rPr>
                <w:rFonts w:ascii="Times New Roman" w:hAnsi="Times New Roman" w:cs="Times New Roman"/>
                <w:sz w:val="24"/>
                <w:szCs w:val="24"/>
              </w:rPr>
            </w:pPr>
            <w:r w:rsidRPr="00003CC5">
              <w:rPr>
                <w:rFonts w:ascii="Times New Roman" w:hAnsi="Times New Roman" w:cs="Times New Roman"/>
                <w:sz w:val="24"/>
                <w:szCs w:val="24"/>
              </w:rPr>
              <w:t>4</w:t>
            </w:r>
          </w:p>
        </w:tc>
        <w:tc>
          <w:tcPr>
            <w:tcW w:w="2894" w:type="dxa"/>
            <w:vAlign w:val="center"/>
          </w:tcPr>
          <w:p w14:paraId="7B5D31B5" w14:textId="407AEC68" w:rsidR="00246C87" w:rsidRPr="00003CC5" w:rsidRDefault="004F08DE"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246C87" w:rsidRPr="00003CC5" w14:paraId="692A390D" w14:textId="77777777" w:rsidTr="003C0B54">
        <w:tc>
          <w:tcPr>
            <w:tcW w:w="1065" w:type="dxa"/>
            <w:shd w:val="clear" w:color="auto" w:fill="auto"/>
            <w:vAlign w:val="center"/>
          </w:tcPr>
          <w:p w14:paraId="0FEEE607" w14:textId="10C2F64D" w:rsidR="00246C87" w:rsidRPr="00003CC5" w:rsidRDefault="00246C87" w:rsidP="003C0B54">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96168</w:t>
            </w:r>
          </w:p>
        </w:tc>
        <w:tc>
          <w:tcPr>
            <w:tcW w:w="4478" w:type="dxa"/>
            <w:shd w:val="clear" w:color="auto" w:fill="auto"/>
            <w:vAlign w:val="center"/>
          </w:tcPr>
          <w:p w14:paraId="5AFB41F4" w14:textId="5F337529" w:rsidR="00246C87" w:rsidRPr="00003CC5" w:rsidRDefault="00246C87" w:rsidP="00246C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Health behavior intervention, family (with the patient present), face-to-face; each additional 15 minutes</w:t>
            </w:r>
          </w:p>
        </w:tc>
        <w:tc>
          <w:tcPr>
            <w:tcW w:w="877" w:type="dxa"/>
            <w:shd w:val="clear" w:color="auto" w:fill="auto"/>
            <w:vAlign w:val="center"/>
          </w:tcPr>
          <w:p w14:paraId="741E1C4F" w14:textId="6BB57805" w:rsidR="00246C87" w:rsidRPr="00003CC5" w:rsidRDefault="00246C87" w:rsidP="003C0B54">
            <w:pPr>
              <w:jc w:val="center"/>
              <w:rPr>
                <w:rFonts w:ascii="Times New Roman" w:hAnsi="Times New Roman" w:cs="Times New Roman"/>
                <w:sz w:val="24"/>
                <w:szCs w:val="24"/>
              </w:rPr>
            </w:pPr>
            <w:r w:rsidRPr="00003CC5">
              <w:rPr>
                <w:rFonts w:ascii="Times New Roman" w:hAnsi="Times New Roman" w:cs="Times New Roman"/>
                <w:sz w:val="24"/>
                <w:szCs w:val="24"/>
              </w:rPr>
              <w:t>2</w:t>
            </w:r>
          </w:p>
        </w:tc>
        <w:tc>
          <w:tcPr>
            <w:tcW w:w="2894" w:type="dxa"/>
            <w:vAlign w:val="center"/>
          </w:tcPr>
          <w:p w14:paraId="4230E767" w14:textId="1EEB97A5" w:rsidR="00246C87" w:rsidRPr="00003CC5" w:rsidRDefault="004F08DE"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246C87" w:rsidRPr="00003CC5" w14:paraId="183B881F" w14:textId="77777777" w:rsidTr="003C0B54">
        <w:tc>
          <w:tcPr>
            <w:tcW w:w="1065" w:type="dxa"/>
            <w:shd w:val="clear" w:color="auto" w:fill="auto"/>
            <w:vAlign w:val="center"/>
          </w:tcPr>
          <w:p w14:paraId="13DB9160" w14:textId="4AFF8BB1" w:rsidR="00246C87" w:rsidRPr="00003CC5" w:rsidRDefault="00246C87" w:rsidP="003C0B54">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96170</w:t>
            </w:r>
          </w:p>
        </w:tc>
        <w:tc>
          <w:tcPr>
            <w:tcW w:w="4478" w:type="dxa"/>
            <w:shd w:val="clear" w:color="auto" w:fill="auto"/>
            <w:vAlign w:val="center"/>
          </w:tcPr>
          <w:p w14:paraId="6964C7B2" w14:textId="1508158B" w:rsidR="00246C87" w:rsidRPr="00003CC5" w:rsidRDefault="00246C87" w:rsidP="00246C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Health behavior intervention, family (without the patient present), face-to-face; initial 30 minutes</w:t>
            </w:r>
          </w:p>
        </w:tc>
        <w:tc>
          <w:tcPr>
            <w:tcW w:w="877" w:type="dxa"/>
            <w:shd w:val="clear" w:color="auto" w:fill="auto"/>
            <w:vAlign w:val="center"/>
          </w:tcPr>
          <w:p w14:paraId="5A4DDDDD" w14:textId="09C56A6A" w:rsidR="00246C87" w:rsidRPr="00003CC5" w:rsidRDefault="00246C87" w:rsidP="003C0B54">
            <w:pPr>
              <w:jc w:val="center"/>
              <w:rPr>
                <w:rFonts w:ascii="Times New Roman" w:hAnsi="Times New Roman" w:cs="Times New Roman"/>
                <w:sz w:val="24"/>
                <w:szCs w:val="24"/>
              </w:rPr>
            </w:pPr>
            <w:r w:rsidRPr="00003CC5">
              <w:rPr>
                <w:rFonts w:ascii="Times New Roman" w:hAnsi="Times New Roman" w:cs="Times New Roman"/>
                <w:sz w:val="24"/>
                <w:szCs w:val="24"/>
              </w:rPr>
              <w:t>7</w:t>
            </w:r>
          </w:p>
        </w:tc>
        <w:tc>
          <w:tcPr>
            <w:tcW w:w="2894" w:type="dxa"/>
            <w:vAlign w:val="center"/>
          </w:tcPr>
          <w:p w14:paraId="78455E31" w14:textId="77777777" w:rsidR="00246C87" w:rsidRPr="00003CC5" w:rsidRDefault="00246C87"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246C87" w:rsidRPr="00003CC5" w14:paraId="1DD82EE9" w14:textId="77777777" w:rsidTr="003C0B54">
        <w:tc>
          <w:tcPr>
            <w:tcW w:w="1065" w:type="dxa"/>
            <w:shd w:val="clear" w:color="auto" w:fill="auto"/>
            <w:vAlign w:val="center"/>
          </w:tcPr>
          <w:p w14:paraId="3EE1CCBA" w14:textId="15BF7015" w:rsidR="00246C87" w:rsidRPr="00003CC5" w:rsidRDefault="00246C87" w:rsidP="003C0B54">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96171</w:t>
            </w:r>
          </w:p>
        </w:tc>
        <w:tc>
          <w:tcPr>
            <w:tcW w:w="4478" w:type="dxa"/>
            <w:shd w:val="clear" w:color="auto" w:fill="auto"/>
            <w:vAlign w:val="center"/>
          </w:tcPr>
          <w:p w14:paraId="7777CFA3" w14:textId="42A02723" w:rsidR="00246C87" w:rsidRPr="00003CC5" w:rsidRDefault="00246C87" w:rsidP="00246C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Health behavior intervention, family (without the patient present), face-to-face; each additional 15 minutes</w:t>
            </w:r>
          </w:p>
        </w:tc>
        <w:tc>
          <w:tcPr>
            <w:tcW w:w="877" w:type="dxa"/>
            <w:shd w:val="clear" w:color="auto" w:fill="auto"/>
            <w:vAlign w:val="center"/>
          </w:tcPr>
          <w:p w14:paraId="4A6598C6" w14:textId="3692B216" w:rsidR="00246C87" w:rsidRPr="00003CC5" w:rsidRDefault="00246C87" w:rsidP="003C0B54">
            <w:pPr>
              <w:jc w:val="center"/>
              <w:rPr>
                <w:rFonts w:ascii="Times New Roman" w:hAnsi="Times New Roman" w:cs="Times New Roman"/>
                <w:sz w:val="24"/>
                <w:szCs w:val="24"/>
              </w:rPr>
            </w:pPr>
            <w:r w:rsidRPr="00003CC5">
              <w:rPr>
                <w:rFonts w:ascii="Times New Roman" w:hAnsi="Times New Roman" w:cs="Times New Roman"/>
                <w:sz w:val="24"/>
                <w:szCs w:val="24"/>
              </w:rPr>
              <w:t>3</w:t>
            </w:r>
          </w:p>
        </w:tc>
        <w:tc>
          <w:tcPr>
            <w:tcW w:w="2894" w:type="dxa"/>
            <w:vAlign w:val="center"/>
          </w:tcPr>
          <w:p w14:paraId="36A2C7CF" w14:textId="44071814" w:rsidR="00246C87" w:rsidRPr="00003CC5" w:rsidRDefault="004F08DE" w:rsidP="003C0B54">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bl>
    <w:p w14:paraId="77D50BD4" w14:textId="0E013B9E" w:rsidR="00D57BDB" w:rsidRDefault="00D57BDB" w:rsidP="004B4129">
      <w:pPr>
        <w:rPr>
          <w:rFonts w:ascii="Times New Roman" w:hAnsi="Times New Roman" w:cs="Times New Roman"/>
          <w:sz w:val="24"/>
          <w:szCs w:val="24"/>
          <w:highlight w:val="yellow"/>
        </w:rPr>
      </w:pPr>
    </w:p>
    <w:p w14:paraId="6058DA36" w14:textId="77777777" w:rsidR="00853A05" w:rsidRPr="00003CC5" w:rsidRDefault="00853A05" w:rsidP="004B4129">
      <w:pPr>
        <w:rPr>
          <w:rFonts w:ascii="Times New Roman" w:hAnsi="Times New Roman" w:cs="Times New Roman"/>
          <w:sz w:val="24"/>
          <w:szCs w:val="24"/>
          <w:highlight w:val="yellow"/>
        </w:rPr>
      </w:pPr>
    </w:p>
    <w:p w14:paraId="4666E92B" w14:textId="349AFE06" w:rsidR="004763A6" w:rsidRPr="00003CC5" w:rsidRDefault="004763A6" w:rsidP="004B4129">
      <w:pPr>
        <w:rPr>
          <w:rFonts w:ascii="Times New Roman" w:hAnsi="Times New Roman" w:cs="Times New Roman"/>
          <w:b/>
          <w:bCs/>
          <w:sz w:val="24"/>
          <w:szCs w:val="24"/>
        </w:rPr>
      </w:pPr>
      <w:r w:rsidRPr="00003CC5">
        <w:rPr>
          <w:rFonts w:ascii="Times New Roman" w:hAnsi="Times New Roman" w:cs="Times New Roman"/>
          <w:b/>
          <w:bCs/>
          <w:sz w:val="24"/>
          <w:szCs w:val="24"/>
        </w:rPr>
        <w:t>DRUG ADMINISTRATION</w:t>
      </w:r>
      <w:r w:rsidR="004A0FA5">
        <w:rPr>
          <w:rFonts w:ascii="Times New Roman" w:hAnsi="Times New Roman" w:cs="Times New Roman"/>
          <w:b/>
          <w:bCs/>
          <w:sz w:val="24"/>
          <w:szCs w:val="24"/>
        </w:rPr>
        <w:t xml:space="preserve"> AND DELIVERY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2"/>
        <w:gridCol w:w="4315"/>
        <w:gridCol w:w="1110"/>
        <w:gridCol w:w="2837"/>
      </w:tblGrid>
      <w:tr w:rsidR="00386A1C" w:rsidRPr="00003CC5" w14:paraId="12CEF35E" w14:textId="77777777" w:rsidTr="003C0B54">
        <w:trPr>
          <w:tblHeader/>
        </w:trPr>
        <w:tc>
          <w:tcPr>
            <w:tcW w:w="1052" w:type="dxa"/>
            <w:shd w:val="clear" w:color="auto" w:fill="D9D9D9" w:themeFill="background1" w:themeFillShade="D9"/>
            <w:vAlign w:val="center"/>
          </w:tcPr>
          <w:p w14:paraId="265DF44D" w14:textId="77777777" w:rsidR="00386A1C" w:rsidRPr="00003CC5" w:rsidRDefault="00386A1C" w:rsidP="003C0B54">
            <w:pPr>
              <w:jc w:val="center"/>
              <w:rPr>
                <w:rFonts w:ascii="Times New Roman" w:hAnsi="Times New Roman" w:cs="Times New Roman"/>
                <w:b/>
                <w:bCs/>
                <w:sz w:val="24"/>
                <w:szCs w:val="24"/>
              </w:rPr>
            </w:pPr>
            <w:r w:rsidRPr="00003CC5">
              <w:rPr>
                <w:rFonts w:ascii="Times New Roman" w:hAnsi="Times New Roman" w:cs="Times New Roman"/>
                <w:b/>
                <w:bCs/>
                <w:sz w:val="24"/>
                <w:szCs w:val="24"/>
              </w:rPr>
              <w:t>Code</w:t>
            </w:r>
          </w:p>
        </w:tc>
        <w:tc>
          <w:tcPr>
            <w:tcW w:w="4315" w:type="dxa"/>
            <w:shd w:val="clear" w:color="auto" w:fill="D9D9D9" w:themeFill="background1" w:themeFillShade="D9"/>
            <w:vAlign w:val="center"/>
          </w:tcPr>
          <w:p w14:paraId="7D71F66D" w14:textId="77777777" w:rsidR="00386A1C" w:rsidRPr="00003CC5" w:rsidRDefault="00386A1C" w:rsidP="001252B7">
            <w:pPr>
              <w:rPr>
                <w:rFonts w:ascii="Times New Roman" w:hAnsi="Times New Roman" w:cs="Times New Roman"/>
                <w:b/>
                <w:bCs/>
                <w:sz w:val="24"/>
                <w:szCs w:val="24"/>
              </w:rPr>
            </w:pPr>
            <w:r w:rsidRPr="00003CC5">
              <w:rPr>
                <w:rFonts w:ascii="Times New Roman" w:hAnsi="Times New Roman" w:cs="Times New Roman"/>
                <w:b/>
                <w:bCs/>
                <w:sz w:val="24"/>
                <w:szCs w:val="24"/>
              </w:rPr>
              <w:t>Description</w:t>
            </w:r>
          </w:p>
        </w:tc>
        <w:tc>
          <w:tcPr>
            <w:tcW w:w="1110" w:type="dxa"/>
            <w:shd w:val="clear" w:color="auto" w:fill="D9D9D9" w:themeFill="background1" w:themeFillShade="D9"/>
            <w:vAlign w:val="center"/>
          </w:tcPr>
          <w:p w14:paraId="1807A63E" w14:textId="77777777" w:rsidR="00386A1C" w:rsidRPr="00003CC5" w:rsidRDefault="00386A1C" w:rsidP="003C0B54">
            <w:pPr>
              <w:jc w:val="center"/>
              <w:rPr>
                <w:rFonts w:ascii="Times New Roman" w:hAnsi="Times New Roman" w:cs="Times New Roman"/>
                <w:b/>
                <w:bCs/>
                <w:sz w:val="24"/>
                <w:szCs w:val="24"/>
              </w:rPr>
            </w:pPr>
            <w:r w:rsidRPr="00003CC5">
              <w:rPr>
                <w:rFonts w:ascii="Times New Roman" w:hAnsi="Times New Roman" w:cs="Times New Roman"/>
                <w:b/>
                <w:bCs/>
                <w:sz w:val="24"/>
                <w:szCs w:val="24"/>
              </w:rPr>
              <w:t>RVU</w:t>
            </w:r>
          </w:p>
        </w:tc>
        <w:tc>
          <w:tcPr>
            <w:tcW w:w="2837" w:type="dxa"/>
            <w:shd w:val="clear" w:color="auto" w:fill="D9D9D9" w:themeFill="background1" w:themeFillShade="D9"/>
            <w:vAlign w:val="center"/>
          </w:tcPr>
          <w:p w14:paraId="788148B3" w14:textId="77777777" w:rsidR="00386A1C" w:rsidRPr="00003CC5" w:rsidRDefault="00386A1C" w:rsidP="003C0B54">
            <w:pPr>
              <w:jc w:val="center"/>
              <w:rPr>
                <w:rFonts w:ascii="Times New Roman" w:hAnsi="Times New Roman" w:cs="Times New Roman"/>
                <w:b/>
                <w:bCs/>
                <w:sz w:val="24"/>
                <w:szCs w:val="24"/>
              </w:rPr>
            </w:pPr>
            <w:r w:rsidRPr="00003CC5">
              <w:rPr>
                <w:rFonts w:ascii="Times New Roman" w:hAnsi="Times New Roman" w:cs="Times New Roman"/>
                <w:b/>
                <w:bCs/>
                <w:sz w:val="24"/>
                <w:szCs w:val="24"/>
              </w:rPr>
              <w:t>Rationale</w:t>
            </w:r>
          </w:p>
        </w:tc>
      </w:tr>
      <w:tr w:rsidR="00017E87" w:rsidRPr="00003CC5" w14:paraId="5FE41C30" w14:textId="77777777" w:rsidTr="003C0B54">
        <w:tc>
          <w:tcPr>
            <w:tcW w:w="1052" w:type="dxa"/>
            <w:shd w:val="clear" w:color="auto" w:fill="auto"/>
            <w:vAlign w:val="center"/>
          </w:tcPr>
          <w:p w14:paraId="285B05D6" w14:textId="0E820572" w:rsidR="00017E87" w:rsidRPr="00003CC5" w:rsidRDefault="00017E87" w:rsidP="00017E87">
            <w:pPr>
              <w:jc w:val="center"/>
              <w:rPr>
                <w:rFonts w:ascii="Times New Roman" w:hAnsi="Times New Roman" w:cs="Times New Roman"/>
                <w:b/>
                <w:bCs/>
                <w:sz w:val="24"/>
                <w:szCs w:val="24"/>
              </w:rPr>
            </w:pPr>
            <w:r w:rsidRPr="003C0B54">
              <w:rPr>
                <w:rFonts w:ascii="Times New Roman" w:hAnsi="Times New Roman" w:cs="Times New Roman"/>
                <w:color w:val="000000"/>
                <w:sz w:val="24"/>
                <w:szCs w:val="24"/>
              </w:rPr>
              <w:t>95990</w:t>
            </w:r>
          </w:p>
        </w:tc>
        <w:tc>
          <w:tcPr>
            <w:tcW w:w="4315" w:type="dxa"/>
            <w:shd w:val="clear" w:color="auto" w:fill="auto"/>
            <w:vAlign w:val="center"/>
          </w:tcPr>
          <w:p w14:paraId="46FBAE6B" w14:textId="2D179D6A" w:rsidR="00017E87" w:rsidRPr="00003CC5" w:rsidRDefault="00017E87" w:rsidP="00017E87">
            <w:pPr>
              <w:rPr>
                <w:rFonts w:ascii="Times New Roman" w:hAnsi="Times New Roman" w:cs="Times New Roman"/>
                <w:b/>
                <w:bCs/>
                <w:sz w:val="24"/>
                <w:szCs w:val="24"/>
              </w:rPr>
            </w:pPr>
            <w:r w:rsidRPr="003C0B54">
              <w:rPr>
                <w:rFonts w:ascii="Times New Roman" w:hAnsi="Times New Roman" w:cs="Times New Roman"/>
                <w:color w:val="000000"/>
                <w:sz w:val="24"/>
                <w:szCs w:val="24"/>
              </w:rPr>
              <w:t>Refilling and maintenance of implantable pump or reservoir for drug delivery, spinal (intrathecal, epidural) or brain (intraventricular), includes electronic analysis of pump, when performed</w:t>
            </w:r>
          </w:p>
        </w:tc>
        <w:tc>
          <w:tcPr>
            <w:tcW w:w="1110" w:type="dxa"/>
            <w:shd w:val="clear" w:color="auto" w:fill="auto"/>
            <w:vAlign w:val="center"/>
          </w:tcPr>
          <w:p w14:paraId="405F2A3E" w14:textId="7DFEAB6B" w:rsidR="00017E87" w:rsidRPr="00003CC5" w:rsidRDefault="00017E87" w:rsidP="00017E87">
            <w:pPr>
              <w:jc w:val="center"/>
              <w:rPr>
                <w:rFonts w:ascii="Times New Roman" w:hAnsi="Times New Roman" w:cs="Times New Roman"/>
                <w:b/>
                <w:bCs/>
                <w:sz w:val="24"/>
                <w:szCs w:val="24"/>
              </w:rPr>
            </w:pPr>
            <w:r w:rsidRPr="003C0B54">
              <w:rPr>
                <w:rFonts w:ascii="Times New Roman" w:hAnsi="Times New Roman" w:cs="Times New Roman"/>
                <w:bCs/>
                <w:sz w:val="24"/>
                <w:szCs w:val="24"/>
              </w:rPr>
              <w:t>6</w:t>
            </w:r>
          </w:p>
        </w:tc>
        <w:tc>
          <w:tcPr>
            <w:tcW w:w="2837" w:type="dxa"/>
            <w:vAlign w:val="center"/>
          </w:tcPr>
          <w:p w14:paraId="1DE47187" w14:textId="2E0325C1" w:rsidR="00017E87" w:rsidRPr="00003CC5" w:rsidRDefault="00017E87" w:rsidP="00017E87">
            <w:pPr>
              <w:jc w:val="center"/>
              <w:rPr>
                <w:rFonts w:ascii="Times New Roman" w:hAnsi="Times New Roman" w:cs="Times New Roman"/>
                <w:bCs/>
                <w:sz w:val="24"/>
                <w:szCs w:val="24"/>
              </w:rPr>
            </w:pPr>
            <w:r w:rsidRPr="003C0B54">
              <w:rPr>
                <w:rFonts w:ascii="Times New Roman" w:hAnsi="Times New Roman" w:cs="Times New Roman"/>
                <w:bCs/>
                <w:sz w:val="24"/>
                <w:szCs w:val="24"/>
              </w:rPr>
              <w:t>Equipment intense; RVU is in line with prior By Report values</w:t>
            </w:r>
          </w:p>
        </w:tc>
      </w:tr>
      <w:tr w:rsidR="00017E87" w:rsidRPr="00003CC5" w14:paraId="1B498C18" w14:textId="77777777" w:rsidTr="003C0B54">
        <w:tc>
          <w:tcPr>
            <w:tcW w:w="1052" w:type="dxa"/>
            <w:shd w:val="clear" w:color="auto" w:fill="auto"/>
            <w:vAlign w:val="center"/>
          </w:tcPr>
          <w:p w14:paraId="57B3EF76" w14:textId="63F955A3"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96360</w:t>
            </w:r>
          </w:p>
        </w:tc>
        <w:tc>
          <w:tcPr>
            <w:tcW w:w="4315" w:type="dxa"/>
            <w:shd w:val="clear" w:color="auto" w:fill="auto"/>
            <w:vAlign w:val="center"/>
          </w:tcPr>
          <w:p w14:paraId="2CF6550A" w14:textId="6F573071"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Intravenous infusion, hydration; initial, 31 minutes to 1 hour</w:t>
            </w:r>
          </w:p>
        </w:tc>
        <w:tc>
          <w:tcPr>
            <w:tcW w:w="1110" w:type="dxa"/>
            <w:shd w:val="clear" w:color="auto" w:fill="auto"/>
            <w:vAlign w:val="center"/>
          </w:tcPr>
          <w:p w14:paraId="01292BF1" w14:textId="01DA244A" w:rsidR="00017E87" w:rsidRPr="00003CC5" w:rsidRDefault="00C200AA" w:rsidP="00017E87">
            <w:pPr>
              <w:jc w:val="center"/>
              <w:rPr>
                <w:rFonts w:ascii="Times New Roman" w:hAnsi="Times New Roman" w:cs="Times New Roman"/>
                <w:sz w:val="24"/>
                <w:szCs w:val="24"/>
              </w:rPr>
            </w:pPr>
            <w:r>
              <w:rPr>
                <w:rFonts w:ascii="Times New Roman" w:hAnsi="Times New Roman" w:cs="Times New Roman"/>
                <w:sz w:val="24"/>
                <w:szCs w:val="24"/>
              </w:rPr>
              <w:t>8</w:t>
            </w:r>
          </w:p>
        </w:tc>
        <w:tc>
          <w:tcPr>
            <w:tcW w:w="2837" w:type="dxa"/>
            <w:vAlign w:val="center"/>
          </w:tcPr>
          <w:p w14:paraId="23875EB8" w14:textId="0115A9C6" w:rsidR="00017E87" w:rsidRPr="00003CC5" w:rsidRDefault="00017E87" w:rsidP="00017E8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017E87" w:rsidRPr="00003CC5" w14:paraId="17B18559" w14:textId="77777777" w:rsidTr="003C0B54">
        <w:tc>
          <w:tcPr>
            <w:tcW w:w="1052" w:type="dxa"/>
            <w:shd w:val="clear" w:color="auto" w:fill="auto"/>
            <w:vAlign w:val="center"/>
          </w:tcPr>
          <w:p w14:paraId="4D1A369A" w14:textId="73548328" w:rsidR="00017E87" w:rsidRPr="00003CC5" w:rsidRDefault="00017E87" w:rsidP="00017E87">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96361</w:t>
            </w:r>
          </w:p>
        </w:tc>
        <w:tc>
          <w:tcPr>
            <w:tcW w:w="4315" w:type="dxa"/>
            <w:shd w:val="clear" w:color="auto" w:fill="auto"/>
            <w:vAlign w:val="center"/>
          </w:tcPr>
          <w:p w14:paraId="01AD91A2" w14:textId="71120F38" w:rsidR="00017E87" w:rsidRPr="00003CC5" w:rsidRDefault="00017E87" w:rsidP="00017E87">
            <w:pPr>
              <w:rPr>
                <w:rFonts w:ascii="Times New Roman" w:hAnsi="Times New Roman" w:cs="Times New Roman"/>
                <w:b/>
                <w:bCs/>
                <w:sz w:val="24"/>
                <w:szCs w:val="24"/>
              </w:rPr>
            </w:pPr>
            <w:r w:rsidRPr="00003CC5">
              <w:rPr>
                <w:rFonts w:ascii="Times New Roman" w:hAnsi="Times New Roman" w:cs="Times New Roman"/>
                <w:color w:val="000000"/>
                <w:sz w:val="24"/>
                <w:szCs w:val="24"/>
              </w:rPr>
              <w:t>Intravenous infusion, hydration; each additional hour</w:t>
            </w:r>
          </w:p>
        </w:tc>
        <w:tc>
          <w:tcPr>
            <w:tcW w:w="1110" w:type="dxa"/>
            <w:shd w:val="clear" w:color="auto" w:fill="auto"/>
            <w:vAlign w:val="center"/>
          </w:tcPr>
          <w:p w14:paraId="7AB8A59A" w14:textId="69D38F11" w:rsidR="00017E87" w:rsidRPr="00003CC5" w:rsidRDefault="00017E87" w:rsidP="00017E87">
            <w:pPr>
              <w:jc w:val="center"/>
              <w:rPr>
                <w:rFonts w:ascii="Times New Roman" w:hAnsi="Times New Roman" w:cs="Times New Roman"/>
                <w:b/>
                <w:bCs/>
                <w:sz w:val="24"/>
                <w:szCs w:val="24"/>
              </w:rPr>
            </w:pPr>
            <w:r w:rsidRPr="00003CC5">
              <w:rPr>
                <w:rFonts w:ascii="Times New Roman" w:hAnsi="Times New Roman" w:cs="Times New Roman"/>
                <w:sz w:val="24"/>
                <w:szCs w:val="24"/>
              </w:rPr>
              <w:t>3</w:t>
            </w:r>
          </w:p>
        </w:tc>
        <w:tc>
          <w:tcPr>
            <w:tcW w:w="2837" w:type="dxa"/>
            <w:vAlign w:val="center"/>
          </w:tcPr>
          <w:p w14:paraId="18B5F62B" w14:textId="3CF12FF6" w:rsidR="00017E87" w:rsidRPr="00003CC5" w:rsidRDefault="00017E87" w:rsidP="00017E8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017E87" w:rsidRPr="00003CC5" w14:paraId="18F28658" w14:textId="77777777" w:rsidTr="003C0B54">
        <w:tc>
          <w:tcPr>
            <w:tcW w:w="1052" w:type="dxa"/>
            <w:shd w:val="clear" w:color="auto" w:fill="auto"/>
            <w:vAlign w:val="center"/>
          </w:tcPr>
          <w:p w14:paraId="105563E1" w14:textId="69EEFF66" w:rsidR="00017E87" w:rsidRPr="00003CC5" w:rsidRDefault="00017E87" w:rsidP="00017E87">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96365</w:t>
            </w:r>
          </w:p>
        </w:tc>
        <w:tc>
          <w:tcPr>
            <w:tcW w:w="4315" w:type="dxa"/>
            <w:shd w:val="clear" w:color="auto" w:fill="auto"/>
            <w:vAlign w:val="center"/>
          </w:tcPr>
          <w:p w14:paraId="36E55939" w14:textId="322D204E" w:rsidR="00017E87" w:rsidRPr="00003CC5" w:rsidRDefault="00017E87" w:rsidP="00017E87">
            <w:pPr>
              <w:rPr>
                <w:rFonts w:ascii="Times New Roman" w:hAnsi="Times New Roman" w:cs="Times New Roman"/>
                <w:b/>
                <w:bCs/>
                <w:sz w:val="24"/>
                <w:szCs w:val="24"/>
              </w:rPr>
            </w:pPr>
            <w:r w:rsidRPr="00003CC5">
              <w:rPr>
                <w:rFonts w:ascii="Times New Roman" w:hAnsi="Times New Roman" w:cs="Times New Roman"/>
                <w:color w:val="000000"/>
                <w:sz w:val="24"/>
                <w:szCs w:val="24"/>
              </w:rPr>
              <w:t>Intravenous infusion, for therapy, prophylaxis, or diagnosis; initial, up to 1 hour</w:t>
            </w:r>
          </w:p>
        </w:tc>
        <w:tc>
          <w:tcPr>
            <w:tcW w:w="1110" w:type="dxa"/>
            <w:shd w:val="clear" w:color="auto" w:fill="auto"/>
            <w:vAlign w:val="center"/>
          </w:tcPr>
          <w:p w14:paraId="179CB92D" w14:textId="28AED4C5" w:rsidR="00017E87" w:rsidRPr="00003CC5" w:rsidRDefault="00C200AA" w:rsidP="00017E87">
            <w:pPr>
              <w:jc w:val="center"/>
              <w:rPr>
                <w:rFonts w:ascii="Times New Roman" w:hAnsi="Times New Roman" w:cs="Times New Roman"/>
                <w:b/>
                <w:bCs/>
                <w:sz w:val="24"/>
                <w:szCs w:val="24"/>
              </w:rPr>
            </w:pPr>
            <w:r>
              <w:rPr>
                <w:rFonts w:ascii="Times New Roman" w:hAnsi="Times New Roman" w:cs="Times New Roman"/>
                <w:sz w:val="24"/>
                <w:szCs w:val="24"/>
              </w:rPr>
              <w:t>18</w:t>
            </w:r>
          </w:p>
        </w:tc>
        <w:tc>
          <w:tcPr>
            <w:tcW w:w="2837" w:type="dxa"/>
            <w:vAlign w:val="center"/>
          </w:tcPr>
          <w:p w14:paraId="7278A22D" w14:textId="76BC8BC5" w:rsidR="00017E87" w:rsidRPr="00003CC5" w:rsidRDefault="00017E87" w:rsidP="00017E8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017E87" w:rsidRPr="00003CC5" w14:paraId="61C21925" w14:textId="77777777" w:rsidTr="003C0B54">
        <w:tc>
          <w:tcPr>
            <w:tcW w:w="1052" w:type="dxa"/>
            <w:shd w:val="clear" w:color="auto" w:fill="auto"/>
            <w:vAlign w:val="center"/>
          </w:tcPr>
          <w:p w14:paraId="2B18AA53" w14:textId="29EFFB68" w:rsidR="00017E87" w:rsidRPr="00003CC5" w:rsidRDefault="00017E87" w:rsidP="00017E87">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96366</w:t>
            </w:r>
          </w:p>
        </w:tc>
        <w:tc>
          <w:tcPr>
            <w:tcW w:w="4315" w:type="dxa"/>
            <w:shd w:val="clear" w:color="auto" w:fill="auto"/>
            <w:vAlign w:val="center"/>
          </w:tcPr>
          <w:p w14:paraId="6C4AE926" w14:textId="0804F599" w:rsidR="00017E87" w:rsidRPr="00003CC5" w:rsidRDefault="00017E87" w:rsidP="00017E87">
            <w:pPr>
              <w:rPr>
                <w:rFonts w:ascii="Times New Roman" w:hAnsi="Times New Roman" w:cs="Times New Roman"/>
                <w:b/>
                <w:bCs/>
                <w:sz w:val="24"/>
                <w:szCs w:val="24"/>
              </w:rPr>
            </w:pPr>
            <w:r w:rsidRPr="00003CC5">
              <w:rPr>
                <w:rFonts w:ascii="Times New Roman" w:hAnsi="Times New Roman" w:cs="Times New Roman"/>
                <w:color w:val="000000"/>
                <w:sz w:val="24"/>
                <w:szCs w:val="24"/>
              </w:rPr>
              <w:t>Intravenous infusion, for therapy, prophylaxis, or diagnosis; each additional hour</w:t>
            </w:r>
          </w:p>
        </w:tc>
        <w:tc>
          <w:tcPr>
            <w:tcW w:w="1110" w:type="dxa"/>
            <w:shd w:val="clear" w:color="auto" w:fill="auto"/>
            <w:vAlign w:val="center"/>
          </w:tcPr>
          <w:p w14:paraId="10DF3D16" w14:textId="562551A6" w:rsidR="00017E87" w:rsidRPr="00003CC5" w:rsidRDefault="00C200AA" w:rsidP="00017E87">
            <w:pPr>
              <w:jc w:val="center"/>
              <w:rPr>
                <w:rFonts w:ascii="Times New Roman" w:hAnsi="Times New Roman" w:cs="Times New Roman"/>
                <w:b/>
                <w:bCs/>
                <w:sz w:val="24"/>
                <w:szCs w:val="24"/>
              </w:rPr>
            </w:pPr>
            <w:r>
              <w:rPr>
                <w:rFonts w:ascii="Times New Roman" w:hAnsi="Times New Roman" w:cs="Times New Roman"/>
                <w:sz w:val="24"/>
                <w:szCs w:val="24"/>
              </w:rPr>
              <w:t>4</w:t>
            </w:r>
          </w:p>
        </w:tc>
        <w:tc>
          <w:tcPr>
            <w:tcW w:w="2837" w:type="dxa"/>
            <w:vAlign w:val="center"/>
          </w:tcPr>
          <w:p w14:paraId="5F372638" w14:textId="7F03A769" w:rsidR="00017E87" w:rsidRPr="00003CC5" w:rsidRDefault="00017E87" w:rsidP="00017E8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017E87" w:rsidRPr="00003CC5" w14:paraId="5F8DCB1C" w14:textId="77777777" w:rsidTr="003C0B54">
        <w:tc>
          <w:tcPr>
            <w:tcW w:w="1052" w:type="dxa"/>
            <w:shd w:val="clear" w:color="auto" w:fill="auto"/>
            <w:vAlign w:val="center"/>
          </w:tcPr>
          <w:p w14:paraId="6E4B825F" w14:textId="00B76A9C"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96367</w:t>
            </w:r>
          </w:p>
        </w:tc>
        <w:tc>
          <w:tcPr>
            <w:tcW w:w="4315" w:type="dxa"/>
            <w:shd w:val="clear" w:color="auto" w:fill="auto"/>
            <w:vAlign w:val="center"/>
          </w:tcPr>
          <w:p w14:paraId="61D55FDC" w14:textId="5EE05EB4"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Intravenous infusion, for therapy, prophylaxis, or diagnosis; additional sequential infusion of a new drug/substance, up to 1 hour</w:t>
            </w:r>
          </w:p>
        </w:tc>
        <w:tc>
          <w:tcPr>
            <w:tcW w:w="1110" w:type="dxa"/>
            <w:shd w:val="clear" w:color="auto" w:fill="auto"/>
            <w:vAlign w:val="center"/>
          </w:tcPr>
          <w:p w14:paraId="51CB63BF" w14:textId="137118CC"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7</w:t>
            </w:r>
          </w:p>
        </w:tc>
        <w:tc>
          <w:tcPr>
            <w:tcW w:w="2837" w:type="dxa"/>
            <w:vAlign w:val="center"/>
          </w:tcPr>
          <w:p w14:paraId="02BE74A7" w14:textId="77777777" w:rsidR="00017E87" w:rsidRPr="00003CC5" w:rsidRDefault="00017E87" w:rsidP="00017E8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017E87" w:rsidRPr="00003CC5" w14:paraId="04099547" w14:textId="77777777" w:rsidTr="003C0B54">
        <w:tc>
          <w:tcPr>
            <w:tcW w:w="1052" w:type="dxa"/>
            <w:shd w:val="clear" w:color="auto" w:fill="auto"/>
            <w:vAlign w:val="center"/>
          </w:tcPr>
          <w:p w14:paraId="5DB5E3F6" w14:textId="2AAF48B4"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96368</w:t>
            </w:r>
          </w:p>
        </w:tc>
        <w:tc>
          <w:tcPr>
            <w:tcW w:w="4315" w:type="dxa"/>
            <w:shd w:val="clear" w:color="auto" w:fill="auto"/>
            <w:vAlign w:val="center"/>
          </w:tcPr>
          <w:p w14:paraId="25F74FB3" w14:textId="058A1967"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Intravenous infusion, for therapy, prophylaxis, or diagnosis; concurrent infusion</w:t>
            </w:r>
          </w:p>
        </w:tc>
        <w:tc>
          <w:tcPr>
            <w:tcW w:w="1110" w:type="dxa"/>
            <w:shd w:val="clear" w:color="auto" w:fill="auto"/>
            <w:vAlign w:val="center"/>
          </w:tcPr>
          <w:p w14:paraId="1BB95F1F" w14:textId="11524D05"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4</w:t>
            </w:r>
          </w:p>
        </w:tc>
        <w:tc>
          <w:tcPr>
            <w:tcW w:w="2837" w:type="dxa"/>
            <w:vAlign w:val="center"/>
          </w:tcPr>
          <w:p w14:paraId="3182DA9D" w14:textId="5D707E8B" w:rsidR="00017E87" w:rsidRPr="00003CC5" w:rsidRDefault="00017E87" w:rsidP="00017E8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017E87" w:rsidRPr="00003CC5" w14:paraId="64094631" w14:textId="77777777" w:rsidTr="003C0B54">
        <w:tc>
          <w:tcPr>
            <w:tcW w:w="1052" w:type="dxa"/>
            <w:shd w:val="clear" w:color="auto" w:fill="auto"/>
            <w:vAlign w:val="center"/>
          </w:tcPr>
          <w:p w14:paraId="15DBCDA0" w14:textId="3739E9DC" w:rsidR="00017E87" w:rsidRPr="00003CC5" w:rsidRDefault="00017E87" w:rsidP="00017E87">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96369</w:t>
            </w:r>
          </w:p>
        </w:tc>
        <w:tc>
          <w:tcPr>
            <w:tcW w:w="4315" w:type="dxa"/>
            <w:shd w:val="clear" w:color="auto" w:fill="auto"/>
            <w:vAlign w:val="center"/>
          </w:tcPr>
          <w:p w14:paraId="2C6C3BE2" w14:textId="0A076B4D" w:rsidR="00017E87" w:rsidRPr="00003CC5" w:rsidRDefault="00017E87" w:rsidP="00017E87">
            <w:pPr>
              <w:rPr>
                <w:rFonts w:ascii="Times New Roman" w:hAnsi="Times New Roman" w:cs="Times New Roman"/>
                <w:color w:val="000000"/>
                <w:sz w:val="24"/>
                <w:szCs w:val="24"/>
              </w:rPr>
            </w:pPr>
            <w:r>
              <w:rPr>
                <w:rFonts w:ascii="Times New Roman" w:hAnsi="Times New Roman" w:cs="Times New Roman"/>
                <w:color w:val="000000"/>
                <w:sz w:val="24"/>
                <w:szCs w:val="24"/>
              </w:rPr>
              <w:t>Subcutaneous infusion for therapy or prophylaxis; initial, up to 1 hour, including pump set-up and establishment of subcutaneous infusion site(s)</w:t>
            </w:r>
          </w:p>
        </w:tc>
        <w:tc>
          <w:tcPr>
            <w:tcW w:w="1110" w:type="dxa"/>
            <w:shd w:val="clear" w:color="auto" w:fill="auto"/>
            <w:vAlign w:val="center"/>
          </w:tcPr>
          <w:p w14:paraId="4F420EE3" w14:textId="70BA341B" w:rsidR="00017E87" w:rsidRPr="00003CC5" w:rsidRDefault="00C200AA" w:rsidP="004C6037">
            <w:pPr>
              <w:jc w:val="center"/>
              <w:rPr>
                <w:rFonts w:ascii="Times New Roman" w:hAnsi="Times New Roman" w:cs="Times New Roman"/>
                <w:sz w:val="24"/>
                <w:szCs w:val="24"/>
              </w:rPr>
            </w:pPr>
            <w:r>
              <w:rPr>
                <w:rFonts w:ascii="Times New Roman" w:hAnsi="Times New Roman" w:cs="Times New Roman"/>
                <w:sz w:val="24"/>
                <w:szCs w:val="24"/>
              </w:rPr>
              <w:t>18</w:t>
            </w:r>
          </w:p>
        </w:tc>
        <w:tc>
          <w:tcPr>
            <w:tcW w:w="2837" w:type="dxa"/>
            <w:vAlign w:val="center"/>
          </w:tcPr>
          <w:p w14:paraId="344206BD" w14:textId="3FBF7E49" w:rsidR="00017E87" w:rsidRPr="00003CC5" w:rsidRDefault="004C6037" w:rsidP="00017E87">
            <w:pPr>
              <w:jc w:val="center"/>
              <w:rPr>
                <w:rFonts w:ascii="Times New Roman" w:hAnsi="Times New Roman" w:cs="Times New Roman"/>
                <w:bCs/>
                <w:sz w:val="24"/>
                <w:szCs w:val="24"/>
              </w:rPr>
            </w:pPr>
            <w:r>
              <w:rPr>
                <w:rFonts w:ascii="Times New Roman" w:hAnsi="Times New Roman" w:cs="Times New Roman"/>
                <w:bCs/>
                <w:sz w:val="24"/>
                <w:szCs w:val="24"/>
              </w:rPr>
              <w:t>Consistency with CPT 96365</w:t>
            </w:r>
          </w:p>
        </w:tc>
      </w:tr>
      <w:tr w:rsidR="00017E87" w:rsidRPr="00003CC5" w14:paraId="77A20469" w14:textId="77777777" w:rsidTr="003C0B54">
        <w:tc>
          <w:tcPr>
            <w:tcW w:w="1052" w:type="dxa"/>
            <w:shd w:val="clear" w:color="auto" w:fill="auto"/>
            <w:vAlign w:val="center"/>
          </w:tcPr>
          <w:p w14:paraId="0205B0AD" w14:textId="25F6852C" w:rsidR="00017E87" w:rsidRDefault="00017E87" w:rsidP="00017E87">
            <w:pPr>
              <w:jc w:val="center"/>
              <w:rPr>
                <w:rFonts w:ascii="Times New Roman" w:hAnsi="Times New Roman" w:cs="Times New Roman"/>
                <w:color w:val="000000"/>
                <w:sz w:val="24"/>
                <w:szCs w:val="24"/>
              </w:rPr>
            </w:pPr>
            <w:r>
              <w:rPr>
                <w:rFonts w:ascii="Times New Roman" w:hAnsi="Times New Roman" w:cs="Times New Roman"/>
                <w:color w:val="000000"/>
                <w:sz w:val="24"/>
                <w:szCs w:val="24"/>
              </w:rPr>
              <w:t>96370</w:t>
            </w:r>
          </w:p>
        </w:tc>
        <w:tc>
          <w:tcPr>
            <w:tcW w:w="4315" w:type="dxa"/>
            <w:shd w:val="clear" w:color="auto" w:fill="auto"/>
            <w:vAlign w:val="center"/>
          </w:tcPr>
          <w:p w14:paraId="2F5792DF" w14:textId="13CC658C" w:rsidR="00017E87" w:rsidRPr="00003CC5" w:rsidRDefault="00017E87" w:rsidP="00017E87">
            <w:pPr>
              <w:rPr>
                <w:rFonts w:ascii="Times New Roman" w:hAnsi="Times New Roman" w:cs="Times New Roman"/>
                <w:color w:val="000000"/>
                <w:sz w:val="24"/>
                <w:szCs w:val="24"/>
              </w:rPr>
            </w:pPr>
            <w:r>
              <w:rPr>
                <w:rFonts w:ascii="Times New Roman" w:hAnsi="Times New Roman" w:cs="Times New Roman"/>
                <w:color w:val="000000"/>
                <w:sz w:val="24"/>
                <w:szCs w:val="24"/>
              </w:rPr>
              <w:t>Subcutaneous infusion for therapy or prophylaxis; each additional hour</w:t>
            </w:r>
          </w:p>
        </w:tc>
        <w:tc>
          <w:tcPr>
            <w:tcW w:w="1110" w:type="dxa"/>
            <w:shd w:val="clear" w:color="auto" w:fill="auto"/>
            <w:vAlign w:val="center"/>
          </w:tcPr>
          <w:p w14:paraId="4DAA4D6E" w14:textId="326DD1BE" w:rsidR="00017E87" w:rsidRPr="00003CC5" w:rsidRDefault="00C200AA" w:rsidP="00017E87">
            <w:pPr>
              <w:jc w:val="center"/>
              <w:rPr>
                <w:rFonts w:ascii="Times New Roman" w:hAnsi="Times New Roman" w:cs="Times New Roman"/>
                <w:sz w:val="24"/>
                <w:szCs w:val="24"/>
              </w:rPr>
            </w:pPr>
            <w:r>
              <w:rPr>
                <w:rFonts w:ascii="Times New Roman" w:hAnsi="Times New Roman" w:cs="Times New Roman"/>
                <w:sz w:val="24"/>
                <w:szCs w:val="24"/>
              </w:rPr>
              <w:t>4</w:t>
            </w:r>
          </w:p>
        </w:tc>
        <w:tc>
          <w:tcPr>
            <w:tcW w:w="2837" w:type="dxa"/>
            <w:vAlign w:val="center"/>
          </w:tcPr>
          <w:p w14:paraId="19694C54" w14:textId="75B1AE69" w:rsidR="00017E87" w:rsidRPr="00003CC5" w:rsidRDefault="004C6037" w:rsidP="00017E87">
            <w:pPr>
              <w:jc w:val="center"/>
              <w:rPr>
                <w:rFonts w:ascii="Times New Roman" w:hAnsi="Times New Roman" w:cs="Times New Roman"/>
                <w:bCs/>
                <w:sz w:val="24"/>
                <w:szCs w:val="24"/>
              </w:rPr>
            </w:pPr>
            <w:r>
              <w:rPr>
                <w:rFonts w:ascii="Times New Roman" w:hAnsi="Times New Roman" w:cs="Times New Roman"/>
                <w:bCs/>
                <w:sz w:val="24"/>
                <w:szCs w:val="24"/>
              </w:rPr>
              <w:t>Consistency with CPT 96366</w:t>
            </w:r>
          </w:p>
        </w:tc>
      </w:tr>
      <w:tr w:rsidR="00017E87" w:rsidRPr="00003CC5" w14:paraId="0319E19B" w14:textId="77777777" w:rsidTr="003C0B54">
        <w:tc>
          <w:tcPr>
            <w:tcW w:w="1052" w:type="dxa"/>
            <w:shd w:val="clear" w:color="auto" w:fill="auto"/>
            <w:vAlign w:val="center"/>
          </w:tcPr>
          <w:p w14:paraId="58FF2E94" w14:textId="5AD8977D" w:rsidR="00017E87" w:rsidRDefault="00017E87" w:rsidP="00017E87">
            <w:pPr>
              <w:jc w:val="center"/>
              <w:rPr>
                <w:rFonts w:ascii="Times New Roman" w:hAnsi="Times New Roman" w:cs="Times New Roman"/>
                <w:color w:val="000000"/>
                <w:sz w:val="24"/>
                <w:szCs w:val="24"/>
              </w:rPr>
            </w:pPr>
            <w:r>
              <w:rPr>
                <w:rFonts w:ascii="Times New Roman" w:hAnsi="Times New Roman" w:cs="Times New Roman"/>
                <w:color w:val="000000"/>
                <w:sz w:val="24"/>
                <w:szCs w:val="24"/>
              </w:rPr>
              <w:t>96371</w:t>
            </w:r>
          </w:p>
        </w:tc>
        <w:tc>
          <w:tcPr>
            <w:tcW w:w="4315" w:type="dxa"/>
            <w:shd w:val="clear" w:color="auto" w:fill="auto"/>
            <w:vAlign w:val="center"/>
          </w:tcPr>
          <w:p w14:paraId="50AACD1D" w14:textId="2CC4A769" w:rsidR="00017E87" w:rsidRPr="00003CC5" w:rsidRDefault="00017E87" w:rsidP="00017E87">
            <w:pPr>
              <w:rPr>
                <w:rFonts w:ascii="Times New Roman" w:hAnsi="Times New Roman" w:cs="Times New Roman"/>
                <w:color w:val="000000"/>
                <w:sz w:val="24"/>
                <w:szCs w:val="24"/>
              </w:rPr>
            </w:pPr>
            <w:r>
              <w:rPr>
                <w:rFonts w:ascii="Times New Roman" w:hAnsi="Times New Roman" w:cs="Times New Roman"/>
                <w:color w:val="000000"/>
                <w:sz w:val="24"/>
                <w:szCs w:val="24"/>
              </w:rPr>
              <w:t>Subcutaneous infusion for therapy or prophylaxis; additional pump set-up with establishment of new subcutaneous infusion site(s)</w:t>
            </w:r>
          </w:p>
        </w:tc>
        <w:tc>
          <w:tcPr>
            <w:tcW w:w="1110" w:type="dxa"/>
            <w:shd w:val="clear" w:color="auto" w:fill="auto"/>
            <w:vAlign w:val="center"/>
          </w:tcPr>
          <w:p w14:paraId="438BBA36" w14:textId="341BE84F" w:rsidR="00017E87" w:rsidRPr="00003CC5" w:rsidRDefault="004C6037" w:rsidP="00017E87">
            <w:pPr>
              <w:jc w:val="center"/>
              <w:rPr>
                <w:rFonts w:ascii="Times New Roman" w:hAnsi="Times New Roman" w:cs="Times New Roman"/>
                <w:sz w:val="24"/>
                <w:szCs w:val="24"/>
              </w:rPr>
            </w:pPr>
            <w:r>
              <w:rPr>
                <w:rFonts w:ascii="Times New Roman" w:hAnsi="Times New Roman" w:cs="Times New Roman"/>
                <w:sz w:val="24"/>
                <w:szCs w:val="24"/>
              </w:rPr>
              <w:t>6</w:t>
            </w:r>
          </w:p>
        </w:tc>
        <w:tc>
          <w:tcPr>
            <w:tcW w:w="2837" w:type="dxa"/>
            <w:vAlign w:val="center"/>
          </w:tcPr>
          <w:p w14:paraId="627379F0" w14:textId="0DE56337" w:rsidR="00017E87" w:rsidRPr="00003CC5" w:rsidRDefault="004C6037" w:rsidP="00017E87">
            <w:pPr>
              <w:jc w:val="center"/>
              <w:rPr>
                <w:rFonts w:ascii="Times New Roman" w:hAnsi="Times New Roman" w:cs="Times New Roman"/>
                <w:bCs/>
                <w:sz w:val="24"/>
                <w:szCs w:val="24"/>
              </w:rPr>
            </w:pPr>
            <w:r>
              <w:rPr>
                <w:rFonts w:ascii="Times New Roman" w:hAnsi="Times New Roman" w:cs="Times New Roman"/>
                <w:bCs/>
                <w:sz w:val="24"/>
                <w:szCs w:val="24"/>
              </w:rPr>
              <w:t xml:space="preserve">Consistency with CPT </w:t>
            </w:r>
            <w:r w:rsidRPr="00003CC5">
              <w:rPr>
                <w:rFonts w:ascii="Times New Roman" w:hAnsi="Times New Roman" w:cs="Times New Roman"/>
                <w:bCs/>
                <w:sz w:val="24"/>
                <w:szCs w:val="24"/>
              </w:rPr>
              <w:t>95990</w:t>
            </w:r>
          </w:p>
        </w:tc>
      </w:tr>
      <w:tr w:rsidR="00017E87" w:rsidRPr="00003CC5" w14:paraId="51643547" w14:textId="77777777" w:rsidTr="003C0B54">
        <w:tc>
          <w:tcPr>
            <w:tcW w:w="1052" w:type="dxa"/>
            <w:shd w:val="clear" w:color="auto" w:fill="auto"/>
            <w:vAlign w:val="center"/>
          </w:tcPr>
          <w:p w14:paraId="7EB068E8" w14:textId="4991BD2D"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96372</w:t>
            </w:r>
          </w:p>
        </w:tc>
        <w:tc>
          <w:tcPr>
            <w:tcW w:w="4315" w:type="dxa"/>
            <w:shd w:val="clear" w:color="auto" w:fill="auto"/>
            <w:vAlign w:val="center"/>
          </w:tcPr>
          <w:p w14:paraId="50B57B40" w14:textId="38C6FF77"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Therapeutic, prophylactic, or diagnostic injection; subcutaneous or intramuscular</w:t>
            </w:r>
          </w:p>
        </w:tc>
        <w:tc>
          <w:tcPr>
            <w:tcW w:w="1110" w:type="dxa"/>
            <w:shd w:val="clear" w:color="auto" w:fill="auto"/>
            <w:vAlign w:val="center"/>
          </w:tcPr>
          <w:p w14:paraId="5D46208A" w14:textId="3ECBFC2D"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2</w:t>
            </w:r>
          </w:p>
        </w:tc>
        <w:tc>
          <w:tcPr>
            <w:tcW w:w="2837" w:type="dxa"/>
            <w:vAlign w:val="center"/>
          </w:tcPr>
          <w:p w14:paraId="665B2340" w14:textId="64861480" w:rsidR="00017E87" w:rsidRPr="00003CC5" w:rsidRDefault="00017E87" w:rsidP="00017E8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017E87" w:rsidRPr="00003CC5" w14:paraId="2175F5D5" w14:textId="77777777" w:rsidTr="003C0B54">
        <w:tc>
          <w:tcPr>
            <w:tcW w:w="1052" w:type="dxa"/>
            <w:shd w:val="clear" w:color="auto" w:fill="auto"/>
            <w:vAlign w:val="center"/>
          </w:tcPr>
          <w:p w14:paraId="0C5CB545" w14:textId="3F8B726C"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96373</w:t>
            </w:r>
          </w:p>
        </w:tc>
        <w:tc>
          <w:tcPr>
            <w:tcW w:w="4315" w:type="dxa"/>
            <w:shd w:val="clear" w:color="auto" w:fill="auto"/>
            <w:vAlign w:val="center"/>
          </w:tcPr>
          <w:p w14:paraId="5BA2CEB0" w14:textId="29FA2D2E"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Therapeutic, prophylactic, or diagnostic injection; intra-arterial</w:t>
            </w:r>
          </w:p>
        </w:tc>
        <w:tc>
          <w:tcPr>
            <w:tcW w:w="1110" w:type="dxa"/>
            <w:shd w:val="clear" w:color="auto" w:fill="auto"/>
            <w:vAlign w:val="center"/>
          </w:tcPr>
          <w:p w14:paraId="0FE01FBD" w14:textId="437BA82E"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4</w:t>
            </w:r>
          </w:p>
        </w:tc>
        <w:tc>
          <w:tcPr>
            <w:tcW w:w="2837" w:type="dxa"/>
            <w:vAlign w:val="center"/>
          </w:tcPr>
          <w:p w14:paraId="242E5B6C" w14:textId="77777777" w:rsidR="00017E87" w:rsidRPr="00003CC5" w:rsidRDefault="00017E87" w:rsidP="00017E8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017E87" w:rsidRPr="00003CC5" w14:paraId="02BAC25B" w14:textId="77777777" w:rsidTr="003C0B54">
        <w:tc>
          <w:tcPr>
            <w:tcW w:w="1052" w:type="dxa"/>
            <w:shd w:val="clear" w:color="auto" w:fill="auto"/>
            <w:vAlign w:val="center"/>
          </w:tcPr>
          <w:p w14:paraId="4564BDAD" w14:textId="1756F9DE"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96374</w:t>
            </w:r>
          </w:p>
        </w:tc>
        <w:tc>
          <w:tcPr>
            <w:tcW w:w="4315" w:type="dxa"/>
            <w:shd w:val="clear" w:color="auto" w:fill="auto"/>
            <w:vAlign w:val="center"/>
          </w:tcPr>
          <w:p w14:paraId="44CD72C2" w14:textId="37D40E49"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Therapeutic, prophylactic, or diagnostic injection; intravenous push, single or initial substance/drug</w:t>
            </w:r>
          </w:p>
        </w:tc>
        <w:tc>
          <w:tcPr>
            <w:tcW w:w="1110" w:type="dxa"/>
            <w:shd w:val="clear" w:color="auto" w:fill="auto"/>
            <w:vAlign w:val="center"/>
          </w:tcPr>
          <w:p w14:paraId="18B85F4F" w14:textId="7F9815C5"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10</w:t>
            </w:r>
          </w:p>
        </w:tc>
        <w:tc>
          <w:tcPr>
            <w:tcW w:w="2837" w:type="dxa"/>
            <w:vAlign w:val="center"/>
          </w:tcPr>
          <w:p w14:paraId="742D2393" w14:textId="77777777" w:rsidR="00017E87" w:rsidRPr="00003CC5" w:rsidRDefault="00017E87" w:rsidP="00017E8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017E87" w:rsidRPr="00003CC5" w14:paraId="599D23A0" w14:textId="77777777" w:rsidTr="003C0B54">
        <w:tc>
          <w:tcPr>
            <w:tcW w:w="1052" w:type="dxa"/>
            <w:shd w:val="clear" w:color="auto" w:fill="auto"/>
            <w:vAlign w:val="center"/>
          </w:tcPr>
          <w:p w14:paraId="51BECB97" w14:textId="4E7C3305"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96375</w:t>
            </w:r>
          </w:p>
        </w:tc>
        <w:tc>
          <w:tcPr>
            <w:tcW w:w="4315" w:type="dxa"/>
            <w:shd w:val="clear" w:color="auto" w:fill="auto"/>
            <w:vAlign w:val="center"/>
          </w:tcPr>
          <w:p w14:paraId="1F9531FB" w14:textId="512B87E2"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Therapeutic, prophylactic, or diagnostic injection; each additional sequential intravenous push of a new substance/drug</w:t>
            </w:r>
          </w:p>
        </w:tc>
        <w:tc>
          <w:tcPr>
            <w:tcW w:w="1110" w:type="dxa"/>
            <w:shd w:val="clear" w:color="auto" w:fill="auto"/>
            <w:vAlign w:val="center"/>
          </w:tcPr>
          <w:p w14:paraId="39AB37A9" w14:textId="68D435DD"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4</w:t>
            </w:r>
          </w:p>
        </w:tc>
        <w:tc>
          <w:tcPr>
            <w:tcW w:w="2837" w:type="dxa"/>
            <w:vAlign w:val="center"/>
          </w:tcPr>
          <w:p w14:paraId="78832130" w14:textId="77777777" w:rsidR="00017E87" w:rsidRPr="00003CC5" w:rsidRDefault="00017E87" w:rsidP="00017E8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017E87" w:rsidRPr="00003CC5" w14:paraId="636FDB3C" w14:textId="77777777" w:rsidTr="003C0B54">
        <w:tc>
          <w:tcPr>
            <w:tcW w:w="1052" w:type="dxa"/>
            <w:shd w:val="clear" w:color="auto" w:fill="auto"/>
            <w:vAlign w:val="center"/>
          </w:tcPr>
          <w:p w14:paraId="7C6C8E42" w14:textId="04B4E07D"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96376</w:t>
            </w:r>
          </w:p>
        </w:tc>
        <w:tc>
          <w:tcPr>
            <w:tcW w:w="4315" w:type="dxa"/>
            <w:shd w:val="clear" w:color="auto" w:fill="auto"/>
            <w:vAlign w:val="center"/>
          </w:tcPr>
          <w:p w14:paraId="6B9A71B6" w14:textId="32736DB0"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Therapeutic, prophylactic, or diagnostic injection; each additional sequential intravenous push of the same substance/drug provided in a facility</w:t>
            </w:r>
          </w:p>
        </w:tc>
        <w:tc>
          <w:tcPr>
            <w:tcW w:w="1110" w:type="dxa"/>
            <w:shd w:val="clear" w:color="auto" w:fill="auto"/>
            <w:vAlign w:val="center"/>
          </w:tcPr>
          <w:p w14:paraId="1F093726" w14:textId="579D3562"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1</w:t>
            </w:r>
          </w:p>
        </w:tc>
        <w:tc>
          <w:tcPr>
            <w:tcW w:w="2837" w:type="dxa"/>
            <w:vAlign w:val="center"/>
          </w:tcPr>
          <w:p w14:paraId="3F95732A" w14:textId="77777777" w:rsidR="00017E87" w:rsidRPr="00003CC5" w:rsidRDefault="00017E87" w:rsidP="00017E8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017E87" w:rsidRPr="00003CC5" w14:paraId="4D791633" w14:textId="77777777" w:rsidTr="003C0B54">
        <w:tc>
          <w:tcPr>
            <w:tcW w:w="1052" w:type="dxa"/>
            <w:shd w:val="clear" w:color="auto" w:fill="auto"/>
            <w:vAlign w:val="center"/>
          </w:tcPr>
          <w:p w14:paraId="553A89DA" w14:textId="6ED5122C"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96377</w:t>
            </w:r>
          </w:p>
        </w:tc>
        <w:tc>
          <w:tcPr>
            <w:tcW w:w="4315" w:type="dxa"/>
            <w:shd w:val="clear" w:color="auto" w:fill="auto"/>
            <w:vAlign w:val="center"/>
          </w:tcPr>
          <w:p w14:paraId="41C7501B" w14:textId="1BB918CA"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Application of on-body injector (includes cannula insertion) for timed subcutaneous injection</w:t>
            </w:r>
          </w:p>
        </w:tc>
        <w:tc>
          <w:tcPr>
            <w:tcW w:w="1110" w:type="dxa"/>
            <w:shd w:val="clear" w:color="auto" w:fill="auto"/>
            <w:vAlign w:val="center"/>
          </w:tcPr>
          <w:p w14:paraId="1658E278" w14:textId="7245E8BA"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4</w:t>
            </w:r>
          </w:p>
        </w:tc>
        <w:tc>
          <w:tcPr>
            <w:tcW w:w="2837" w:type="dxa"/>
            <w:vAlign w:val="center"/>
          </w:tcPr>
          <w:p w14:paraId="6AF4D415" w14:textId="77777777" w:rsidR="00017E87" w:rsidRPr="00003CC5" w:rsidRDefault="00017E87" w:rsidP="00017E87">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017E87" w:rsidRPr="00003CC5" w14:paraId="02FE7915" w14:textId="77777777" w:rsidTr="003C0B54">
        <w:tc>
          <w:tcPr>
            <w:tcW w:w="1052" w:type="dxa"/>
            <w:shd w:val="clear" w:color="auto" w:fill="auto"/>
            <w:vAlign w:val="center"/>
          </w:tcPr>
          <w:p w14:paraId="39558403" w14:textId="30A25732"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96401</w:t>
            </w:r>
          </w:p>
        </w:tc>
        <w:tc>
          <w:tcPr>
            <w:tcW w:w="4315" w:type="dxa"/>
            <w:shd w:val="clear" w:color="auto" w:fill="auto"/>
            <w:vAlign w:val="center"/>
          </w:tcPr>
          <w:p w14:paraId="20B626A2" w14:textId="0D24FE77"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 xml:space="preserve">Chemotherapy administration, subcutaneous or intramuscular; non-hormonal anti-neoplastic               </w:t>
            </w:r>
          </w:p>
        </w:tc>
        <w:tc>
          <w:tcPr>
            <w:tcW w:w="1110" w:type="dxa"/>
            <w:shd w:val="clear" w:color="auto" w:fill="auto"/>
            <w:vAlign w:val="center"/>
          </w:tcPr>
          <w:p w14:paraId="06F4C988" w14:textId="73D070B6"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7</w:t>
            </w:r>
          </w:p>
        </w:tc>
        <w:tc>
          <w:tcPr>
            <w:tcW w:w="2837" w:type="dxa"/>
            <w:vAlign w:val="center"/>
          </w:tcPr>
          <w:p w14:paraId="77E40E1D" w14:textId="27E4B7D2" w:rsidR="00017E87" w:rsidRPr="00003CC5" w:rsidRDefault="00017E87" w:rsidP="00017E87">
            <w:pPr>
              <w:jc w:val="center"/>
              <w:rPr>
                <w:rFonts w:ascii="Times New Roman" w:hAnsi="Times New Roman" w:cs="Times New Roman"/>
                <w:bCs/>
                <w:sz w:val="24"/>
                <w:szCs w:val="24"/>
              </w:rPr>
            </w:pPr>
            <w:r w:rsidRPr="00C57035">
              <w:rPr>
                <w:rFonts w:ascii="Times New Roman" w:hAnsi="Times New Roman" w:cs="Times New Roman"/>
                <w:bCs/>
                <w:sz w:val="24"/>
                <w:szCs w:val="24"/>
              </w:rPr>
              <w:t>Drug intense</w:t>
            </w:r>
            <w:r>
              <w:rPr>
                <w:rFonts w:ascii="Times New Roman" w:hAnsi="Times New Roman" w:cs="Times New Roman"/>
                <w:bCs/>
                <w:sz w:val="24"/>
                <w:szCs w:val="24"/>
              </w:rPr>
              <w:t>;</w:t>
            </w:r>
            <w:r w:rsidRPr="00C57035">
              <w:rPr>
                <w:rFonts w:ascii="Times New Roman" w:hAnsi="Times New Roman" w:cs="Times New Roman"/>
                <w:bCs/>
                <w:sz w:val="24"/>
                <w:szCs w:val="24"/>
              </w:rPr>
              <w:t xml:space="preserve"> OPPS APC weight</w:t>
            </w:r>
            <w:r>
              <w:rPr>
                <w:rFonts w:ascii="Times New Roman" w:hAnsi="Times New Roman" w:cs="Times New Roman"/>
                <w:bCs/>
                <w:sz w:val="24"/>
                <w:szCs w:val="24"/>
              </w:rPr>
              <w:t xml:space="preserve"> more appropriate</w:t>
            </w:r>
          </w:p>
        </w:tc>
      </w:tr>
      <w:tr w:rsidR="00017E87" w:rsidRPr="00003CC5" w14:paraId="782994C2" w14:textId="77777777" w:rsidTr="003C0B54">
        <w:tc>
          <w:tcPr>
            <w:tcW w:w="1052" w:type="dxa"/>
            <w:shd w:val="clear" w:color="auto" w:fill="auto"/>
            <w:vAlign w:val="center"/>
          </w:tcPr>
          <w:p w14:paraId="7777C88F" w14:textId="1FAAB6D1"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96402</w:t>
            </w:r>
          </w:p>
        </w:tc>
        <w:tc>
          <w:tcPr>
            <w:tcW w:w="4315" w:type="dxa"/>
            <w:shd w:val="clear" w:color="auto" w:fill="auto"/>
            <w:vAlign w:val="center"/>
          </w:tcPr>
          <w:p w14:paraId="4955FD0D" w14:textId="6A820493"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 xml:space="preserve">Chemotherapy administration, subcutaneous or intramuscular; hormonal anti-neoplastic               </w:t>
            </w:r>
          </w:p>
        </w:tc>
        <w:tc>
          <w:tcPr>
            <w:tcW w:w="1110" w:type="dxa"/>
            <w:shd w:val="clear" w:color="auto" w:fill="auto"/>
            <w:vAlign w:val="center"/>
          </w:tcPr>
          <w:p w14:paraId="02D9CA3F" w14:textId="51DB978A"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7</w:t>
            </w:r>
          </w:p>
        </w:tc>
        <w:tc>
          <w:tcPr>
            <w:tcW w:w="2837" w:type="dxa"/>
            <w:vAlign w:val="center"/>
          </w:tcPr>
          <w:p w14:paraId="7830834A" w14:textId="6048B68A" w:rsidR="00017E87" w:rsidRPr="00003CC5" w:rsidRDefault="00017E87" w:rsidP="00017E87">
            <w:pPr>
              <w:jc w:val="center"/>
              <w:rPr>
                <w:rFonts w:ascii="Times New Roman" w:hAnsi="Times New Roman" w:cs="Times New Roman"/>
                <w:bCs/>
                <w:sz w:val="24"/>
                <w:szCs w:val="24"/>
              </w:rPr>
            </w:pPr>
            <w:r w:rsidRPr="00C57035">
              <w:rPr>
                <w:rFonts w:ascii="Times New Roman" w:hAnsi="Times New Roman" w:cs="Times New Roman"/>
                <w:bCs/>
                <w:sz w:val="24"/>
                <w:szCs w:val="24"/>
              </w:rPr>
              <w:t>Drug intense</w:t>
            </w:r>
            <w:r>
              <w:rPr>
                <w:rFonts w:ascii="Times New Roman" w:hAnsi="Times New Roman" w:cs="Times New Roman"/>
                <w:bCs/>
                <w:sz w:val="24"/>
                <w:szCs w:val="24"/>
              </w:rPr>
              <w:t>;</w:t>
            </w:r>
            <w:r w:rsidRPr="00C57035">
              <w:rPr>
                <w:rFonts w:ascii="Times New Roman" w:hAnsi="Times New Roman" w:cs="Times New Roman"/>
                <w:bCs/>
                <w:sz w:val="24"/>
                <w:szCs w:val="24"/>
              </w:rPr>
              <w:t xml:space="preserve"> OPPS APC weight</w:t>
            </w:r>
            <w:r>
              <w:rPr>
                <w:rFonts w:ascii="Times New Roman" w:hAnsi="Times New Roman" w:cs="Times New Roman"/>
                <w:bCs/>
                <w:sz w:val="24"/>
                <w:szCs w:val="24"/>
              </w:rPr>
              <w:t xml:space="preserve"> more appropriate</w:t>
            </w:r>
          </w:p>
        </w:tc>
      </w:tr>
      <w:tr w:rsidR="00017E87" w:rsidRPr="00003CC5" w14:paraId="6E2EF15E" w14:textId="77777777" w:rsidTr="003C0B54">
        <w:tc>
          <w:tcPr>
            <w:tcW w:w="1052" w:type="dxa"/>
            <w:shd w:val="clear" w:color="auto" w:fill="auto"/>
            <w:vAlign w:val="center"/>
          </w:tcPr>
          <w:p w14:paraId="6E3CD660" w14:textId="3EB7EB9B"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96405</w:t>
            </w:r>
          </w:p>
        </w:tc>
        <w:tc>
          <w:tcPr>
            <w:tcW w:w="4315" w:type="dxa"/>
            <w:shd w:val="clear" w:color="auto" w:fill="auto"/>
            <w:vAlign w:val="center"/>
          </w:tcPr>
          <w:p w14:paraId="2EF9237A" w14:textId="39EE4280"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Chemotherapy administration; intralesional, up to and including 7 lesions</w:t>
            </w:r>
          </w:p>
        </w:tc>
        <w:tc>
          <w:tcPr>
            <w:tcW w:w="1110" w:type="dxa"/>
            <w:shd w:val="clear" w:color="auto" w:fill="auto"/>
            <w:vAlign w:val="center"/>
          </w:tcPr>
          <w:p w14:paraId="26D2C9E0" w14:textId="7DD5D60C"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7</w:t>
            </w:r>
          </w:p>
        </w:tc>
        <w:tc>
          <w:tcPr>
            <w:tcW w:w="2837" w:type="dxa"/>
            <w:vAlign w:val="center"/>
          </w:tcPr>
          <w:p w14:paraId="7F9765F2" w14:textId="4BE062B9" w:rsidR="00017E87" w:rsidRPr="00003CC5" w:rsidRDefault="00017E87" w:rsidP="00017E87">
            <w:pPr>
              <w:jc w:val="center"/>
              <w:rPr>
                <w:rFonts w:ascii="Times New Roman" w:hAnsi="Times New Roman" w:cs="Times New Roman"/>
                <w:bCs/>
                <w:sz w:val="24"/>
                <w:szCs w:val="24"/>
              </w:rPr>
            </w:pPr>
            <w:r w:rsidRPr="00C57035">
              <w:rPr>
                <w:rFonts w:ascii="Times New Roman" w:hAnsi="Times New Roman" w:cs="Times New Roman"/>
                <w:bCs/>
                <w:sz w:val="24"/>
                <w:szCs w:val="24"/>
              </w:rPr>
              <w:t>Drug intense</w:t>
            </w:r>
            <w:r>
              <w:rPr>
                <w:rFonts w:ascii="Times New Roman" w:hAnsi="Times New Roman" w:cs="Times New Roman"/>
                <w:bCs/>
                <w:sz w:val="24"/>
                <w:szCs w:val="24"/>
              </w:rPr>
              <w:t>;</w:t>
            </w:r>
            <w:r w:rsidRPr="00C57035">
              <w:rPr>
                <w:rFonts w:ascii="Times New Roman" w:hAnsi="Times New Roman" w:cs="Times New Roman"/>
                <w:bCs/>
                <w:sz w:val="24"/>
                <w:szCs w:val="24"/>
              </w:rPr>
              <w:t xml:space="preserve"> OPPS APC weight</w:t>
            </w:r>
            <w:r>
              <w:rPr>
                <w:rFonts w:ascii="Times New Roman" w:hAnsi="Times New Roman" w:cs="Times New Roman"/>
                <w:bCs/>
                <w:sz w:val="24"/>
                <w:szCs w:val="24"/>
              </w:rPr>
              <w:t xml:space="preserve"> more appropriate</w:t>
            </w:r>
          </w:p>
        </w:tc>
      </w:tr>
      <w:tr w:rsidR="00017E87" w:rsidRPr="00003CC5" w14:paraId="792F0006" w14:textId="77777777" w:rsidTr="003C0B54">
        <w:tc>
          <w:tcPr>
            <w:tcW w:w="1052" w:type="dxa"/>
            <w:shd w:val="clear" w:color="auto" w:fill="auto"/>
            <w:vAlign w:val="center"/>
          </w:tcPr>
          <w:p w14:paraId="19EE981D" w14:textId="555FD04E"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96406</w:t>
            </w:r>
          </w:p>
        </w:tc>
        <w:tc>
          <w:tcPr>
            <w:tcW w:w="4315" w:type="dxa"/>
            <w:shd w:val="clear" w:color="auto" w:fill="auto"/>
            <w:vAlign w:val="center"/>
          </w:tcPr>
          <w:p w14:paraId="714E58D7" w14:textId="13F1649C"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Chemotherapy administration; intralesional, more than 7 lesions</w:t>
            </w:r>
          </w:p>
        </w:tc>
        <w:tc>
          <w:tcPr>
            <w:tcW w:w="1110" w:type="dxa"/>
            <w:shd w:val="clear" w:color="auto" w:fill="auto"/>
            <w:vAlign w:val="center"/>
          </w:tcPr>
          <w:p w14:paraId="65B314CF" w14:textId="77574BF0"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7</w:t>
            </w:r>
          </w:p>
        </w:tc>
        <w:tc>
          <w:tcPr>
            <w:tcW w:w="2837" w:type="dxa"/>
            <w:vAlign w:val="center"/>
          </w:tcPr>
          <w:p w14:paraId="223227D6" w14:textId="7A384073" w:rsidR="00017E87" w:rsidRPr="00003CC5" w:rsidRDefault="00017E87" w:rsidP="00017E87">
            <w:pPr>
              <w:jc w:val="center"/>
              <w:rPr>
                <w:rFonts w:ascii="Times New Roman" w:hAnsi="Times New Roman" w:cs="Times New Roman"/>
                <w:bCs/>
                <w:sz w:val="24"/>
                <w:szCs w:val="24"/>
              </w:rPr>
            </w:pPr>
            <w:r>
              <w:rPr>
                <w:rFonts w:ascii="Times New Roman" w:hAnsi="Times New Roman" w:cs="Times New Roman"/>
                <w:bCs/>
                <w:sz w:val="24"/>
                <w:szCs w:val="24"/>
              </w:rPr>
              <w:t xml:space="preserve">Consistency with CPT </w:t>
            </w:r>
            <w:r w:rsidRPr="00003CC5">
              <w:rPr>
                <w:rFonts w:ascii="Times New Roman" w:hAnsi="Times New Roman" w:cs="Times New Roman"/>
                <w:bCs/>
                <w:sz w:val="24"/>
                <w:szCs w:val="24"/>
              </w:rPr>
              <w:t>96405</w:t>
            </w:r>
          </w:p>
        </w:tc>
      </w:tr>
      <w:tr w:rsidR="00017E87" w:rsidRPr="00003CC5" w14:paraId="33DEEE50" w14:textId="77777777" w:rsidTr="003C0B54">
        <w:tc>
          <w:tcPr>
            <w:tcW w:w="1052" w:type="dxa"/>
            <w:shd w:val="clear" w:color="auto" w:fill="auto"/>
            <w:vAlign w:val="center"/>
          </w:tcPr>
          <w:p w14:paraId="1B20EABB" w14:textId="4CE61276"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96409</w:t>
            </w:r>
          </w:p>
        </w:tc>
        <w:tc>
          <w:tcPr>
            <w:tcW w:w="4315" w:type="dxa"/>
            <w:shd w:val="clear" w:color="auto" w:fill="auto"/>
            <w:vAlign w:val="center"/>
          </w:tcPr>
          <w:p w14:paraId="58D9C7D9" w14:textId="26270965"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Chemotherapy administration; intravenous, push technique, single or initial substance/drug</w:t>
            </w:r>
          </w:p>
        </w:tc>
        <w:tc>
          <w:tcPr>
            <w:tcW w:w="1110" w:type="dxa"/>
            <w:shd w:val="clear" w:color="auto" w:fill="auto"/>
            <w:vAlign w:val="center"/>
          </w:tcPr>
          <w:p w14:paraId="35D4A759" w14:textId="3E497178"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10</w:t>
            </w:r>
          </w:p>
        </w:tc>
        <w:tc>
          <w:tcPr>
            <w:tcW w:w="2837" w:type="dxa"/>
            <w:vAlign w:val="center"/>
          </w:tcPr>
          <w:p w14:paraId="3A24E12A" w14:textId="5B0D7589" w:rsidR="00017E87" w:rsidRPr="00003CC5" w:rsidRDefault="00017E87" w:rsidP="00017E87">
            <w:pPr>
              <w:jc w:val="center"/>
              <w:rPr>
                <w:rFonts w:ascii="Times New Roman" w:hAnsi="Times New Roman" w:cs="Times New Roman"/>
                <w:bCs/>
                <w:sz w:val="24"/>
                <w:szCs w:val="24"/>
              </w:rPr>
            </w:pPr>
            <w:r>
              <w:rPr>
                <w:rFonts w:ascii="Times New Roman" w:hAnsi="Times New Roman" w:cs="Times New Roman"/>
                <w:bCs/>
                <w:sz w:val="24"/>
                <w:szCs w:val="24"/>
              </w:rPr>
              <w:t>Consistency with CPT 96374</w:t>
            </w:r>
          </w:p>
        </w:tc>
      </w:tr>
      <w:tr w:rsidR="00017E87" w:rsidRPr="00003CC5" w14:paraId="2FD84767" w14:textId="77777777" w:rsidTr="003C0B54">
        <w:tc>
          <w:tcPr>
            <w:tcW w:w="1052" w:type="dxa"/>
            <w:shd w:val="clear" w:color="auto" w:fill="auto"/>
            <w:vAlign w:val="center"/>
          </w:tcPr>
          <w:p w14:paraId="0A6935AD" w14:textId="16A32B3D"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96411</w:t>
            </w:r>
          </w:p>
        </w:tc>
        <w:tc>
          <w:tcPr>
            <w:tcW w:w="4315" w:type="dxa"/>
            <w:shd w:val="clear" w:color="auto" w:fill="auto"/>
            <w:vAlign w:val="center"/>
          </w:tcPr>
          <w:p w14:paraId="013CF3AF" w14:textId="4496DB3D"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Chemotherapy administration; intravenous, push technique, each additional substance/drug</w:t>
            </w:r>
          </w:p>
        </w:tc>
        <w:tc>
          <w:tcPr>
            <w:tcW w:w="1110" w:type="dxa"/>
            <w:shd w:val="clear" w:color="auto" w:fill="auto"/>
            <w:vAlign w:val="center"/>
          </w:tcPr>
          <w:p w14:paraId="1A5D3F24" w14:textId="771CB878"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4</w:t>
            </w:r>
          </w:p>
        </w:tc>
        <w:tc>
          <w:tcPr>
            <w:tcW w:w="2837" w:type="dxa"/>
            <w:vAlign w:val="center"/>
          </w:tcPr>
          <w:p w14:paraId="064C1542" w14:textId="2E62E90E" w:rsidR="00017E87" w:rsidRPr="00003CC5" w:rsidRDefault="00017E87" w:rsidP="00017E87">
            <w:pPr>
              <w:jc w:val="center"/>
              <w:rPr>
                <w:rFonts w:ascii="Times New Roman" w:hAnsi="Times New Roman" w:cs="Times New Roman"/>
                <w:bCs/>
                <w:sz w:val="24"/>
                <w:szCs w:val="24"/>
              </w:rPr>
            </w:pPr>
            <w:r>
              <w:rPr>
                <w:rFonts w:ascii="Times New Roman" w:hAnsi="Times New Roman" w:cs="Times New Roman"/>
                <w:bCs/>
                <w:sz w:val="24"/>
                <w:szCs w:val="24"/>
              </w:rPr>
              <w:t>Consistency with CPT 96375</w:t>
            </w:r>
          </w:p>
        </w:tc>
      </w:tr>
      <w:tr w:rsidR="00017E87" w:rsidRPr="00003CC5" w14:paraId="30851C72" w14:textId="77777777" w:rsidTr="003C0B54">
        <w:tc>
          <w:tcPr>
            <w:tcW w:w="1052" w:type="dxa"/>
            <w:shd w:val="clear" w:color="auto" w:fill="auto"/>
            <w:vAlign w:val="center"/>
          </w:tcPr>
          <w:p w14:paraId="17380204" w14:textId="575A4E17"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lastRenderedPageBreak/>
              <w:t>96413</w:t>
            </w:r>
          </w:p>
        </w:tc>
        <w:tc>
          <w:tcPr>
            <w:tcW w:w="4315" w:type="dxa"/>
            <w:shd w:val="clear" w:color="auto" w:fill="auto"/>
            <w:vAlign w:val="center"/>
          </w:tcPr>
          <w:p w14:paraId="5AB20923" w14:textId="31D1583F"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Chemotherapy administration, intravenous infusion technique; up to 1 hour, single or initial substance/drug</w:t>
            </w:r>
          </w:p>
        </w:tc>
        <w:tc>
          <w:tcPr>
            <w:tcW w:w="1110" w:type="dxa"/>
            <w:shd w:val="clear" w:color="auto" w:fill="auto"/>
            <w:vAlign w:val="center"/>
          </w:tcPr>
          <w:p w14:paraId="7B157650" w14:textId="3A142916" w:rsidR="00017E87" w:rsidRPr="00003CC5" w:rsidRDefault="00C200AA" w:rsidP="00017E87">
            <w:pPr>
              <w:jc w:val="center"/>
              <w:rPr>
                <w:rFonts w:ascii="Times New Roman" w:hAnsi="Times New Roman" w:cs="Times New Roman"/>
                <w:sz w:val="24"/>
                <w:szCs w:val="24"/>
              </w:rPr>
            </w:pPr>
            <w:r>
              <w:rPr>
                <w:rFonts w:ascii="Times New Roman" w:hAnsi="Times New Roman" w:cs="Times New Roman"/>
                <w:sz w:val="24"/>
                <w:szCs w:val="24"/>
              </w:rPr>
              <w:t>18</w:t>
            </w:r>
          </w:p>
        </w:tc>
        <w:tc>
          <w:tcPr>
            <w:tcW w:w="2837" w:type="dxa"/>
            <w:vAlign w:val="center"/>
          </w:tcPr>
          <w:p w14:paraId="0168E77B" w14:textId="23938139" w:rsidR="00017E87" w:rsidRPr="00003CC5" w:rsidRDefault="00017E87" w:rsidP="00017E87">
            <w:pPr>
              <w:jc w:val="center"/>
              <w:rPr>
                <w:rFonts w:ascii="Times New Roman" w:hAnsi="Times New Roman" w:cs="Times New Roman"/>
                <w:bCs/>
                <w:sz w:val="24"/>
                <w:szCs w:val="24"/>
              </w:rPr>
            </w:pPr>
            <w:r>
              <w:rPr>
                <w:rFonts w:ascii="Times New Roman" w:hAnsi="Times New Roman" w:cs="Times New Roman"/>
                <w:bCs/>
                <w:sz w:val="24"/>
                <w:szCs w:val="24"/>
              </w:rPr>
              <w:t>Consistency with CPT 96365</w:t>
            </w:r>
          </w:p>
        </w:tc>
      </w:tr>
      <w:tr w:rsidR="00017E87" w:rsidRPr="00003CC5" w14:paraId="6A3A46D5" w14:textId="77777777" w:rsidTr="003C0B54">
        <w:tc>
          <w:tcPr>
            <w:tcW w:w="1052" w:type="dxa"/>
            <w:shd w:val="clear" w:color="auto" w:fill="auto"/>
            <w:vAlign w:val="center"/>
          </w:tcPr>
          <w:p w14:paraId="7DA1152E" w14:textId="1437AF62"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96415</w:t>
            </w:r>
          </w:p>
        </w:tc>
        <w:tc>
          <w:tcPr>
            <w:tcW w:w="4315" w:type="dxa"/>
            <w:shd w:val="clear" w:color="auto" w:fill="auto"/>
            <w:vAlign w:val="center"/>
          </w:tcPr>
          <w:p w14:paraId="27B69444" w14:textId="1412D2BF"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Chemotherapy administration, intravenous infusion technique; each additional hour</w:t>
            </w:r>
          </w:p>
        </w:tc>
        <w:tc>
          <w:tcPr>
            <w:tcW w:w="1110" w:type="dxa"/>
            <w:shd w:val="clear" w:color="auto" w:fill="auto"/>
            <w:vAlign w:val="center"/>
          </w:tcPr>
          <w:p w14:paraId="2262AB07" w14:textId="3278FA46" w:rsidR="00017E87" w:rsidRPr="00003CC5" w:rsidRDefault="00C200AA" w:rsidP="00017E87">
            <w:pPr>
              <w:jc w:val="center"/>
              <w:rPr>
                <w:rFonts w:ascii="Times New Roman" w:hAnsi="Times New Roman" w:cs="Times New Roman"/>
                <w:sz w:val="24"/>
                <w:szCs w:val="24"/>
              </w:rPr>
            </w:pPr>
            <w:r>
              <w:rPr>
                <w:rFonts w:ascii="Times New Roman" w:hAnsi="Times New Roman" w:cs="Times New Roman"/>
                <w:sz w:val="24"/>
                <w:szCs w:val="24"/>
              </w:rPr>
              <w:t>4</w:t>
            </w:r>
          </w:p>
        </w:tc>
        <w:tc>
          <w:tcPr>
            <w:tcW w:w="2837" w:type="dxa"/>
            <w:vAlign w:val="center"/>
          </w:tcPr>
          <w:p w14:paraId="3E47F978" w14:textId="6CD137F4" w:rsidR="00017E87" w:rsidRPr="00003CC5" w:rsidRDefault="00017E87" w:rsidP="00017E87">
            <w:pPr>
              <w:jc w:val="center"/>
              <w:rPr>
                <w:rFonts w:ascii="Times New Roman" w:hAnsi="Times New Roman" w:cs="Times New Roman"/>
                <w:bCs/>
                <w:sz w:val="24"/>
                <w:szCs w:val="24"/>
              </w:rPr>
            </w:pPr>
            <w:r>
              <w:rPr>
                <w:rFonts w:ascii="Times New Roman" w:hAnsi="Times New Roman" w:cs="Times New Roman"/>
                <w:bCs/>
                <w:sz w:val="24"/>
                <w:szCs w:val="24"/>
              </w:rPr>
              <w:t>Consistency with CPT 96366</w:t>
            </w:r>
          </w:p>
        </w:tc>
      </w:tr>
      <w:tr w:rsidR="00017E87" w:rsidRPr="00003CC5" w14:paraId="3741D642" w14:textId="77777777" w:rsidTr="003C0B54">
        <w:tc>
          <w:tcPr>
            <w:tcW w:w="1052" w:type="dxa"/>
            <w:shd w:val="clear" w:color="auto" w:fill="auto"/>
            <w:vAlign w:val="center"/>
          </w:tcPr>
          <w:p w14:paraId="58BC5C34" w14:textId="7474F631"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96416</w:t>
            </w:r>
          </w:p>
        </w:tc>
        <w:tc>
          <w:tcPr>
            <w:tcW w:w="4315" w:type="dxa"/>
            <w:shd w:val="clear" w:color="auto" w:fill="auto"/>
            <w:vAlign w:val="center"/>
          </w:tcPr>
          <w:p w14:paraId="4D2A1646" w14:textId="22A4D1BE"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Chemotherapy administration, intravenous infusion technique; initiation of prolonged chemotherapy infusion (more than 8 hours), requiring use of a portable or implantable pump</w:t>
            </w:r>
          </w:p>
        </w:tc>
        <w:tc>
          <w:tcPr>
            <w:tcW w:w="1110" w:type="dxa"/>
            <w:shd w:val="clear" w:color="auto" w:fill="auto"/>
            <w:vAlign w:val="center"/>
          </w:tcPr>
          <w:p w14:paraId="62A55E09" w14:textId="66261BA1" w:rsidR="00017E87" w:rsidRPr="00003CC5" w:rsidRDefault="00C200AA" w:rsidP="00017E87">
            <w:pPr>
              <w:jc w:val="center"/>
              <w:rPr>
                <w:rFonts w:ascii="Times New Roman" w:hAnsi="Times New Roman" w:cs="Times New Roman"/>
                <w:sz w:val="24"/>
                <w:szCs w:val="24"/>
              </w:rPr>
            </w:pPr>
            <w:r>
              <w:rPr>
                <w:rFonts w:ascii="Times New Roman" w:hAnsi="Times New Roman" w:cs="Times New Roman"/>
                <w:sz w:val="24"/>
                <w:szCs w:val="24"/>
              </w:rPr>
              <w:t>18</w:t>
            </w:r>
          </w:p>
        </w:tc>
        <w:tc>
          <w:tcPr>
            <w:tcW w:w="2837" w:type="dxa"/>
            <w:vAlign w:val="center"/>
          </w:tcPr>
          <w:p w14:paraId="7D155A9B" w14:textId="315C7A16" w:rsidR="00017E87" w:rsidRPr="00003CC5" w:rsidRDefault="00017E87" w:rsidP="00017E87">
            <w:pPr>
              <w:jc w:val="center"/>
              <w:rPr>
                <w:rFonts w:ascii="Times New Roman" w:hAnsi="Times New Roman" w:cs="Times New Roman"/>
                <w:bCs/>
                <w:sz w:val="24"/>
                <w:szCs w:val="24"/>
              </w:rPr>
            </w:pPr>
            <w:r>
              <w:rPr>
                <w:rFonts w:ascii="Times New Roman" w:hAnsi="Times New Roman" w:cs="Times New Roman"/>
                <w:bCs/>
                <w:sz w:val="24"/>
                <w:szCs w:val="24"/>
              </w:rPr>
              <w:t>Consistency with CPT 96413</w:t>
            </w:r>
          </w:p>
        </w:tc>
      </w:tr>
      <w:tr w:rsidR="00017E87" w:rsidRPr="00003CC5" w14:paraId="5E4BE175" w14:textId="77777777" w:rsidTr="003C0B54">
        <w:tc>
          <w:tcPr>
            <w:tcW w:w="1052" w:type="dxa"/>
            <w:shd w:val="clear" w:color="auto" w:fill="auto"/>
            <w:vAlign w:val="center"/>
          </w:tcPr>
          <w:p w14:paraId="73C575D2" w14:textId="6A516721"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96417</w:t>
            </w:r>
          </w:p>
        </w:tc>
        <w:tc>
          <w:tcPr>
            <w:tcW w:w="4315" w:type="dxa"/>
            <w:shd w:val="clear" w:color="auto" w:fill="auto"/>
            <w:vAlign w:val="center"/>
          </w:tcPr>
          <w:p w14:paraId="7945DCF1" w14:textId="0F961F90"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Chemotherapy administration, intravenous infusion technique; each additional sequential infusion (different substance/drug), up to 1 hour</w:t>
            </w:r>
          </w:p>
        </w:tc>
        <w:tc>
          <w:tcPr>
            <w:tcW w:w="1110" w:type="dxa"/>
            <w:shd w:val="clear" w:color="auto" w:fill="auto"/>
            <w:vAlign w:val="center"/>
          </w:tcPr>
          <w:p w14:paraId="0839F9DF" w14:textId="32C21A5E"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1</w:t>
            </w:r>
          </w:p>
        </w:tc>
        <w:tc>
          <w:tcPr>
            <w:tcW w:w="2837" w:type="dxa"/>
            <w:vAlign w:val="center"/>
          </w:tcPr>
          <w:p w14:paraId="33339E47" w14:textId="4C2B4A8B" w:rsidR="00017E87" w:rsidRPr="00003CC5" w:rsidRDefault="00017E87" w:rsidP="00017E87">
            <w:pPr>
              <w:jc w:val="center"/>
              <w:rPr>
                <w:rFonts w:ascii="Times New Roman" w:hAnsi="Times New Roman" w:cs="Times New Roman"/>
                <w:bCs/>
                <w:sz w:val="24"/>
                <w:szCs w:val="24"/>
              </w:rPr>
            </w:pPr>
            <w:r>
              <w:rPr>
                <w:rFonts w:ascii="Times New Roman" w:hAnsi="Times New Roman" w:cs="Times New Roman"/>
                <w:bCs/>
                <w:sz w:val="24"/>
                <w:szCs w:val="24"/>
              </w:rPr>
              <w:t>Consistency with CPT 96376</w:t>
            </w:r>
          </w:p>
        </w:tc>
      </w:tr>
      <w:tr w:rsidR="00017E87" w:rsidRPr="00003CC5" w14:paraId="0B4F15B3" w14:textId="77777777" w:rsidTr="003C0B54">
        <w:tc>
          <w:tcPr>
            <w:tcW w:w="1052" w:type="dxa"/>
            <w:shd w:val="clear" w:color="auto" w:fill="auto"/>
            <w:vAlign w:val="center"/>
          </w:tcPr>
          <w:p w14:paraId="20153347" w14:textId="425FBCBC"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96420</w:t>
            </w:r>
          </w:p>
        </w:tc>
        <w:tc>
          <w:tcPr>
            <w:tcW w:w="4315" w:type="dxa"/>
            <w:shd w:val="clear" w:color="auto" w:fill="auto"/>
            <w:vAlign w:val="center"/>
          </w:tcPr>
          <w:p w14:paraId="685CE23D" w14:textId="1BBD5DF4"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Chemotherapy administration, intra-arterial; push technique</w:t>
            </w:r>
          </w:p>
        </w:tc>
        <w:tc>
          <w:tcPr>
            <w:tcW w:w="1110" w:type="dxa"/>
            <w:shd w:val="clear" w:color="auto" w:fill="auto"/>
            <w:vAlign w:val="center"/>
          </w:tcPr>
          <w:p w14:paraId="4E6027E2" w14:textId="77FA036F" w:rsidR="00017E87" w:rsidRPr="00003CC5" w:rsidRDefault="00050A93" w:rsidP="00017E87">
            <w:pPr>
              <w:jc w:val="center"/>
              <w:rPr>
                <w:rFonts w:ascii="Times New Roman" w:hAnsi="Times New Roman" w:cs="Times New Roman"/>
                <w:sz w:val="24"/>
                <w:szCs w:val="24"/>
              </w:rPr>
            </w:pPr>
            <w:r>
              <w:rPr>
                <w:rFonts w:ascii="Times New Roman" w:hAnsi="Times New Roman" w:cs="Times New Roman"/>
                <w:sz w:val="24"/>
                <w:szCs w:val="24"/>
              </w:rPr>
              <w:t>BL</w:t>
            </w:r>
          </w:p>
        </w:tc>
        <w:tc>
          <w:tcPr>
            <w:tcW w:w="2837" w:type="dxa"/>
            <w:vAlign w:val="center"/>
          </w:tcPr>
          <w:p w14:paraId="59E6EE41" w14:textId="69867F6B" w:rsidR="00017E87" w:rsidRPr="00003CC5" w:rsidRDefault="00017E87" w:rsidP="00017E87">
            <w:pPr>
              <w:jc w:val="center"/>
              <w:rPr>
                <w:rFonts w:ascii="Times New Roman" w:hAnsi="Times New Roman" w:cs="Times New Roman"/>
                <w:bCs/>
                <w:sz w:val="24"/>
                <w:szCs w:val="24"/>
              </w:rPr>
            </w:pPr>
            <w:r>
              <w:rPr>
                <w:rFonts w:ascii="Times New Roman" w:hAnsi="Times New Roman" w:cs="Times New Roman"/>
                <w:bCs/>
                <w:sz w:val="24"/>
                <w:szCs w:val="24"/>
              </w:rPr>
              <w:t>Invasive service</w:t>
            </w:r>
          </w:p>
        </w:tc>
      </w:tr>
      <w:tr w:rsidR="00017E87" w:rsidRPr="00003CC5" w14:paraId="067BC300" w14:textId="77777777" w:rsidTr="003C0B54">
        <w:tc>
          <w:tcPr>
            <w:tcW w:w="1052" w:type="dxa"/>
            <w:shd w:val="clear" w:color="auto" w:fill="auto"/>
            <w:vAlign w:val="center"/>
          </w:tcPr>
          <w:p w14:paraId="74001E95" w14:textId="4773E665"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96422</w:t>
            </w:r>
          </w:p>
        </w:tc>
        <w:tc>
          <w:tcPr>
            <w:tcW w:w="4315" w:type="dxa"/>
            <w:shd w:val="clear" w:color="auto" w:fill="auto"/>
            <w:vAlign w:val="center"/>
          </w:tcPr>
          <w:p w14:paraId="43A240ED" w14:textId="0834EA90"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Chemotherapy administration, intra-arterial; infusion technique, up to 1 hour</w:t>
            </w:r>
          </w:p>
        </w:tc>
        <w:tc>
          <w:tcPr>
            <w:tcW w:w="1110" w:type="dxa"/>
            <w:shd w:val="clear" w:color="auto" w:fill="auto"/>
            <w:vAlign w:val="center"/>
          </w:tcPr>
          <w:p w14:paraId="42A1953F" w14:textId="4D62A05A" w:rsidR="00017E87" w:rsidRPr="00003CC5" w:rsidRDefault="00050A93" w:rsidP="00017E87">
            <w:pPr>
              <w:jc w:val="center"/>
              <w:rPr>
                <w:rFonts w:ascii="Times New Roman" w:hAnsi="Times New Roman" w:cs="Times New Roman"/>
                <w:sz w:val="24"/>
                <w:szCs w:val="24"/>
              </w:rPr>
            </w:pPr>
            <w:r>
              <w:rPr>
                <w:rFonts w:ascii="Times New Roman" w:hAnsi="Times New Roman" w:cs="Times New Roman"/>
                <w:sz w:val="24"/>
                <w:szCs w:val="24"/>
              </w:rPr>
              <w:t>BL</w:t>
            </w:r>
          </w:p>
        </w:tc>
        <w:tc>
          <w:tcPr>
            <w:tcW w:w="2837" w:type="dxa"/>
            <w:vAlign w:val="center"/>
          </w:tcPr>
          <w:p w14:paraId="4BE760DC" w14:textId="28074C57" w:rsidR="00017E87" w:rsidRPr="00003CC5" w:rsidRDefault="00017E87" w:rsidP="00017E87">
            <w:pPr>
              <w:jc w:val="center"/>
              <w:rPr>
                <w:rFonts w:ascii="Times New Roman" w:hAnsi="Times New Roman" w:cs="Times New Roman"/>
                <w:bCs/>
                <w:sz w:val="24"/>
                <w:szCs w:val="24"/>
              </w:rPr>
            </w:pPr>
            <w:r>
              <w:rPr>
                <w:rFonts w:ascii="Times New Roman" w:hAnsi="Times New Roman" w:cs="Times New Roman"/>
                <w:bCs/>
                <w:sz w:val="24"/>
                <w:szCs w:val="24"/>
              </w:rPr>
              <w:t>Invasive service</w:t>
            </w:r>
          </w:p>
        </w:tc>
      </w:tr>
      <w:tr w:rsidR="00017E87" w:rsidRPr="00003CC5" w14:paraId="15D4D704" w14:textId="77777777" w:rsidTr="003C0B54">
        <w:tc>
          <w:tcPr>
            <w:tcW w:w="1052" w:type="dxa"/>
            <w:shd w:val="clear" w:color="auto" w:fill="auto"/>
            <w:vAlign w:val="center"/>
          </w:tcPr>
          <w:p w14:paraId="54F479C4" w14:textId="22D8DA31"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96423</w:t>
            </w:r>
          </w:p>
        </w:tc>
        <w:tc>
          <w:tcPr>
            <w:tcW w:w="4315" w:type="dxa"/>
            <w:shd w:val="clear" w:color="auto" w:fill="auto"/>
            <w:vAlign w:val="center"/>
          </w:tcPr>
          <w:p w14:paraId="41F038D5" w14:textId="06535D2D"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Chemotherapy administration, intra-arterial; infusion technique, each additional hour</w:t>
            </w:r>
          </w:p>
        </w:tc>
        <w:tc>
          <w:tcPr>
            <w:tcW w:w="1110" w:type="dxa"/>
            <w:shd w:val="clear" w:color="auto" w:fill="auto"/>
            <w:vAlign w:val="center"/>
          </w:tcPr>
          <w:p w14:paraId="37C11B0C" w14:textId="5BAE6D3E" w:rsidR="00017E87" w:rsidRPr="00003CC5" w:rsidRDefault="00050A93" w:rsidP="00017E87">
            <w:pPr>
              <w:jc w:val="center"/>
              <w:rPr>
                <w:rFonts w:ascii="Times New Roman" w:hAnsi="Times New Roman" w:cs="Times New Roman"/>
                <w:sz w:val="24"/>
                <w:szCs w:val="24"/>
              </w:rPr>
            </w:pPr>
            <w:r>
              <w:rPr>
                <w:rFonts w:ascii="Times New Roman" w:hAnsi="Times New Roman" w:cs="Times New Roman"/>
                <w:sz w:val="24"/>
                <w:szCs w:val="24"/>
              </w:rPr>
              <w:t>BL</w:t>
            </w:r>
          </w:p>
        </w:tc>
        <w:tc>
          <w:tcPr>
            <w:tcW w:w="2837" w:type="dxa"/>
            <w:vAlign w:val="center"/>
          </w:tcPr>
          <w:p w14:paraId="063762C5" w14:textId="4C5974C3" w:rsidR="00017E87" w:rsidRPr="00003CC5" w:rsidRDefault="00017E87" w:rsidP="00017E87">
            <w:pPr>
              <w:jc w:val="center"/>
              <w:rPr>
                <w:rFonts w:ascii="Times New Roman" w:hAnsi="Times New Roman" w:cs="Times New Roman"/>
                <w:bCs/>
                <w:sz w:val="24"/>
                <w:szCs w:val="24"/>
              </w:rPr>
            </w:pPr>
            <w:r>
              <w:rPr>
                <w:rFonts w:ascii="Times New Roman" w:hAnsi="Times New Roman" w:cs="Times New Roman"/>
                <w:bCs/>
                <w:sz w:val="24"/>
                <w:szCs w:val="24"/>
              </w:rPr>
              <w:t>Invasive service</w:t>
            </w:r>
          </w:p>
        </w:tc>
      </w:tr>
      <w:tr w:rsidR="00017E87" w:rsidRPr="00003CC5" w14:paraId="1805443B" w14:textId="77777777" w:rsidTr="003C0B54">
        <w:tc>
          <w:tcPr>
            <w:tcW w:w="1052" w:type="dxa"/>
            <w:shd w:val="clear" w:color="auto" w:fill="auto"/>
            <w:vAlign w:val="center"/>
          </w:tcPr>
          <w:p w14:paraId="214977D1" w14:textId="39A10804"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96425</w:t>
            </w:r>
          </w:p>
        </w:tc>
        <w:tc>
          <w:tcPr>
            <w:tcW w:w="4315" w:type="dxa"/>
            <w:shd w:val="clear" w:color="auto" w:fill="auto"/>
            <w:vAlign w:val="center"/>
          </w:tcPr>
          <w:p w14:paraId="1A864BB8" w14:textId="1FB435BA"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Chemotherapy administration, intra-arterial; infusion technique, initiation of prolonged infusion (more than 8 hours), requiring the use of a portable or implantable pump</w:t>
            </w:r>
          </w:p>
        </w:tc>
        <w:tc>
          <w:tcPr>
            <w:tcW w:w="1110" w:type="dxa"/>
            <w:shd w:val="clear" w:color="auto" w:fill="auto"/>
            <w:vAlign w:val="center"/>
          </w:tcPr>
          <w:p w14:paraId="2D138D90" w14:textId="4DA1C77A" w:rsidR="00017E87" w:rsidRPr="00003CC5" w:rsidRDefault="00050A93" w:rsidP="00017E87">
            <w:pPr>
              <w:jc w:val="center"/>
              <w:rPr>
                <w:rFonts w:ascii="Times New Roman" w:hAnsi="Times New Roman" w:cs="Times New Roman"/>
                <w:sz w:val="24"/>
                <w:szCs w:val="24"/>
              </w:rPr>
            </w:pPr>
            <w:r>
              <w:rPr>
                <w:rFonts w:ascii="Times New Roman" w:hAnsi="Times New Roman" w:cs="Times New Roman"/>
                <w:sz w:val="24"/>
                <w:szCs w:val="24"/>
              </w:rPr>
              <w:t>BL</w:t>
            </w:r>
          </w:p>
        </w:tc>
        <w:tc>
          <w:tcPr>
            <w:tcW w:w="2837" w:type="dxa"/>
            <w:vAlign w:val="center"/>
          </w:tcPr>
          <w:p w14:paraId="622A9E3C" w14:textId="1EE14777" w:rsidR="00017E87" w:rsidRPr="00003CC5" w:rsidRDefault="00017E87" w:rsidP="00017E87">
            <w:pPr>
              <w:jc w:val="center"/>
              <w:rPr>
                <w:rFonts w:ascii="Times New Roman" w:hAnsi="Times New Roman" w:cs="Times New Roman"/>
                <w:bCs/>
                <w:sz w:val="24"/>
                <w:szCs w:val="24"/>
              </w:rPr>
            </w:pPr>
            <w:r>
              <w:rPr>
                <w:rFonts w:ascii="Times New Roman" w:hAnsi="Times New Roman" w:cs="Times New Roman"/>
                <w:bCs/>
                <w:sz w:val="24"/>
                <w:szCs w:val="24"/>
              </w:rPr>
              <w:t>Invasive service</w:t>
            </w:r>
          </w:p>
        </w:tc>
      </w:tr>
      <w:tr w:rsidR="00017E87" w:rsidRPr="00003CC5" w14:paraId="1E6AB8C0" w14:textId="77777777" w:rsidTr="003C0B54">
        <w:tc>
          <w:tcPr>
            <w:tcW w:w="1052" w:type="dxa"/>
            <w:shd w:val="clear" w:color="auto" w:fill="auto"/>
            <w:vAlign w:val="center"/>
          </w:tcPr>
          <w:p w14:paraId="1D175C82" w14:textId="7ACC300D" w:rsidR="00017E87" w:rsidRPr="00945024" w:rsidRDefault="00017E87" w:rsidP="00017E87">
            <w:pPr>
              <w:jc w:val="center"/>
              <w:rPr>
                <w:rFonts w:ascii="Times New Roman" w:hAnsi="Times New Roman" w:cs="Times New Roman"/>
                <w:sz w:val="24"/>
                <w:szCs w:val="24"/>
              </w:rPr>
            </w:pPr>
            <w:r w:rsidRPr="00945024">
              <w:rPr>
                <w:rFonts w:ascii="Times New Roman" w:hAnsi="Times New Roman" w:cs="Times New Roman"/>
                <w:sz w:val="24"/>
                <w:szCs w:val="24"/>
              </w:rPr>
              <w:t>96440</w:t>
            </w:r>
          </w:p>
        </w:tc>
        <w:tc>
          <w:tcPr>
            <w:tcW w:w="4315" w:type="dxa"/>
            <w:shd w:val="clear" w:color="auto" w:fill="auto"/>
            <w:vAlign w:val="center"/>
          </w:tcPr>
          <w:p w14:paraId="2444AF3C" w14:textId="219F4C05" w:rsidR="00017E87" w:rsidRPr="00945024" w:rsidRDefault="00017E87" w:rsidP="00017E87">
            <w:pPr>
              <w:rPr>
                <w:rFonts w:ascii="Times New Roman" w:hAnsi="Times New Roman" w:cs="Times New Roman"/>
                <w:sz w:val="24"/>
                <w:szCs w:val="24"/>
              </w:rPr>
            </w:pPr>
            <w:r w:rsidRPr="00945024">
              <w:rPr>
                <w:rFonts w:ascii="Times New Roman" w:hAnsi="Times New Roman" w:cs="Times New Roman"/>
                <w:sz w:val="24"/>
                <w:szCs w:val="24"/>
              </w:rPr>
              <w:t>Chemotherapy administration into pleural cavity, requiring and including thoracentesis</w:t>
            </w:r>
          </w:p>
        </w:tc>
        <w:tc>
          <w:tcPr>
            <w:tcW w:w="1110" w:type="dxa"/>
            <w:shd w:val="clear" w:color="auto" w:fill="auto"/>
            <w:vAlign w:val="center"/>
          </w:tcPr>
          <w:p w14:paraId="7A0359A0" w14:textId="76EDE1F6" w:rsidR="00017E87" w:rsidRPr="00945024" w:rsidRDefault="00945024" w:rsidP="00017E87">
            <w:pPr>
              <w:jc w:val="center"/>
              <w:rPr>
                <w:rFonts w:ascii="Times New Roman" w:hAnsi="Times New Roman" w:cs="Times New Roman"/>
                <w:sz w:val="24"/>
                <w:szCs w:val="24"/>
              </w:rPr>
            </w:pPr>
            <w:r w:rsidRPr="00945024">
              <w:rPr>
                <w:rFonts w:ascii="Times New Roman" w:hAnsi="Times New Roman" w:cs="Times New Roman"/>
                <w:sz w:val="24"/>
                <w:szCs w:val="24"/>
              </w:rPr>
              <w:t>BL</w:t>
            </w:r>
          </w:p>
        </w:tc>
        <w:tc>
          <w:tcPr>
            <w:tcW w:w="2837" w:type="dxa"/>
            <w:vAlign w:val="center"/>
          </w:tcPr>
          <w:p w14:paraId="6D923E3E" w14:textId="505DC287" w:rsidR="00017E87" w:rsidRPr="00945024" w:rsidRDefault="00C200AA" w:rsidP="00017E87">
            <w:pPr>
              <w:jc w:val="center"/>
              <w:rPr>
                <w:rFonts w:ascii="Times New Roman" w:hAnsi="Times New Roman" w:cs="Times New Roman"/>
                <w:bCs/>
                <w:sz w:val="24"/>
                <w:szCs w:val="24"/>
              </w:rPr>
            </w:pPr>
            <w:r>
              <w:rPr>
                <w:rFonts w:ascii="Times New Roman" w:hAnsi="Times New Roman" w:cs="Times New Roman"/>
                <w:bCs/>
                <w:sz w:val="24"/>
                <w:szCs w:val="24"/>
              </w:rPr>
              <w:t>Invasive service</w:t>
            </w:r>
          </w:p>
        </w:tc>
      </w:tr>
      <w:tr w:rsidR="00017E87" w:rsidRPr="00003CC5" w14:paraId="0B8EFC0A" w14:textId="77777777" w:rsidTr="007B59C7">
        <w:tc>
          <w:tcPr>
            <w:tcW w:w="1052" w:type="dxa"/>
            <w:shd w:val="clear" w:color="auto" w:fill="auto"/>
            <w:vAlign w:val="center"/>
          </w:tcPr>
          <w:p w14:paraId="7F3E6AB3" w14:textId="2840681C" w:rsidR="00017E87" w:rsidRPr="00945024" w:rsidRDefault="00017E87" w:rsidP="00017E87">
            <w:pPr>
              <w:jc w:val="center"/>
              <w:rPr>
                <w:rFonts w:ascii="Times New Roman" w:hAnsi="Times New Roman" w:cs="Times New Roman"/>
                <w:sz w:val="24"/>
                <w:szCs w:val="24"/>
              </w:rPr>
            </w:pPr>
            <w:r w:rsidRPr="00945024">
              <w:rPr>
                <w:rFonts w:ascii="Times New Roman" w:hAnsi="Times New Roman" w:cs="Times New Roman"/>
                <w:sz w:val="24"/>
                <w:szCs w:val="24"/>
              </w:rPr>
              <w:t>96446</w:t>
            </w:r>
          </w:p>
        </w:tc>
        <w:tc>
          <w:tcPr>
            <w:tcW w:w="4315" w:type="dxa"/>
            <w:shd w:val="clear" w:color="auto" w:fill="auto"/>
            <w:vAlign w:val="center"/>
          </w:tcPr>
          <w:p w14:paraId="189043C6" w14:textId="7BFA6FC2" w:rsidR="00017E87" w:rsidRPr="00945024" w:rsidRDefault="00017E87" w:rsidP="00017E87">
            <w:pPr>
              <w:rPr>
                <w:rFonts w:ascii="Times New Roman" w:hAnsi="Times New Roman" w:cs="Times New Roman"/>
                <w:sz w:val="24"/>
                <w:szCs w:val="24"/>
              </w:rPr>
            </w:pPr>
            <w:r w:rsidRPr="00945024">
              <w:rPr>
                <w:rFonts w:ascii="Times New Roman" w:hAnsi="Times New Roman" w:cs="Times New Roman"/>
                <w:sz w:val="24"/>
                <w:szCs w:val="24"/>
              </w:rPr>
              <w:t>Chemotherapy administration into peritoneal cavity via indwelling port or catheter</w:t>
            </w:r>
          </w:p>
        </w:tc>
        <w:tc>
          <w:tcPr>
            <w:tcW w:w="1110" w:type="dxa"/>
            <w:shd w:val="clear" w:color="auto" w:fill="FFFFFF" w:themeFill="background1"/>
            <w:vAlign w:val="center"/>
          </w:tcPr>
          <w:p w14:paraId="7184C863" w14:textId="1AD32203" w:rsidR="00017E87" w:rsidRPr="00945024" w:rsidRDefault="00945024" w:rsidP="00017E87">
            <w:pPr>
              <w:jc w:val="center"/>
              <w:rPr>
                <w:rFonts w:ascii="Times New Roman" w:hAnsi="Times New Roman" w:cs="Times New Roman"/>
                <w:sz w:val="24"/>
                <w:szCs w:val="24"/>
              </w:rPr>
            </w:pPr>
            <w:r w:rsidRPr="00945024">
              <w:rPr>
                <w:rFonts w:ascii="Times New Roman" w:hAnsi="Times New Roman" w:cs="Times New Roman"/>
                <w:sz w:val="24"/>
                <w:szCs w:val="24"/>
              </w:rPr>
              <w:t>BL</w:t>
            </w:r>
          </w:p>
        </w:tc>
        <w:tc>
          <w:tcPr>
            <w:tcW w:w="2837" w:type="dxa"/>
            <w:vAlign w:val="center"/>
          </w:tcPr>
          <w:p w14:paraId="734DD270" w14:textId="37FC9939" w:rsidR="00017E87" w:rsidRPr="00945024" w:rsidRDefault="00C200AA" w:rsidP="00017E87">
            <w:pPr>
              <w:jc w:val="center"/>
              <w:rPr>
                <w:rFonts w:ascii="Times New Roman" w:hAnsi="Times New Roman" w:cs="Times New Roman"/>
                <w:bCs/>
                <w:sz w:val="24"/>
                <w:szCs w:val="24"/>
              </w:rPr>
            </w:pPr>
            <w:r>
              <w:rPr>
                <w:rFonts w:ascii="Times New Roman" w:hAnsi="Times New Roman" w:cs="Times New Roman"/>
                <w:bCs/>
                <w:sz w:val="24"/>
                <w:szCs w:val="24"/>
              </w:rPr>
              <w:t>Invasive service</w:t>
            </w:r>
          </w:p>
        </w:tc>
      </w:tr>
      <w:tr w:rsidR="00017E87" w:rsidRPr="00003CC5" w14:paraId="2913DA5C" w14:textId="77777777" w:rsidTr="007B59C7">
        <w:tc>
          <w:tcPr>
            <w:tcW w:w="1052" w:type="dxa"/>
            <w:shd w:val="clear" w:color="auto" w:fill="auto"/>
            <w:vAlign w:val="center"/>
          </w:tcPr>
          <w:p w14:paraId="0767CE19" w14:textId="4228D322" w:rsidR="00017E87" w:rsidRPr="00945024" w:rsidRDefault="00017E87" w:rsidP="00017E87">
            <w:pPr>
              <w:jc w:val="center"/>
              <w:rPr>
                <w:rFonts w:ascii="Times New Roman" w:hAnsi="Times New Roman" w:cs="Times New Roman"/>
                <w:sz w:val="24"/>
                <w:szCs w:val="24"/>
              </w:rPr>
            </w:pPr>
            <w:r w:rsidRPr="00945024">
              <w:rPr>
                <w:rFonts w:ascii="Times New Roman" w:hAnsi="Times New Roman" w:cs="Times New Roman"/>
                <w:sz w:val="24"/>
                <w:szCs w:val="24"/>
              </w:rPr>
              <w:t>96450</w:t>
            </w:r>
          </w:p>
        </w:tc>
        <w:tc>
          <w:tcPr>
            <w:tcW w:w="4315" w:type="dxa"/>
            <w:shd w:val="clear" w:color="auto" w:fill="auto"/>
            <w:vAlign w:val="center"/>
          </w:tcPr>
          <w:p w14:paraId="345A4CFB" w14:textId="7F53B964" w:rsidR="00017E87" w:rsidRPr="00945024" w:rsidRDefault="00017E87" w:rsidP="00017E87">
            <w:pPr>
              <w:rPr>
                <w:rFonts w:ascii="Times New Roman" w:hAnsi="Times New Roman" w:cs="Times New Roman"/>
                <w:sz w:val="24"/>
                <w:szCs w:val="24"/>
              </w:rPr>
            </w:pPr>
            <w:r w:rsidRPr="00945024">
              <w:rPr>
                <w:rFonts w:ascii="Times New Roman" w:hAnsi="Times New Roman" w:cs="Times New Roman"/>
                <w:sz w:val="24"/>
                <w:szCs w:val="24"/>
              </w:rPr>
              <w:t>Chemotherapy administration, into CNS (</w:t>
            </w:r>
            <w:r w:rsidR="006F69DA" w:rsidRPr="00945024">
              <w:rPr>
                <w:rFonts w:ascii="Times New Roman" w:hAnsi="Times New Roman" w:cs="Times New Roman"/>
                <w:sz w:val="24"/>
                <w:szCs w:val="24"/>
              </w:rPr>
              <w:t>e.g.</w:t>
            </w:r>
            <w:r w:rsidRPr="00945024">
              <w:rPr>
                <w:rFonts w:ascii="Times New Roman" w:hAnsi="Times New Roman" w:cs="Times New Roman"/>
                <w:sz w:val="24"/>
                <w:szCs w:val="24"/>
              </w:rPr>
              <w:t>, intrathecal), requiring and including spinal puncture</w:t>
            </w:r>
          </w:p>
        </w:tc>
        <w:tc>
          <w:tcPr>
            <w:tcW w:w="1110" w:type="dxa"/>
            <w:shd w:val="clear" w:color="auto" w:fill="FFFFFF" w:themeFill="background1"/>
            <w:vAlign w:val="center"/>
          </w:tcPr>
          <w:p w14:paraId="0747FFFF" w14:textId="0D30F0E1" w:rsidR="00017E87" w:rsidRPr="00945024" w:rsidRDefault="00945024" w:rsidP="00017E87">
            <w:pPr>
              <w:jc w:val="center"/>
              <w:rPr>
                <w:rFonts w:ascii="Times New Roman" w:hAnsi="Times New Roman" w:cs="Times New Roman"/>
                <w:sz w:val="24"/>
                <w:szCs w:val="24"/>
              </w:rPr>
            </w:pPr>
            <w:r w:rsidRPr="00945024">
              <w:rPr>
                <w:rFonts w:ascii="Times New Roman" w:hAnsi="Times New Roman" w:cs="Times New Roman"/>
                <w:sz w:val="24"/>
                <w:szCs w:val="24"/>
              </w:rPr>
              <w:t>BL</w:t>
            </w:r>
          </w:p>
        </w:tc>
        <w:tc>
          <w:tcPr>
            <w:tcW w:w="2837" w:type="dxa"/>
            <w:vAlign w:val="center"/>
          </w:tcPr>
          <w:p w14:paraId="70347FB3" w14:textId="708EF3EC" w:rsidR="00017E87" w:rsidRPr="00945024" w:rsidRDefault="00C200AA" w:rsidP="00017E87">
            <w:pPr>
              <w:jc w:val="center"/>
              <w:rPr>
                <w:rFonts w:ascii="Times New Roman" w:hAnsi="Times New Roman" w:cs="Times New Roman"/>
                <w:bCs/>
                <w:sz w:val="24"/>
                <w:szCs w:val="24"/>
              </w:rPr>
            </w:pPr>
            <w:r>
              <w:rPr>
                <w:rFonts w:ascii="Times New Roman" w:hAnsi="Times New Roman" w:cs="Times New Roman"/>
                <w:bCs/>
                <w:sz w:val="24"/>
                <w:szCs w:val="24"/>
              </w:rPr>
              <w:t>Invasive service</w:t>
            </w:r>
          </w:p>
        </w:tc>
      </w:tr>
      <w:tr w:rsidR="00017E87" w:rsidRPr="00003CC5" w14:paraId="135B8F74" w14:textId="77777777" w:rsidTr="003C0B54">
        <w:tc>
          <w:tcPr>
            <w:tcW w:w="1052" w:type="dxa"/>
            <w:shd w:val="clear" w:color="auto" w:fill="auto"/>
            <w:vAlign w:val="center"/>
          </w:tcPr>
          <w:p w14:paraId="79ACB749" w14:textId="7550BFE0"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96521</w:t>
            </w:r>
          </w:p>
        </w:tc>
        <w:tc>
          <w:tcPr>
            <w:tcW w:w="4315" w:type="dxa"/>
            <w:shd w:val="clear" w:color="auto" w:fill="auto"/>
            <w:vAlign w:val="center"/>
          </w:tcPr>
          <w:p w14:paraId="720070BD" w14:textId="1FB1BB71"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Refilling and maintenance of portable pump</w:t>
            </w:r>
          </w:p>
        </w:tc>
        <w:tc>
          <w:tcPr>
            <w:tcW w:w="1110" w:type="dxa"/>
            <w:shd w:val="clear" w:color="auto" w:fill="auto"/>
            <w:vAlign w:val="center"/>
          </w:tcPr>
          <w:p w14:paraId="15F2015E" w14:textId="5B569622"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6</w:t>
            </w:r>
          </w:p>
        </w:tc>
        <w:tc>
          <w:tcPr>
            <w:tcW w:w="2837" w:type="dxa"/>
            <w:vAlign w:val="center"/>
          </w:tcPr>
          <w:p w14:paraId="002B2C9F" w14:textId="0255D6E6" w:rsidR="00017E87" w:rsidRPr="00003CC5" w:rsidRDefault="00017E87" w:rsidP="00017E87">
            <w:pPr>
              <w:jc w:val="center"/>
              <w:rPr>
                <w:rFonts w:ascii="Times New Roman" w:hAnsi="Times New Roman" w:cs="Times New Roman"/>
                <w:bCs/>
                <w:sz w:val="24"/>
                <w:szCs w:val="24"/>
              </w:rPr>
            </w:pPr>
            <w:r>
              <w:rPr>
                <w:rFonts w:ascii="Times New Roman" w:hAnsi="Times New Roman" w:cs="Times New Roman"/>
                <w:bCs/>
                <w:sz w:val="24"/>
                <w:szCs w:val="24"/>
              </w:rPr>
              <w:t xml:space="preserve">Consistency with CPT </w:t>
            </w:r>
            <w:r w:rsidRPr="00003CC5">
              <w:rPr>
                <w:rFonts w:ascii="Times New Roman" w:hAnsi="Times New Roman" w:cs="Times New Roman"/>
                <w:bCs/>
                <w:sz w:val="24"/>
                <w:szCs w:val="24"/>
              </w:rPr>
              <w:t>95990</w:t>
            </w:r>
          </w:p>
        </w:tc>
      </w:tr>
      <w:tr w:rsidR="00017E87" w:rsidRPr="00003CC5" w14:paraId="3B028795" w14:textId="77777777" w:rsidTr="003C0B54">
        <w:tc>
          <w:tcPr>
            <w:tcW w:w="1052" w:type="dxa"/>
            <w:shd w:val="clear" w:color="auto" w:fill="auto"/>
            <w:vAlign w:val="center"/>
          </w:tcPr>
          <w:p w14:paraId="3A9B17C1" w14:textId="7CE7330B"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96522</w:t>
            </w:r>
          </w:p>
        </w:tc>
        <w:tc>
          <w:tcPr>
            <w:tcW w:w="4315" w:type="dxa"/>
            <w:shd w:val="clear" w:color="auto" w:fill="auto"/>
            <w:vAlign w:val="center"/>
          </w:tcPr>
          <w:p w14:paraId="6AEB1B50" w14:textId="1E6C53C2"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Refilling and maintenance of implantable pump or reservoir for drug delivery, systemic (</w:t>
            </w:r>
            <w:r w:rsidR="006F69DA" w:rsidRPr="00003CC5">
              <w:rPr>
                <w:rFonts w:ascii="Times New Roman" w:hAnsi="Times New Roman" w:cs="Times New Roman"/>
                <w:color w:val="000000"/>
                <w:sz w:val="24"/>
                <w:szCs w:val="24"/>
              </w:rPr>
              <w:t>e.g.</w:t>
            </w:r>
            <w:r w:rsidRPr="00003CC5">
              <w:rPr>
                <w:rFonts w:ascii="Times New Roman" w:hAnsi="Times New Roman" w:cs="Times New Roman"/>
                <w:color w:val="000000"/>
                <w:sz w:val="24"/>
                <w:szCs w:val="24"/>
              </w:rPr>
              <w:t>, intravenous, intra-arterial)</w:t>
            </w:r>
          </w:p>
        </w:tc>
        <w:tc>
          <w:tcPr>
            <w:tcW w:w="1110" w:type="dxa"/>
            <w:shd w:val="clear" w:color="auto" w:fill="auto"/>
            <w:vAlign w:val="center"/>
          </w:tcPr>
          <w:p w14:paraId="5883B410" w14:textId="2ACB5C1E"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6</w:t>
            </w:r>
          </w:p>
        </w:tc>
        <w:tc>
          <w:tcPr>
            <w:tcW w:w="2837" w:type="dxa"/>
            <w:vAlign w:val="center"/>
          </w:tcPr>
          <w:p w14:paraId="4F9FA826" w14:textId="3221E98E" w:rsidR="00017E87" w:rsidRPr="00003CC5" w:rsidRDefault="00017E87" w:rsidP="00017E87">
            <w:pPr>
              <w:jc w:val="center"/>
              <w:rPr>
                <w:rFonts w:ascii="Times New Roman" w:hAnsi="Times New Roman" w:cs="Times New Roman"/>
                <w:bCs/>
                <w:sz w:val="24"/>
                <w:szCs w:val="24"/>
              </w:rPr>
            </w:pPr>
            <w:r>
              <w:rPr>
                <w:rFonts w:ascii="Times New Roman" w:hAnsi="Times New Roman" w:cs="Times New Roman"/>
                <w:bCs/>
                <w:sz w:val="24"/>
                <w:szCs w:val="24"/>
              </w:rPr>
              <w:t>Consistency with CPT 95990</w:t>
            </w:r>
          </w:p>
        </w:tc>
      </w:tr>
      <w:tr w:rsidR="00017E87" w:rsidRPr="00003CC5" w14:paraId="1A01BCD3" w14:textId="77777777" w:rsidTr="003C0B54">
        <w:tc>
          <w:tcPr>
            <w:tcW w:w="1052" w:type="dxa"/>
            <w:shd w:val="clear" w:color="auto" w:fill="auto"/>
            <w:vAlign w:val="center"/>
          </w:tcPr>
          <w:p w14:paraId="6B18276F" w14:textId="19569BD7"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96523</w:t>
            </w:r>
          </w:p>
        </w:tc>
        <w:tc>
          <w:tcPr>
            <w:tcW w:w="4315" w:type="dxa"/>
            <w:shd w:val="clear" w:color="auto" w:fill="auto"/>
            <w:vAlign w:val="center"/>
          </w:tcPr>
          <w:p w14:paraId="18ADB208" w14:textId="2293D779"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Irrigation of implanted venous access device for drug delivery systems</w:t>
            </w:r>
          </w:p>
        </w:tc>
        <w:tc>
          <w:tcPr>
            <w:tcW w:w="1110" w:type="dxa"/>
            <w:shd w:val="clear" w:color="auto" w:fill="auto"/>
            <w:vAlign w:val="center"/>
          </w:tcPr>
          <w:p w14:paraId="5A93952D" w14:textId="61D5D295"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3</w:t>
            </w:r>
          </w:p>
        </w:tc>
        <w:tc>
          <w:tcPr>
            <w:tcW w:w="2837" w:type="dxa"/>
            <w:vAlign w:val="center"/>
          </w:tcPr>
          <w:p w14:paraId="6ACEC8FF" w14:textId="2650A318" w:rsidR="00017E87" w:rsidRPr="00003CC5" w:rsidRDefault="00017E87" w:rsidP="00017E87">
            <w:pPr>
              <w:jc w:val="center"/>
              <w:rPr>
                <w:rFonts w:ascii="Times New Roman" w:hAnsi="Times New Roman" w:cs="Times New Roman"/>
                <w:bCs/>
                <w:sz w:val="24"/>
                <w:szCs w:val="24"/>
              </w:rPr>
            </w:pPr>
            <w:r w:rsidRPr="009A2116">
              <w:rPr>
                <w:rFonts w:ascii="Times New Roman" w:hAnsi="Times New Roman" w:cs="Times New Roman"/>
                <w:bCs/>
                <w:sz w:val="24"/>
                <w:szCs w:val="24"/>
              </w:rPr>
              <w:t>Based on hospital BR as MPFS value is equipment intense</w:t>
            </w:r>
            <w:r>
              <w:rPr>
                <w:rFonts w:ascii="Times New Roman" w:hAnsi="Times New Roman" w:cs="Times New Roman"/>
                <w:bCs/>
                <w:sz w:val="24"/>
                <w:szCs w:val="24"/>
              </w:rPr>
              <w:t xml:space="preserve"> </w:t>
            </w:r>
          </w:p>
        </w:tc>
      </w:tr>
      <w:tr w:rsidR="00017E87" w:rsidRPr="00003CC5" w14:paraId="7F2555E4" w14:textId="77777777" w:rsidTr="003C0B54">
        <w:tc>
          <w:tcPr>
            <w:tcW w:w="1052" w:type="dxa"/>
            <w:shd w:val="clear" w:color="auto" w:fill="auto"/>
            <w:vAlign w:val="center"/>
          </w:tcPr>
          <w:p w14:paraId="4FB5AA91" w14:textId="3E811B34"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lastRenderedPageBreak/>
              <w:t>96542</w:t>
            </w:r>
          </w:p>
        </w:tc>
        <w:tc>
          <w:tcPr>
            <w:tcW w:w="4315" w:type="dxa"/>
            <w:shd w:val="clear" w:color="auto" w:fill="auto"/>
            <w:vAlign w:val="center"/>
          </w:tcPr>
          <w:p w14:paraId="075D5432" w14:textId="097BF38F"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Chemotherapy injection, subarachnoid or intraventricular via subcutaneous reservoir, single or multiple agents</w:t>
            </w:r>
          </w:p>
        </w:tc>
        <w:tc>
          <w:tcPr>
            <w:tcW w:w="1110" w:type="dxa"/>
            <w:shd w:val="clear" w:color="auto" w:fill="auto"/>
            <w:vAlign w:val="center"/>
          </w:tcPr>
          <w:p w14:paraId="2273BBA3" w14:textId="0F252222"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6</w:t>
            </w:r>
          </w:p>
        </w:tc>
        <w:tc>
          <w:tcPr>
            <w:tcW w:w="2837" w:type="dxa"/>
            <w:vAlign w:val="center"/>
          </w:tcPr>
          <w:p w14:paraId="4CF21BE7" w14:textId="7E8D99BF" w:rsidR="00017E87" w:rsidRPr="00003CC5" w:rsidRDefault="00017E87" w:rsidP="00017E87">
            <w:pPr>
              <w:jc w:val="center"/>
              <w:rPr>
                <w:rFonts w:ascii="Times New Roman" w:hAnsi="Times New Roman" w:cs="Times New Roman"/>
                <w:bCs/>
                <w:sz w:val="24"/>
                <w:szCs w:val="24"/>
              </w:rPr>
            </w:pPr>
            <w:r w:rsidRPr="009A2116">
              <w:rPr>
                <w:rFonts w:ascii="Times New Roman" w:hAnsi="Times New Roman" w:cs="Times New Roman"/>
                <w:bCs/>
                <w:sz w:val="24"/>
                <w:szCs w:val="24"/>
              </w:rPr>
              <w:t>Based on hospital BR as MPFS value is</w:t>
            </w:r>
            <w:r>
              <w:rPr>
                <w:rFonts w:ascii="Times New Roman" w:hAnsi="Times New Roman" w:cs="Times New Roman"/>
                <w:bCs/>
                <w:sz w:val="24"/>
                <w:szCs w:val="24"/>
              </w:rPr>
              <w:t xml:space="preserve"> too high</w:t>
            </w:r>
          </w:p>
        </w:tc>
      </w:tr>
      <w:tr w:rsidR="00017E87" w:rsidRPr="00003CC5" w14:paraId="6D61B9C8" w14:textId="77777777" w:rsidTr="003C0B54">
        <w:tc>
          <w:tcPr>
            <w:tcW w:w="1052" w:type="dxa"/>
            <w:shd w:val="clear" w:color="auto" w:fill="auto"/>
            <w:vAlign w:val="center"/>
          </w:tcPr>
          <w:p w14:paraId="565CF806" w14:textId="4B60D567" w:rsidR="00017E87" w:rsidRPr="00003CC5" w:rsidRDefault="00017E87" w:rsidP="00017E87">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96549</w:t>
            </w:r>
          </w:p>
        </w:tc>
        <w:tc>
          <w:tcPr>
            <w:tcW w:w="4315" w:type="dxa"/>
            <w:shd w:val="clear" w:color="auto" w:fill="auto"/>
            <w:vAlign w:val="center"/>
          </w:tcPr>
          <w:p w14:paraId="47A3E31C" w14:textId="212D8045" w:rsidR="00017E87" w:rsidRPr="00003CC5" w:rsidRDefault="00017E87" w:rsidP="00017E87">
            <w:pPr>
              <w:rPr>
                <w:rFonts w:ascii="Times New Roman" w:hAnsi="Times New Roman" w:cs="Times New Roman"/>
                <w:color w:val="000000"/>
                <w:sz w:val="24"/>
                <w:szCs w:val="24"/>
              </w:rPr>
            </w:pPr>
            <w:r w:rsidRPr="00003CC5">
              <w:rPr>
                <w:rFonts w:ascii="Times New Roman" w:hAnsi="Times New Roman" w:cs="Times New Roman"/>
                <w:color w:val="000000"/>
                <w:sz w:val="24"/>
                <w:szCs w:val="24"/>
              </w:rPr>
              <w:t>Unlisted chemotherapy procedure</w:t>
            </w:r>
          </w:p>
        </w:tc>
        <w:tc>
          <w:tcPr>
            <w:tcW w:w="1110" w:type="dxa"/>
            <w:shd w:val="clear" w:color="auto" w:fill="auto"/>
            <w:vAlign w:val="center"/>
          </w:tcPr>
          <w:p w14:paraId="754C7658" w14:textId="4290D5F8" w:rsidR="00017E87" w:rsidRPr="00003CC5" w:rsidRDefault="00017E87" w:rsidP="00017E87">
            <w:pPr>
              <w:jc w:val="center"/>
              <w:rPr>
                <w:rFonts w:ascii="Times New Roman" w:hAnsi="Times New Roman" w:cs="Times New Roman"/>
                <w:sz w:val="24"/>
                <w:szCs w:val="24"/>
              </w:rPr>
            </w:pPr>
            <w:r w:rsidRPr="00003CC5">
              <w:rPr>
                <w:rFonts w:ascii="Times New Roman" w:hAnsi="Times New Roman" w:cs="Times New Roman"/>
                <w:sz w:val="24"/>
                <w:szCs w:val="24"/>
              </w:rPr>
              <w:t>BR</w:t>
            </w:r>
          </w:p>
        </w:tc>
        <w:tc>
          <w:tcPr>
            <w:tcW w:w="2837" w:type="dxa"/>
            <w:vAlign w:val="center"/>
          </w:tcPr>
          <w:p w14:paraId="1165119F" w14:textId="78B40B01" w:rsidR="00017E87" w:rsidRPr="00003CC5" w:rsidRDefault="00017E87" w:rsidP="00017E87">
            <w:pPr>
              <w:jc w:val="center"/>
              <w:rPr>
                <w:rFonts w:ascii="Times New Roman" w:hAnsi="Times New Roman" w:cs="Times New Roman"/>
                <w:bCs/>
                <w:sz w:val="24"/>
                <w:szCs w:val="24"/>
              </w:rPr>
            </w:pPr>
            <w:r w:rsidRPr="00003CC5">
              <w:rPr>
                <w:rFonts w:ascii="Times New Roman" w:hAnsi="Times New Roman" w:cs="Times New Roman"/>
                <w:bCs/>
                <w:sz w:val="24"/>
                <w:szCs w:val="24"/>
              </w:rPr>
              <w:t>Unlisted service</w:t>
            </w:r>
          </w:p>
        </w:tc>
      </w:tr>
      <w:tr w:rsidR="004C6037" w:rsidRPr="00003CC5" w14:paraId="24322092" w14:textId="77777777" w:rsidTr="003C0B54">
        <w:tc>
          <w:tcPr>
            <w:tcW w:w="1052" w:type="dxa"/>
            <w:shd w:val="clear" w:color="auto" w:fill="auto"/>
            <w:vAlign w:val="center"/>
          </w:tcPr>
          <w:p w14:paraId="459E321A" w14:textId="4A67F6B1" w:rsidR="004C6037" w:rsidRPr="00003CC5" w:rsidRDefault="004C6037" w:rsidP="004C6037">
            <w:pPr>
              <w:jc w:val="center"/>
              <w:rPr>
                <w:rFonts w:ascii="Times New Roman" w:hAnsi="Times New Roman" w:cs="Times New Roman"/>
                <w:color w:val="000000"/>
                <w:sz w:val="24"/>
                <w:szCs w:val="24"/>
              </w:rPr>
            </w:pPr>
            <w:r>
              <w:rPr>
                <w:rFonts w:ascii="Times New Roman" w:hAnsi="Times New Roman" w:cs="Times New Roman"/>
                <w:color w:val="000000"/>
                <w:sz w:val="24"/>
                <w:szCs w:val="24"/>
              </w:rPr>
              <w:t>C8957</w:t>
            </w:r>
          </w:p>
        </w:tc>
        <w:tc>
          <w:tcPr>
            <w:tcW w:w="4315" w:type="dxa"/>
            <w:shd w:val="clear" w:color="auto" w:fill="auto"/>
            <w:vAlign w:val="center"/>
          </w:tcPr>
          <w:p w14:paraId="60F4DCEB" w14:textId="3730AB3B" w:rsidR="004C6037" w:rsidRPr="00003CC5" w:rsidRDefault="008A0EF8" w:rsidP="004C603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Intravenous </w:t>
            </w:r>
            <w:r w:rsidR="004C6037">
              <w:rPr>
                <w:rFonts w:ascii="Times New Roman" w:hAnsi="Times New Roman" w:cs="Times New Roman"/>
                <w:color w:val="000000"/>
                <w:sz w:val="24"/>
                <w:szCs w:val="24"/>
              </w:rPr>
              <w:t>infusion for therapy/ diagnosis; initiation of prolonged infusion (more than 8 hours), requiring use of portable of implantable pump</w:t>
            </w:r>
          </w:p>
        </w:tc>
        <w:tc>
          <w:tcPr>
            <w:tcW w:w="1110" w:type="dxa"/>
            <w:shd w:val="clear" w:color="auto" w:fill="auto"/>
            <w:vAlign w:val="center"/>
          </w:tcPr>
          <w:p w14:paraId="2CCC1C88" w14:textId="5EFEE546" w:rsidR="004C6037" w:rsidRPr="00003CC5" w:rsidRDefault="00C200AA" w:rsidP="004C6037">
            <w:pPr>
              <w:jc w:val="center"/>
              <w:rPr>
                <w:rFonts w:ascii="Times New Roman" w:hAnsi="Times New Roman" w:cs="Times New Roman"/>
                <w:sz w:val="24"/>
                <w:szCs w:val="24"/>
              </w:rPr>
            </w:pPr>
            <w:r>
              <w:rPr>
                <w:rFonts w:ascii="Times New Roman" w:hAnsi="Times New Roman" w:cs="Times New Roman"/>
                <w:sz w:val="24"/>
                <w:szCs w:val="24"/>
              </w:rPr>
              <w:t>18</w:t>
            </w:r>
          </w:p>
        </w:tc>
        <w:tc>
          <w:tcPr>
            <w:tcW w:w="2837" w:type="dxa"/>
            <w:vAlign w:val="center"/>
          </w:tcPr>
          <w:p w14:paraId="2D6F5C3B" w14:textId="0D2ADD1A" w:rsidR="004C6037" w:rsidRPr="00003CC5" w:rsidRDefault="004C6037" w:rsidP="004C6037">
            <w:pPr>
              <w:jc w:val="center"/>
              <w:rPr>
                <w:rFonts w:ascii="Times New Roman" w:hAnsi="Times New Roman" w:cs="Times New Roman"/>
                <w:bCs/>
                <w:sz w:val="24"/>
                <w:szCs w:val="24"/>
              </w:rPr>
            </w:pPr>
            <w:r>
              <w:rPr>
                <w:rFonts w:ascii="Times New Roman" w:hAnsi="Times New Roman" w:cs="Times New Roman"/>
                <w:bCs/>
                <w:sz w:val="24"/>
                <w:szCs w:val="24"/>
              </w:rPr>
              <w:t>Consistency with CPT 96413</w:t>
            </w:r>
          </w:p>
        </w:tc>
      </w:tr>
      <w:tr w:rsidR="004C6037" w:rsidRPr="00003CC5" w14:paraId="07260977" w14:textId="77777777" w:rsidTr="003C0B54">
        <w:tc>
          <w:tcPr>
            <w:tcW w:w="1052" w:type="dxa"/>
            <w:shd w:val="clear" w:color="auto" w:fill="auto"/>
            <w:vAlign w:val="center"/>
          </w:tcPr>
          <w:p w14:paraId="2759279C" w14:textId="2F0D5791" w:rsidR="004C6037" w:rsidRPr="006867B8" w:rsidRDefault="004C6037" w:rsidP="004C6037">
            <w:pPr>
              <w:jc w:val="center"/>
              <w:rPr>
                <w:rFonts w:ascii="Times New Roman" w:hAnsi="Times New Roman" w:cs="Times New Roman"/>
                <w:color w:val="000000"/>
                <w:sz w:val="24"/>
                <w:szCs w:val="24"/>
              </w:rPr>
            </w:pPr>
            <w:r w:rsidRPr="00C57035">
              <w:rPr>
                <w:rFonts w:ascii="Times New Roman" w:hAnsi="Times New Roman" w:cs="Times New Roman"/>
                <w:color w:val="000000"/>
                <w:sz w:val="24"/>
                <w:szCs w:val="24"/>
              </w:rPr>
              <w:t>G0498</w:t>
            </w:r>
          </w:p>
        </w:tc>
        <w:tc>
          <w:tcPr>
            <w:tcW w:w="4315" w:type="dxa"/>
            <w:shd w:val="clear" w:color="auto" w:fill="auto"/>
            <w:vAlign w:val="center"/>
          </w:tcPr>
          <w:p w14:paraId="22515D7F" w14:textId="183D4382" w:rsidR="004C6037" w:rsidRPr="006867B8" w:rsidRDefault="004C6037" w:rsidP="008A0EF8">
            <w:pPr>
              <w:rPr>
                <w:rFonts w:ascii="Times New Roman" w:hAnsi="Times New Roman" w:cs="Times New Roman"/>
                <w:color w:val="000000"/>
                <w:sz w:val="24"/>
                <w:szCs w:val="24"/>
              </w:rPr>
            </w:pPr>
            <w:r w:rsidRPr="00C57035">
              <w:rPr>
                <w:rFonts w:ascii="Times New Roman" w:hAnsi="Times New Roman" w:cs="Times New Roman"/>
                <w:color w:val="000000"/>
                <w:sz w:val="24"/>
                <w:szCs w:val="24"/>
              </w:rPr>
              <w:t>Chemotherapy administration, intravenous infusion technique; initiation of infusion in the office/</w:t>
            </w:r>
            <w:r w:rsidR="008A0EF8">
              <w:rPr>
                <w:rFonts w:ascii="Times New Roman" w:hAnsi="Times New Roman" w:cs="Times New Roman"/>
                <w:color w:val="000000"/>
                <w:sz w:val="24"/>
                <w:szCs w:val="24"/>
              </w:rPr>
              <w:t>clinic</w:t>
            </w:r>
            <w:r w:rsidRPr="00C57035">
              <w:rPr>
                <w:rFonts w:ascii="Times New Roman" w:hAnsi="Times New Roman" w:cs="Times New Roman"/>
                <w:color w:val="000000"/>
                <w:sz w:val="24"/>
                <w:szCs w:val="24"/>
              </w:rPr>
              <w:t xml:space="preserve"> setting using office/</w:t>
            </w:r>
            <w:r w:rsidR="008A0EF8">
              <w:rPr>
                <w:rFonts w:ascii="Times New Roman" w:hAnsi="Times New Roman" w:cs="Times New Roman"/>
                <w:color w:val="000000"/>
                <w:sz w:val="24"/>
                <w:szCs w:val="24"/>
              </w:rPr>
              <w:t>clinic</w:t>
            </w:r>
            <w:r w:rsidRPr="00C57035">
              <w:rPr>
                <w:rFonts w:ascii="Times New Roman" w:hAnsi="Times New Roman" w:cs="Times New Roman"/>
                <w:color w:val="000000"/>
                <w:sz w:val="24"/>
                <w:szCs w:val="24"/>
              </w:rPr>
              <w:t xml:space="preserve"> pump/supplies, with continuation of the infusion in the community setting (</w:t>
            </w:r>
            <w:r w:rsidR="006F69DA" w:rsidRPr="00C57035">
              <w:rPr>
                <w:rFonts w:ascii="Times New Roman" w:hAnsi="Times New Roman" w:cs="Times New Roman"/>
                <w:color w:val="000000"/>
                <w:sz w:val="24"/>
                <w:szCs w:val="24"/>
              </w:rPr>
              <w:t>e.g.</w:t>
            </w:r>
            <w:r w:rsidRPr="00C57035">
              <w:rPr>
                <w:rFonts w:ascii="Times New Roman" w:hAnsi="Times New Roman" w:cs="Times New Roman"/>
                <w:color w:val="000000"/>
                <w:sz w:val="24"/>
                <w:szCs w:val="24"/>
              </w:rPr>
              <w:t>, home, domiciliary, rest home or assisted living) using a portable pump provided by the office/other outpatient setting, includes follow up office/other outpatient visit at the conclusion of the infusion</w:t>
            </w:r>
          </w:p>
        </w:tc>
        <w:tc>
          <w:tcPr>
            <w:tcW w:w="1110" w:type="dxa"/>
            <w:shd w:val="clear" w:color="auto" w:fill="auto"/>
            <w:vAlign w:val="center"/>
          </w:tcPr>
          <w:p w14:paraId="267C921A" w14:textId="0CC7ED0C" w:rsidR="00C200AA" w:rsidRPr="006867B8" w:rsidRDefault="00C200AA" w:rsidP="00C200AA">
            <w:pPr>
              <w:jc w:val="center"/>
              <w:rPr>
                <w:rFonts w:ascii="Times New Roman" w:hAnsi="Times New Roman" w:cs="Times New Roman"/>
                <w:sz w:val="24"/>
                <w:szCs w:val="24"/>
              </w:rPr>
            </w:pPr>
            <w:r>
              <w:rPr>
                <w:rFonts w:ascii="Times New Roman" w:hAnsi="Times New Roman" w:cs="Times New Roman"/>
                <w:sz w:val="24"/>
                <w:szCs w:val="24"/>
              </w:rPr>
              <w:t>18</w:t>
            </w:r>
          </w:p>
        </w:tc>
        <w:tc>
          <w:tcPr>
            <w:tcW w:w="2837" w:type="dxa"/>
            <w:vAlign w:val="center"/>
          </w:tcPr>
          <w:p w14:paraId="13FDB56E" w14:textId="5A09C8AD" w:rsidR="004C6037" w:rsidRPr="00003CC5" w:rsidRDefault="004C6037" w:rsidP="004C6037">
            <w:pPr>
              <w:jc w:val="center"/>
              <w:rPr>
                <w:rFonts w:ascii="Times New Roman" w:hAnsi="Times New Roman" w:cs="Times New Roman"/>
                <w:bCs/>
                <w:sz w:val="24"/>
                <w:szCs w:val="24"/>
              </w:rPr>
            </w:pPr>
            <w:r>
              <w:rPr>
                <w:rFonts w:ascii="Times New Roman" w:hAnsi="Times New Roman" w:cs="Times New Roman"/>
                <w:bCs/>
                <w:sz w:val="24"/>
                <w:szCs w:val="24"/>
              </w:rPr>
              <w:t xml:space="preserve">Consistency with CPT </w:t>
            </w:r>
            <w:r w:rsidRPr="00003CC5">
              <w:rPr>
                <w:rFonts w:ascii="Times New Roman" w:hAnsi="Times New Roman" w:cs="Times New Roman"/>
                <w:bCs/>
                <w:sz w:val="24"/>
                <w:szCs w:val="24"/>
              </w:rPr>
              <w:t>96416</w:t>
            </w:r>
          </w:p>
        </w:tc>
      </w:tr>
      <w:tr w:rsidR="002B7275" w:rsidRPr="00003CC5" w14:paraId="56EE1591" w14:textId="77777777" w:rsidTr="003C0B54">
        <w:tc>
          <w:tcPr>
            <w:tcW w:w="1052" w:type="dxa"/>
            <w:shd w:val="clear" w:color="auto" w:fill="auto"/>
            <w:vAlign w:val="center"/>
          </w:tcPr>
          <w:p w14:paraId="03DDDD71" w14:textId="2DDF30A5" w:rsidR="002B7275" w:rsidRPr="00C57035" w:rsidRDefault="002B7275" w:rsidP="004C6037">
            <w:pPr>
              <w:jc w:val="center"/>
              <w:rPr>
                <w:rFonts w:ascii="Times New Roman" w:hAnsi="Times New Roman" w:cs="Times New Roman"/>
                <w:color w:val="000000"/>
                <w:sz w:val="24"/>
                <w:szCs w:val="24"/>
              </w:rPr>
            </w:pPr>
            <w:r>
              <w:rPr>
                <w:rFonts w:ascii="Times New Roman" w:hAnsi="Times New Roman" w:cs="Times New Roman"/>
                <w:color w:val="000000"/>
                <w:sz w:val="24"/>
                <w:szCs w:val="24"/>
              </w:rPr>
              <w:t>0537T</w:t>
            </w:r>
          </w:p>
        </w:tc>
        <w:tc>
          <w:tcPr>
            <w:tcW w:w="4315" w:type="dxa"/>
            <w:shd w:val="clear" w:color="auto" w:fill="auto"/>
            <w:vAlign w:val="center"/>
          </w:tcPr>
          <w:p w14:paraId="7184DCEA" w14:textId="52B0302D" w:rsidR="002B7275" w:rsidRPr="00C57035" w:rsidRDefault="00FD3ACA" w:rsidP="00FD3ACA">
            <w:pPr>
              <w:rPr>
                <w:rFonts w:ascii="Times New Roman" w:hAnsi="Times New Roman" w:cs="Times New Roman"/>
                <w:color w:val="000000"/>
                <w:sz w:val="24"/>
                <w:szCs w:val="24"/>
              </w:rPr>
            </w:pPr>
            <w:r w:rsidRPr="00C57035">
              <w:rPr>
                <w:rFonts w:ascii="Times New Roman" w:hAnsi="Times New Roman" w:cs="Times New Roman"/>
                <w:color w:val="000000"/>
                <w:sz w:val="24"/>
                <w:szCs w:val="24"/>
              </w:rPr>
              <w:t xml:space="preserve">Chimeric antigen receptor T-cell (CAR-T) therapy; </w:t>
            </w:r>
            <w:r>
              <w:rPr>
                <w:rFonts w:ascii="Times New Roman" w:hAnsi="Times New Roman" w:cs="Times New Roman"/>
                <w:color w:val="000000"/>
                <w:sz w:val="24"/>
                <w:szCs w:val="24"/>
              </w:rPr>
              <w:t>harvesting of blood-derived T lymphocytes for development of genetically modified autologous CAR-T cells, per day</w:t>
            </w:r>
          </w:p>
        </w:tc>
        <w:tc>
          <w:tcPr>
            <w:tcW w:w="1110" w:type="dxa"/>
            <w:shd w:val="clear" w:color="auto" w:fill="auto"/>
            <w:vAlign w:val="center"/>
          </w:tcPr>
          <w:p w14:paraId="111BE4F0" w14:textId="5E7E4120" w:rsidR="002B7275" w:rsidRDefault="004919E4" w:rsidP="004C6037">
            <w:pPr>
              <w:jc w:val="center"/>
              <w:rPr>
                <w:rFonts w:ascii="Times New Roman" w:hAnsi="Times New Roman" w:cs="Times New Roman"/>
                <w:sz w:val="24"/>
                <w:szCs w:val="24"/>
              </w:rPr>
            </w:pPr>
            <w:r>
              <w:rPr>
                <w:rFonts w:ascii="Times New Roman" w:hAnsi="Times New Roman" w:cs="Times New Roman"/>
                <w:sz w:val="24"/>
                <w:szCs w:val="24"/>
              </w:rPr>
              <w:t>0</w:t>
            </w:r>
          </w:p>
        </w:tc>
        <w:tc>
          <w:tcPr>
            <w:tcW w:w="2837" w:type="dxa"/>
            <w:vAlign w:val="center"/>
          </w:tcPr>
          <w:p w14:paraId="762A7C43" w14:textId="40E998D8" w:rsidR="002B7275" w:rsidRDefault="004919E4" w:rsidP="004C6037">
            <w:pPr>
              <w:jc w:val="center"/>
              <w:rPr>
                <w:rFonts w:ascii="Times New Roman" w:hAnsi="Times New Roman" w:cs="Times New Roman"/>
                <w:bCs/>
                <w:sz w:val="24"/>
                <w:szCs w:val="24"/>
              </w:rPr>
            </w:pPr>
            <w:r>
              <w:rPr>
                <w:rFonts w:ascii="Times New Roman" w:hAnsi="Times New Roman" w:cs="Times New Roman"/>
                <w:bCs/>
                <w:sz w:val="24"/>
                <w:szCs w:val="24"/>
              </w:rPr>
              <w:t>Bundled service with the biologic</w:t>
            </w:r>
          </w:p>
        </w:tc>
      </w:tr>
      <w:tr w:rsidR="004C6037" w:rsidRPr="00003CC5" w14:paraId="45487615" w14:textId="77777777" w:rsidTr="003C0B54">
        <w:tc>
          <w:tcPr>
            <w:tcW w:w="1052" w:type="dxa"/>
            <w:shd w:val="clear" w:color="auto" w:fill="auto"/>
            <w:vAlign w:val="center"/>
          </w:tcPr>
          <w:p w14:paraId="4B77F5E8" w14:textId="7FE49A17" w:rsidR="004C6037" w:rsidRPr="00C57035" w:rsidRDefault="004C6037" w:rsidP="004C6037">
            <w:pPr>
              <w:jc w:val="center"/>
              <w:rPr>
                <w:rFonts w:ascii="Times New Roman" w:hAnsi="Times New Roman" w:cs="Times New Roman"/>
                <w:color w:val="000000"/>
                <w:sz w:val="24"/>
                <w:szCs w:val="24"/>
              </w:rPr>
            </w:pPr>
            <w:r w:rsidRPr="00C57035">
              <w:rPr>
                <w:rFonts w:ascii="Times New Roman" w:hAnsi="Times New Roman" w:cs="Times New Roman"/>
                <w:color w:val="000000"/>
                <w:sz w:val="24"/>
                <w:szCs w:val="24"/>
              </w:rPr>
              <w:t>0540T</w:t>
            </w:r>
          </w:p>
        </w:tc>
        <w:tc>
          <w:tcPr>
            <w:tcW w:w="4315" w:type="dxa"/>
            <w:shd w:val="clear" w:color="auto" w:fill="auto"/>
            <w:vAlign w:val="center"/>
          </w:tcPr>
          <w:p w14:paraId="54219BBF" w14:textId="7FF85D5C" w:rsidR="004C6037" w:rsidRPr="00C57035" w:rsidRDefault="004C6037" w:rsidP="004C6037">
            <w:pPr>
              <w:rPr>
                <w:rFonts w:ascii="Times New Roman" w:hAnsi="Times New Roman" w:cs="Times New Roman"/>
                <w:color w:val="000000"/>
                <w:sz w:val="24"/>
                <w:szCs w:val="24"/>
              </w:rPr>
            </w:pPr>
            <w:r w:rsidRPr="00C57035">
              <w:rPr>
                <w:rFonts w:ascii="Times New Roman" w:hAnsi="Times New Roman" w:cs="Times New Roman"/>
                <w:color w:val="000000"/>
                <w:sz w:val="24"/>
                <w:szCs w:val="24"/>
              </w:rPr>
              <w:t>Chimeric antigen receptor T-cell (CAR-T) therapy; CAR-T cell administration, autologous</w:t>
            </w:r>
          </w:p>
        </w:tc>
        <w:tc>
          <w:tcPr>
            <w:tcW w:w="1110" w:type="dxa"/>
            <w:shd w:val="clear" w:color="auto" w:fill="auto"/>
            <w:vAlign w:val="center"/>
          </w:tcPr>
          <w:p w14:paraId="2860DFC1" w14:textId="6CDDA605" w:rsidR="004C6037" w:rsidRPr="004C6037" w:rsidRDefault="00C200AA" w:rsidP="004C6037">
            <w:pPr>
              <w:jc w:val="center"/>
              <w:rPr>
                <w:rFonts w:ascii="Times New Roman" w:hAnsi="Times New Roman" w:cs="Times New Roman"/>
                <w:sz w:val="24"/>
                <w:szCs w:val="24"/>
              </w:rPr>
            </w:pPr>
            <w:r>
              <w:rPr>
                <w:rFonts w:ascii="Times New Roman" w:hAnsi="Times New Roman" w:cs="Times New Roman"/>
                <w:bCs/>
                <w:sz w:val="24"/>
                <w:szCs w:val="24"/>
              </w:rPr>
              <w:t>18</w:t>
            </w:r>
          </w:p>
        </w:tc>
        <w:tc>
          <w:tcPr>
            <w:tcW w:w="2837" w:type="dxa"/>
            <w:vAlign w:val="center"/>
          </w:tcPr>
          <w:p w14:paraId="2774C223" w14:textId="6929EC0F" w:rsidR="004C6037" w:rsidRPr="004C6037" w:rsidRDefault="004C6037" w:rsidP="004C6037">
            <w:pPr>
              <w:jc w:val="center"/>
              <w:rPr>
                <w:rFonts w:ascii="Times New Roman" w:hAnsi="Times New Roman" w:cs="Times New Roman"/>
                <w:bCs/>
                <w:sz w:val="24"/>
                <w:szCs w:val="24"/>
              </w:rPr>
            </w:pPr>
            <w:r w:rsidRPr="004C6037">
              <w:rPr>
                <w:rFonts w:ascii="Times New Roman" w:hAnsi="Times New Roman" w:cs="Times New Roman"/>
                <w:bCs/>
                <w:sz w:val="24"/>
                <w:szCs w:val="24"/>
              </w:rPr>
              <w:t>Consistency with CPT 96413</w:t>
            </w:r>
          </w:p>
        </w:tc>
      </w:tr>
      <w:tr w:rsidR="002B7275" w:rsidRPr="00003CC5" w14:paraId="285BCDDD" w14:textId="77777777" w:rsidTr="003C0B54">
        <w:tc>
          <w:tcPr>
            <w:tcW w:w="1052" w:type="dxa"/>
            <w:shd w:val="clear" w:color="auto" w:fill="auto"/>
            <w:vAlign w:val="center"/>
          </w:tcPr>
          <w:p w14:paraId="24876989" w14:textId="0E0A6D2A" w:rsidR="002B7275" w:rsidRPr="00C57035" w:rsidRDefault="002B7275" w:rsidP="004C6037">
            <w:pPr>
              <w:jc w:val="center"/>
              <w:rPr>
                <w:rFonts w:ascii="Times New Roman" w:hAnsi="Times New Roman" w:cs="Times New Roman"/>
                <w:color w:val="000000"/>
                <w:sz w:val="24"/>
                <w:szCs w:val="24"/>
              </w:rPr>
            </w:pPr>
            <w:r>
              <w:rPr>
                <w:rFonts w:ascii="Times New Roman" w:hAnsi="Times New Roman" w:cs="Times New Roman"/>
                <w:color w:val="000000"/>
                <w:sz w:val="24"/>
                <w:szCs w:val="24"/>
              </w:rPr>
              <w:t>0662T</w:t>
            </w:r>
          </w:p>
        </w:tc>
        <w:tc>
          <w:tcPr>
            <w:tcW w:w="4315" w:type="dxa"/>
            <w:shd w:val="clear" w:color="auto" w:fill="auto"/>
            <w:vAlign w:val="center"/>
          </w:tcPr>
          <w:p w14:paraId="79E86F74" w14:textId="480AA44D" w:rsidR="002B7275" w:rsidRPr="00C57035" w:rsidRDefault="00FD3ACA" w:rsidP="004C6037">
            <w:pPr>
              <w:rPr>
                <w:rFonts w:ascii="Times New Roman" w:hAnsi="Times New Roman" w:cs="Times New Roman"/>
                <w:color w:val="000000"/>
                <w:sz w:val="24"/>
                <w:szCs w:val="24"/>
              </w:rPr>
            </w:pPr>
            <w:r>
              <w:rPr>
                <w:rFonts w:ascii="Times New Roman" w:hAnsi="Times New Roman" w:cs="Times New Roman"/>
                <w:color w:val="000000"/>
                <w:sz w:val="24"/>
                <w:szCs w:val="24"/>
              </w:rPr>
              <w:t>Scalp cooling, mechanical; initial measurement and calibration of cap</w:t>
            </w:r>
          </w:p>
        </w:tc>
        <w:tc>
          <w:tcPr>
            <w:tcW w:w="1110" w:type="dxa"/>
            <w:shd w:val="clear" w:color="auto" w:fill="auto"/>
            <w:vAlign w:val="center"/>
          </w:tcPr>
          <w:p w14:paraId="6508A84E" w14:textId="198E6456" w:rsidR="002B7275" w:rsidRPr="004C6037" w:rsidRDefault="00F31ACE" w:rsidP="004C6037">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2837" w:type="dxa"/>
            <w:vAlign w:val="center"/>
          </w:tcPr>
          <w:p w14:paraId="182D9939" w14:textId="0BE43D36" w:rsidR="002B7275" w:rsidRPr="004C6037" w:rsidRDefault="00F31ACE" w:rsidP="00F31ACE">
            <w:pPr>
              <w:jc w:val="center"/>
              <w:rPr>
                <w:rFonts w:ascii="Times New Roman" w:hAnsi="Times New Roman" w:cs="Times New Roman"/>
                <w:bCs/>
                <w:sz w:val="24"/>
                <w:szCs w:val="24"/>
              </w:rPr>
            </w:pPr>
            <w:r w:rsidRPr="009A2116">
              <w:rPr>
                <w:rFonts w:ascii="Times New Roman" w:hAnsi="Times New Roman" w:cs="Times New Roman"/>
                <w:bCs/>
                <w:sz w:val="24"/>
                <w:szCs w:val="24"/>
              </w:rPr>
              <w:t xml:space="preserve">Based on hospital BR as </w:t>
            </w:r>
            <w:r>
              <w:rPr>
                <w:rFonts w:ascii="Times New Roman" w:hAnsi="Times New Roman" w:cs="Times New Roman"/>
                <w:bCs/>
                <w:sz w:val="24"/>
                <w:szCs w:val="24"/>
              </w:rPr>
              <w:t>no MPFS value</w:t>
            </w:r>
          </w:p>
        </w:tc>
      </w:tr>
      <w:tr w:rsidR="002B7275" w:rsidRPr="00003CC5" w14:paraId="7D78A8F8" w14:textId="77777777" w:rsidTr="003C0B54">
        <w:tc>
          <w:tcPr>
            <w:tcW w:w="1052" w:type="dxa"/>
            <w:shd w:val="clear" w:color="auto" w:fill="auto"/>
            <w:vAlign w:val="center"/>
          </w:tcPr>
          <w:p w14:paraId="316CD6AE" w14:textId="6349CD89" w:rsidR="002B7275" w:rsidRDefault="002B7275" w:rsidP="004C6037">
            <w:pPr>
              <w:jc w:val="center"/>
              <w:rPr>
                <w:rFonts w:ascii="Times New Roman" w:hAnsi="Times New Roman" w:cs="Times New Roman"/>
                <w:color w:val="000000"/>
                <w:sz w:val="24"/>
                <w:szCs w:val="24"/>
              </w:rPr>
            </w:pPr>
            <w:r>
              <w:rPr>
                <w:rFonts w:ascii="Times New Roman" w:hAnsi="Times New Roman" w:cs="Times New Roman"/>
                <w:color w:val="000000"/>
                <w:sz w:val="24"/>
                <w:szCs w:val="24"/>
              </w:rPr>
              <w:t>0663T</w:t>
            </w:r>
          </w:p>
        </w:tc>
        <w:tc>
          <w:tcPr>
            <w:tcW w:w="4315" w:type="dxa"/>
            <w:shd w:val="clear" w:color="auto" w:fill="auto"/>
            <w:vAlign w:val="center"/>
          </w:tcPr>
          <w:p w14:paraId="3774989E" w14:textId="201CAF37" w:rsidR="002B7275" w:rsidRPr="00C57035" w:rsidRDefault="00FD3ACA" w:rsidP="00CD4208">
            <w:pPr>
              <w:rPr>
                <w:rFonts w:ascii="Times New Roman" w:hAnsi="Times New Roman" w:cs="Times New Roman"/>
                <w:color w:val="000000"/>
                <w:sz w:val="24"/>
                <w:szCs w:val="24"/>
              </w:rPr>
            </w:pPr>
            <w:r>
              <w:rPr>
                <w:rFonts w:ascii="Times New Roman" w:hAnsi="Times New Roman" w:cs="Times New Roman"/>
                <w:color w:val="000000"/>
                <w:sz w:val="24"/>
                <w:szCs w:val="24"/>
              </w:rPr>
              <w:t>Scalp cooling, mechanical; placement of device, monitoring, and removal of device</w:t>
            </w:r>
          </w:p>
        </w:tc>
        <w:tc>
          <w:tcPr>
            <w:tcW w:w="1110" w:type="dxa"/>
            <w:shd w:val="clear" w:color="auto" w:fill="auto"/>
            <w:vAlign w:val="center"/>
          </w:tcPr>
          <w:p w14:paraId="0F0FC336" w14:textId="0DA017C7" w:rsidR="002B7275" w:rsidRPr="004C6037" w:rsidRDefault="00F31ACE" w:rsidP="004C6037">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2837" w:type="dxa"/>
            <w:vAlign w:val="center"/>
          </w:tcPr>
          <w:p w14:paraId="6AC0B1FA" w14:textId="5447501A" w:rsidR="002B7275" w:rsidRPr="004C6037" w:rsidRDefault="00F31ACE" w:rsidP="00F31ACE">
            <w:pPr>
              <w:jc w:val="center"/>
              <w:rPr>
                <w:rFonts w:ascii="Times New Roman" w:hAnsi="Times New Roman" w:cs="Times New Roman"/>
                <w:bCs/>
                <w:sz w:val="24"/>
                <w:szCs w:val="24"/>
              </w:rPr>
            </w:pPr>
            <w:r w:rsidRPr="009A2116">
              <w:rPr>
                <w:rFonts w:ascii="Times New Roman" w:hAnsi="Times New Roman" w:cs="Times New Roman"/>
                <w:bCs/>
                <w:sz w:val="24"/>
                <w:szCs w:val="24"/>
              </w:rPr>
              <w:t xml:space="preserve">Based on hospital BR as </w:t>
            </w:r>
            <w:r>
              <w:rPr>
                <w:rFonts w:ascii="Times New Roman" w:hAnsi="Times New Roman" w:cs="Times New Roman"/>
                <w:bCs/>
                <w:sz w:val="24"/>
                <w:szCs w:val="24"/>
              </w:rPr>
              <w:t>no MPFS value</w:t>
            </w:r>
          </w:p>
        </w:tc>
      </w:tr>
    </w:tbl>
    <w:p w14:paraId="4ACC9D4A" w14:textId="10B65573" w:rsidR="004763A6" w:rsidRDefault="004763A6" w:rsidP="004B4129">
      <w:pPr>
        <w:rPr>
          <w:rFonts w:ascii="Times New Roman" w:hAnsi="Times New Roman" w:cs="Times New Roman"/>
          <w:b/>
          <w:bCs/>
          <w:sz w:val="24"/>
          <w:szCs w:val="24"/>
        </w:rPr>
      </w:pPr>
    </w:p>
    <w:p w14:paraId="3DF8E0E3" w14:textId="77777777" w:rsidR="009D2B02" w:rsidRPr="00003CC5" w:rsidRDefault="009D2B02" w:rsidP="004B4129">
      <w:pPr>
        <w:rPr>
          <w:rFonts w:ascii="Times New Roman" w:hAnsi="Times New Roman" w:cs="Times New Roman"/>
          <w:b/>
          <w:bCs/>
          <w:sz w:val="24"/>
          <w:szCs w:val="24"/>
        </w:rPr>
      </w:pPr>
    </w:p>
    <w:p w14:paraId="020F5ED8" w14:textId="68136805" w:rsidR="004B4129" w:rsidRPr="00003CC5" w:rsidRDefault="004B4129" w:rsidP="004B4129">
      <w:pPr>
        <w:rPr>
          <w:rFonts w:ascii="Times New Roman" w:hAnsi="Times New Roman" w:cs="Times New Roman"/>
          <w:b/>
          <w:bCs/>
          <w:sz w:val="24"/>
          <w:szCs w:val="24"/>
        </w:rPr>
      </w:pPr>
      <w:r w:rsidRPr="00003CC5">
        <w:rPr>
          <w:rFonts w:ascii="Times New Roman" w:hAnsi="Times New Roman" w:cs="Times New Roman"/>
          <w:b/>
          <w:bCs/>
          <w:sz w:val="24"/>
          <w:szCs w:val="24"/>
        </w:rPr>
        <w:t>PHOTODYNAMIC THERAPY/DERMATOLOGY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8"/>
        <w:gridCol w:w="4405"/>
        <w:gridCol w:w="999"/>
        <w:gridCol w:w="2852"/>
      </w:tblGrid>
      <w:tr w:rsidR="00F17C00" w:rsidRPr="00003CC5" w14:paraId="33A999B0" w14:textId="77777777" w:rsidTr="00FF7F4A">
        <w:trPr>
          <w:tblHeader/>
        </w:trPr>
        <w:tc>
          <w:tcPr>
            <w:tcW w:w="1058" w:type="dxa"/>
            <w:shd w:val="clear" w:color="auto" w:fill="D9D9D9" w:themeFill="background1" w:themeFillShade="D9"/>
            <w:vAlign w:val="center"/>
          </w:tcPr>
          <w:p w14:paraId="1C0FAF89" w14:textId="77777777" w:rsidR="00F17C00" w:rsidRPr="00003CC5" w:rsidRDefault="00F17C00" w:rsidP="00FF7F4A">
            <w:pPr>
              <w:jc w:val="center"/>
              <w:rPr>
                <w:rFonts w:ascii="Times New Roman" w:hAnsi="Times New Roman" w:cs="Times New Roman"/>
                <w:b/>
                <w:bCs/>
                <w:sz w:val="24"/>
                <w:szCs w:val="24"/>
              </w:rPr>
            </w:pPr>
            <w:r w:rsidRPr="00003CC5">
              <w:rPr>
                <w:rFonts w:ascii="Times New Roman" w:hAnsi="Times New Roman" w:cs="Times New Roman"/>
                <w:b/>
                <w:bCs/>
                <w:sz w:val="24"/>
                <w:szCs w:val="24"/>
              </w:rPr>
              <w:t>Code</w:t>
            </w:r>
          </w:p>
        </w:tc>
        <w:tc>
          <w:tcPr>
            <w:tcW w:w="4405" w:type="dxa"/>
            <w:shd w:val="clear" w:color="auto" w:fill="D9D9D9" w:themeFill="background1" w:themeFillShade="D9"/>
            <w:vAlign w:val="center"/>
          </w:tcPr>
          <w:p w14:paraId="20CDE57A" w14:textId="77777777" w:rsidR="00F17C00" w:rsidRPr="00003CC5" w:rsidRDefault="00F17C00" w:rsidP="001252B7">
            <w:pPr>
              <w:rPr>
                <w:rFonts w:ascii="Times New Roman" w:hAnsi="Times New Roman" w:cs="Times New Roman"/>
                <w:b/>
                <w:bCs/>
                <w:sz w:val="24"/>
                <w:szCs w:val="24"/>
              </w:rPr>
            </w:pPr>
            <w:r w:rsidRPr="00003CC5">
              <w:rPr>
                <w:rFonts w:ascii="Times New Roman" w:hAnsi="Times New Roman" w:cs="Times New Roman"/>
                <w:b/>
                <w:bCs/>
                <w:sz w:val="24"/>
                <w:szCs w:val="24"/>
              </w:rPr>
              <w:t>Description</w:t>
            </w:r>
          </w:p>
        </w:tc>
        <w:tc>
          <w:tcPr>
            <w:tcW w:w="999" w:type="dxa"/>
            <w:shd w:val="clear" w:color="auto" w:fill="D9D9D9" w:themeFill="background1" w:themeFillShade="D9"/>
            <w:vAlign w:val="center"/>
          </w:tcPr>
          <w:p w14:paraId="15E93078" w14:textId="77777777" w:rsidR="00F17C00" w:rsidRPr="00003CC5" w:rsidRDefault="00F17C00" w:rsidP="00FF7F4A">
            <w:pPr>
              <w:jc w:val="center"/>
              <w:rPr>
                <w:rFonts w:ascii="Times New Roman" w:hAnsi="Times New Roman" w:cs="Times New Roman"/>
                <w:b/>
                <w:bCs/>
                <w:sz w:val="24"/>
                <w:szCs w:val="24"/>
              </w:rPr>
            </w:pPr>
            <w:r w:rsidRPr="00003CC5">
              <w:rPr>
                <w:rFonts w:ascii="Times New Roman" w:hAnsi="Times New Roman" w:cs="Times New Roman"/>
                <w:b/>
                <w:bCs/>
                <w:sz w:val="24"/>
                <w:szCs w:val="24"/>
              </w:rPr>
              <w:t>RVU</w:t>
            </w:r>
          </w:p>
        </w:tc>
        <w:tc>
          <w:tcPr>
            <w:tcW w:w="2852" w:type="dxa"/>
            <w:shd w:val="clear" w:color="auto" w:fill="D9D9D9" w:themeFill="background1" w:themeFillShade="D9"/>
            <w:vAlign w:val="center"/>
          </w:tcPr>
          <w:p w14:paraId="2DF53972" w14:textId="77777777" w:rsidR="00F17C00" w:rsidRPr="00003CC5" w:rsidRDefault="00F17C00" w:rsidP="00FF7F4A">
            <w:pPr>
              <w:jc w:val="center"/>
              <w:rPr>
                <w:rFonts w:ascii="Times New Roman" w:hAnsi="Times New Roman" w:cs="Times New Roman"/>
                <w:b/>
                <w:bCs/>
                <w:sz w:val="24"/>
                <w:szCs w:val="24"/>
              </w:rPr>
            </w:pPr>
            <w:r w:rsidRPr="00003CC5">
              <w:rPr>
                <w:rFonts w:ascii="Times New Roman" w:hAnsi="Times New Roman" w:cs="Times New Roman"/>
                <w:b/>
                <w:bCs/>
                <w:sz w:val="24"/>
                <w:szCs w:val="24"/>
              </w:rPr>
              <w:t>Rationale</w:t>
            </w:r>
          </w:p>
        </w:tc>
      </w:tr>
      <w:tr w:rsidR="00DC63B5" w:rsidRPr="00003CC5" w14:paraId="0AE3E787" w14:textId="77777777" w:rsidTr="00FF7F4A">
        <w:tc>
          <w:tcPr>
            <w:tcW w:w="1058" w:type="dxa"/>
            <w:shd w:val="clear" w:color="auto" w:fill="auto"/>
            <w:vAlign w:val="center"/>
          </w:tcPr>
          <w:p w14:paraId="0C79D586" w14:textId="04F5EEA0" w:rsidR="00DC63B5" w:rsidRPr="00003CC5" w:rsidRDefault="00DC63B5" w:rsidP="00FF7F4A">
            <w:pPr>
              <w:jc w:val="center"/>
              <w:rPr>
                <w:rFonts w:ascii="Times New Roman" w:hAnsi="Times New Roman" w:cs="Times New Roman"/>
                <w:b/>
                <w:bCs/>
                <w:sz w:val="24"/>
                <w:szCs w:val="24"/>
              </w:rPr>
            </w:pPr>
            <w:r w:rsidRPr="00003CC5">
              <w:rPr>
                <w:rFonts w:ascii="Times New Roman" w:hAnsi="Times New Roman" w:cs="Times New Roman"/>
                <w:sz w:val="24"/>
                <w:szCs w:val="24"/>
              </w:rPr>
              <w:t>96567</w:t>
            </w:r>
          </w:p>
        </w:tc>
        <w:tc>
          <w:tcPr>
            <w:tcW w:w="4405" w:type="dxa"/>
            <w:shd w:val="clear" w:color="auto" w:fill="auto"/>
            <w:vAlign w:val="center"/>
          </w:tcPr>
          <w:p w14:paraId="39012E54" w14:textId="6F3DB046" w:rsidR="00DC63B5" w:rsidRPr="00003CC5" w:rsidRDefault="00DC63B5" w:rsidP="00DC63B5">
            <w:pPr>
              <w:rPr>
                <w:rFonts w:ascii="Times New Roman" w:hAnsi="Times New Roman" w:cs="Times New Roman"/>
                <w:b/>
                <w:bCs/>
                <w:sz w:val="24"/>
                <w:szCs w:val="24"/>
              </w:rPr>
            </w:pPr>
            <w:r w:rsidRPr="00003CC5">
              <w:rPr>
                <w:rFonts w:ascii="Times New Roman" w:hAnsi="Times New Roman" w:cs="Times New Roman"/>
                <w:sz w:val="24"/>
                <w:szCs w:val="24"/>
              </w:rPr>
              <w:t>Photodynamic therapy by external application of light to destroy premalignant lesions of the skin and adjacent mucosa with application and illumination/activation of photosensitive drug(s), per day</w:t>
            </w:r>
          </w:p>
        </w:tc>
        <w:tc>
          <w:tcPr>
            <w:tcW w:w="999" w:type="dxa"/>
            <w:shd w:val="clear" w:color="auto" w:fill="auto"/>
            <w:vAlign w:val="center"/>
          </w:tcPr>
          <w:p w14:paraId="7D5B0C47" w14:textId="09A85868" w:rsidR="00DC63B5" w:rsidRPr="00003CC5" w:rsidRDefault="00DC63B5" w:rsidP="00FF7F4A">
            <w:pPr>
              <w:jc w:val="center"/>
              <w:rPr>
                <w:rFonts w:ascii="Times New Roman" w:hAnsi="Times New Roman" w:cs="Times New Roman"/>
                <w:b/>
                <w:bCs/>
                <w:sz w:val="24"/>
                <w:szCs w:val="24"/>
              </w:rPr>
            </w:pPr>
            <w:r w:rsidRPr="00003CC5">
              <w:rPr>
                <w:rFonts w:ascii="Times New Roman" w:hAnsi="Times New Roman" w:cs="Times New Roman"/>
                <w:sz w:val="24"/>
                <w:szCs w:val="24"/>
              </w:rPr>
              <w:t>B</w:t>
            </w:r>
            <w:r w:rsidR="00D44C40" w:rsidRPr="00003CC5">
              <w:rPr>
                <w:rFonts w:ascii="Times New Roman" w:hAnsi="Times New Roman" w:cs="Times New Roman"/>
                <w:sz w:val="24"/>
                <w:szCs w:val="24"/>
              </w:rPr>
              <w:t>R</w:t>
            </w:r>
          </w:p>
        </w:tc>
        <w:tc>
          <w:tcPr>
            <w:tcW w:w="2852" w:type="dxa"/>
            <w:vAlign w:val="center"/>
          </w:tcPr>
          <w:p w14:paraId="28F2EFBD" w14:textId="67A0F967" w:rsidR="00DC63B5" w:rsidRPr="00003CC5" w:rsidRDefault="00542015" w:rsidP="00FF7F4A">
            <w:pPr>
              <w:jc w:val="center"/>
              <w:rPr>
                <w:rFonts w:ascii="Times New Roman" w:hAnsi="Times New Roman" w:cs="Times New Roman"/>
                <w:bCs/>
                <w:sz w:val="24"/>
                <w:szCs w:val="24"/>
              </w:rPr>
            </w:pPr>
            <w:r>
              <w:rPr>
                <w:rFonts w:ascii="Times New Roman" w:hAnsi="Times New Roman" w:cs="Times New Roman"/>
                <w:bCs/>
                <w:sz w:val="24"/>
                <w:szCs w:val="24"/>
              </w:rPr>
              <w:t xml:space="preserve">No </w:t>
            </w:r>
            <w:r w:rsidR="00FF7F4A">
              <w:rPr>
                <w:rFonts w:ascii="Times New Roman" w:hAnsi="Times New Roman" w:cs="Times New Roman"/>
                <w:bCs/>
                <w:sz w:val="24"/>
                <w:szCs w:val="24"/>
              </w:rPr>
              <w:t>volumes</w:t>
            </w:r>
          </w:p>
        </w:tc>
      </w:tr>
      <w:tr w:rsidR="00DC63B5" w:rsidRPr="00003CC5" w14:paraId="0B3DDC72" w14:textId="77777777" w:rsidTr="00FF7F4A">
        <w:tc>
          <w:tcPr>
            <w:tcW w:w="1058" w:type="dxa"/>
            <w:shd w:val="clear" w:color="auto" w:fill="auto"/>
            <w:vAlign w:val="center"/>
          </w:tcPr>
          <w:p w14:paraId="6435CC8E" w14:textId="1DAC9EDD" w:rsidR="00DC63B5" w:rsidRPr="00003CC5" w:rsidRDefault="00DC63B5" w:rsidP="00FF7F4A">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lastRenderedPageBreak/>
              <w:t>96570</w:t>
            </w:r>
          </w:p>
        </w:tc>
        <w:tc>
          <w:tcPr>
            <w:tcW w:w="4405" w:type="dxa"/>
            <w:shd w:val="clear" w:color="auto" w:fill="auto"/>
            <w:vAlign w:val="center"/>
          </w:tcPr>
          <w:p w14:paraId="7EF54B5C" w14:textId="6B6CB2AF" w:rsidR="00DC63B5" w:rsidRPr="00003CC5" w:rsidRDefault="00DC63B5" w:rsidP="00DC63B5">
            <w:pPr>
              <w:rPr>
                <w:rFonts w:ascii="Times New Roman" w:hAnsi="Times New Roman" w:cs="Times New Roman"/>
                <w:b/>
                <w:bCs/>
                <w:sz w:val="24"/>
                <w:szCs w:val="24"/>
              </w:rPr>
            </w:pPr>
            <w:r w:rsidRPr="00003CC5">
              <w:rPr>
                <w:rFonts w:ascii="Times New Roman" w:hAnsi="Times New Roman" w:cs="Times New Roman"/>
                <w:color w:val="000000"/>
                <w:sz w:val="24"/>
                <w:szCs w:val="24"/>
              </w:rPr>
              <w:t>Photodynamic therapy by endoscopic application of light to ablate abnormal tissue via activation of photosensitive drug(s); first 30 minutes</w:t>
            </w:r>
          </w:p>
        </w:tc>
        <w:tc>
          <w:tcPr>
            <w:tcW w:w="999" w:type="dxa"/>
            <w:shd w:val="clear" w:color="auto" w:fill="auto"/>
            <w:vAlign w:val="center"/>
          </w:tcPr>
          <w:p w14:paraId="2358F838" w14:textId="0E3704A8" w:rsidR="00DC63B5" w:rsidRPr="00003CC5" w:rsidRDefault="00C200AA" w:rsidP="00FF7F4A">
            <w:pPr>
              <w:jc w:val="center"/>
              <w:rPr>
                <w:rFonts w:ascii="Times New Roman" w:hAnsi="Times New Roman" w:cs="Times New Roman"/>
                <w:b/>
                <w:bCs/>
                <w:sz w:val="24"/>
                <w:szCs w:val="24"/>
              </w:rPr>
            </w:pPr>
            <w:r>
              <w:rPr>
                <w:rFonts w:ascii="Times New Roman" w:hAnsi="Times New Roman" w:cs="Times New Roman"/>
                <w:sz w:val="24"/>
                <w:szCs w:val="24"/>
              </w:rPr>
              <w:t>3</w:t>
            </w:r>
          </w:p>
        </w:tc>
        <w:tc>
          <w:tcPr>
            <w:tcW w:w="2852" w:type="dxa"/>
            <w:vAlign w:val="center"/>
          </w:tcPr>
          <w:p w14:paraId="2737301F" w14:textId="77777777" w:rsidR="00DC63B5" w:rsidRPr="00003CC5" w:rsidRDefault="00DC63B5" w:rsidP="00FF7F4A">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DC63B5" w:rsidRPr="00003CC5" w14:paraId="737E545E" w14:textId="77777777" w:rsidTr="00FF7F4A">
        <w:tc>
          <w:tcPr>
            <w:tcW w:w="1058" w:type="dxa"/>
            <w:shd w:val="clear" w:color="auto" w:fill="auto"/>
            <w:vAlign w:val="center"/>
          </w:tcPr>
          <w:p w14:paraId="5F3ECA51" w14:textId="2F51E12D" w:rsidR="00DC63B5" w:rsidRPr="00003CC5" w:rsidRDefault="00DC63B5" w:rsidP="00FF7F4A">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96571</w:t>
            </w:r>
          </w:p>
        </w:tc>
        <w:tc>
          <w:tcPr>
            <w:tcW w:w="4405" w:type="dxa"/>
            <w:shd w:val="clear" w:color="auto" w:fill="auto"/>
            <w:vAlign w:val="center"/>
          </w:tcPr>
          <w:p w14:paraId="06E47B84" w14:textId="0AA06585" w:rsidR="00DC63B5" w:rsidRPr="00003CC5" w:rsidRDefault="00DC63B5" w:rsidP="00DC63B5">
            <w:pPr>
              <w:rPr>
                <w:rFonts w:ascii="Times New Roman" w:hAnsi="Times New Roman" w:cs="Times New Roman"/>
                <w:b/>
                <w:bCs/>
                <w:sz w:val="24"/>
                <w:szCs w:val="24"/>
              </w:rPr>
            </w:pPr>
            <w:r w:rsidRPr="00003CC5">
              <w:rPr>
                <w:rFonts w:ascii="Times New Roman" w:hAnsi="Times New Roman" w:cs="Times New Roman"/>
                <w:color w:val="000000"/>
                <w:sz w:val="24"/>
                <w:szCs w:val="24"/>
              </w:rPr>
              <w:t>Photodynamic therapy by endoscopic application of light to ablate abnormal tissue via activation of photosensitive drug(s); each additional 15 minutes</w:t>
            </w:r>
          </w:p>
        </w:tc>
        <w:tc>
          <w:tcPr>
            <w:tcW w:w="999" w:type="dxa"/>
            <w:shd w:val="clear" w:color="auto" w:fill="auto"/>
            <w:vAlign w:val="center"/>
          </w:tcPr>
          <w:p w14:paraId="0663349F" w14:textId="35C7D453" w:rsidR="00DC63B5" w:rsidRPr="00003CC5" w:rsidRDefault="00DC63B5" w:rsidP="00FF7F4A">
            <w:pPr>
              <w:jc w:val="center"/>
              <w:rPr>
                <w:rFonts w:ascii="Times New Roman" w:hAnsi="Times New Roman" w:cs="Times New Roman"/>
                <w:b/>
                <w:bCs/>
                <w:sz w:val="24"/>
                <w:szCs w:val="24"/>
              </w:rPr>
            </w:pPr>
            <w:r w:rsidRPr="00003CC5">
              <w:rPr>
                <w:rFonts w:ascii="Times New Roman" w:hAnsi="Times New Roman" w:cs="Times New Roman"/>
                <w:sz w:val="24"/>
                <w:szCs w:val="24"/>
              </w:rPr>
              <w:t>2</w:t>
            </w:r>
          </w:p>
        </w:tc>
        <w:tc>
          <w:tcPr>
            <w:tcW w:w="2852" w:type="dxa"/>
            <w:vAlign w:val="center"/>
          </w:tcPr>
          <w:p w14:paraId="26E67E0C" w14:textId="77777777" w:rsidR="00DC63B5" w:rsidRPr="00003CC5" w:rsidRDefault="00DC63B5" w:rsidP="00FF7F4A">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DC63B5" w:rsidRPr="00003CC5" w14:paraId="2F7E77F9" w14:textId="77777777" w:rsidTr="00FF7F4A">
        <w:tc>
          <w:tcPr>
            <w:tcW w:w="1058" w:type="dxa"/>
            <w:shd w:val="clear" w:color="auto" w:fill="auto"/>
            <w:vAlign w:val="center"/>
          </w:tcPr>
          <w:p w14:paraId="50779B53" w14:textId="6DA80DAE" w:rsidR="00DC63B5" w:rsidRPr="00003CC5" w:rsidRDefault="00DC63B5" w:rsidP="00FF7F4A">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96900</w:t>
            </w:r>
          </w:p>
        </w:tc>
        <w:tc>
          <w:tcPr>
            <w:tcW w:w="4405" w:type="dxa"/>
            <w:shd w:val="clear" w:color="auto" w:fill="auto"/>
            <w:vAlign w:val="center"/>
          </w:tcPr>
          <w:p w14:paraId="178E9EB0" w14:textId="206FC9EB" w:rsidR="00DC63B5" w:rsidRPr="00003CC5" w:rsidRDefault="00DC63B5" w:rsidP="00DC63B5">
            <w:pPr>
              <w:rPr>
                <w:rFonts w:ascii="Times New Roman" w:hAnsi="Times New Roman" w:cs="Times New Roman"/>
                <w:b/>
                <w:bCs/>
                <w:sz w:val="24"/>
                <w:szCs w:val="24"/>
              </w:rPr>
            </w:pPr>
            <w:r w:rsidRPr="00003CC5">
              <w:rPr>
                <w:rFonts w:ascii="Times New Roman" w:hAnsi="Times New Roman" w:cs="Times New Roman"/>
                <w:color w:val="000000"/>
                <w:sz w:val="24"/>
                <w:szCs w:val="24"/>
              </w:rPr>
              <w:t>Actinotherapy (ultraviolet light)</w:t>
            </w:r>
          </w:p>
        </w:tc>
        <w:tc>
          <w:tcPr>
            <w:tcW w:w="999" w:type="dxa"/>
            <w:shd w:val="clear" w:color="auto" w:fill="auto"/>
            <w:vAlign w:val="center"/>
          </w:tcPr>
          <w:p w14:paraId="556A901E" w14:textId="1EEFF9FC" w:rsidR="00DC63B5" w:rsidRPr="00003CC5" w:rsidRDefault="00DC63B5" w:rsidP="00FF7F4A">
            <w:pPr>
              <w:jc w:val="center"/>
              <w:rPr>
                <w:rFonts w:ascii="Times New Roman" w:hAnsi="Times New Roman" w:cs="Times New Roman"/>
                <w:b/>
                <w:bCs/>
                <w:sz w:val="24"/>
                <w:szCs w:val="24"/>
              </w:rPr>
            </w:pPr>
            <w:r w:rsidRPr="00003CC5">
              <w:rPr>
                <w:rFonts w:ascii="Times New Roman" w:hAnsi="Times New Roman" w:cs="Times New Roman"/>
                <w:sz w:val="24"/>
                <w:szCs w:val="24"/>
              </w:rPr>
              <w:t>7</w:t>
            </w:r>
          </w:p>
        </w:tc>
        <w:tc>
          <w:tcPr>
            <w:tcW w:w="2852" w:type="dxa"/>
            <w:vAlign w:val="center"/>
          </w:tcPr>
          <w:p w14:paraId="7427A1FE" w14:textId="77777777" w:rsidR="00DC63B5" w:rsidRPr="00003CC5" w:rsidRDefault="00DC63B5" w:rsidP="00FF7F4A">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DC63B5" w:rsidRPr="00003CC5" w14:paraId="3DB184CD" w14:textId="77777777" w:rsidTr="00FF7F4A">
        <w:tc>
          <w:tcPr>
            <w:tcW w:w="1058" w:type="dxa"/>
            <w:shd w:val="clear" w:color="auto" w:fill="auto"/>
            <w:vAlign w:val="center"/>
          </w:tcPr>
          <w:p w14:paraId="21CD581C" w14:textId="1094B153" w:rsidR="00DC63B5" w:rsidRPr="00003CC5" w:rsidRDefault="00DC63B5" w:rsidP="00FF7F4A">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96902</w:t>
            </w:r>
          </w:p>
        </w:tc>
        <w:tc>
          <w:tcPr>
            <w:tcW w:w="4405" w:type="dxa"/>
            <w:shd w:val="clear" w:color="auto" w:fill="auto"/>
            <w:vAlign w:val="center"/>
          </w:tcPr>
          <w:p w14:paraId="5DB9FD0B" w14:textId="3C6D29C0" w:rsidR="00DC63B5" w:rsidRPr="00003CC5" w:rsidRDefault="00DC63B5" w:rsidP="00DC63B5">
            <w:pPr>
              <w:rPr>
                <w:rFonts w:ascii="Times New Roman" w:hAnsi="Times New Roman" w:cs="Times New Roman"/>
                <w:color w:val="000000"/>
                <w:sz w:val="24"/>
                <w:szCs w:val="24"/>
              </w:rPr>
            </w:pPr>
            <w:r w:rsidRPr="00003CC5">
              <w:rPr>
                <w:rFonts w:ascii="Times New Roman" w:hAnsi="Times New Roman" w:cs="Times New Roman"/>
                <w:color w:val="000000"/>
                <w:sz w:val="24"/>
                <w:szCs w:val="24"/>
              </w:rPr>
              <w:t>Microscopic examination of hairs plucked or clipped by the examiner (excluding hair collected by the patient) to determine telogen and anagen counts, or structural hair shaft abnormality</w:t>
            </w:r>
          </w:p>
        </w:tc>
        <w:tc>
          <w:tcPr>
            <w:tcW w:w="999" w:type="dxa"/>
            <w:shd w:val="clear" w:color="auto" w:fill="auto"/>
            <w:vAlign w:val="center"/>
          </w:tcPr>
          <w:p w14:paraId="432D64CA" w14:textId="3AB900E6" w:rsidR="00DC63B5" w:rsidRPr="00003CC5" w:rsidRDefault="00DC63B5" w:rsidP="00FF7F4A">
            <w:pPr>
              <w:jc w:val="center"/>
              <w:rPr>
                <w:rFonts w:ascii="Times New Roman" w:hAnsi="Times New Roman" w:cs="Times New Roman"/>
                <w:sz w:val="24"/>
                <w:szCs w:val="24"/>
              </w:rPr>
            </w:pPr>
            <w:r w:rsidRPr="00003CC5">
              <w:rPr>
                <w:rFonts w:ascii="Times New Roman" w:hAnsi="Times New Roman" w:cs="Times New Roman"/>
                <w:sz w:val="24"/>
                <w:szCs w:val="24"/>
              </w:rPr>
              <w:t>2</w:t>
            </w:r>
          </w:p>
        </w:tc>
        <w:tc>
          <w:tcPr>
            <w:tcW w:w="2852" w:type="dxa"/>
            <w:vAlign w:val="center"/>
          </w:tcPr>
          <w:p w14:paraId="3F807266" w14:textId="77777777" w:rsidR="00DC63B5" w:rsidRPr="00003CC5" w:rsidRDefault="00DC63B5" w:rsidP="00FF7F4A">
            <w:pPr>
              <w:jc w:val="center"/>
              <w:rPr>
                <w:rFonts w:ascii="Times New Roman" w:hAnsi="Times New Roman" w:cs="Times New Roman"/>
                <w:bCs/>
                <w:sz w:val="24"/>
                <w:szCs w:val="24"/>
              </w:rPr>
            </w:pPr>
            <w:r w:rsidRPr="00003CC5">
              <w:rPr>
                <w:rFonts w:ascii="Times New Roman" w:hAnsi="Times New Roman" w:cs="Times New Roman"/>
                <w:bCs/>
                <w:sz w:val="24"/>
                <w:szCs w:val="24"/>
              </w:rPr>
              <w:t>MPFS</w:t>
            </w:r>
          </w:p>
        </w:tc>
      </w:tr>
      <w:tr w:rsidR="001247FE" w:rsidRPr="00003CC5" w14:paraId="0FF66B72" w14:textId="77777777" w:rsidTr="00FF7F4A">
        <w:tc>
          <w:tcPr>
            <w:tcW w:w="1058" w:type="dxa"/>
            <w:shd w:val="clear" w:color="auto" w:fill="auto"/>
            <w:vAlign w:val="center"/>
          </w:tcPr>
          <w:p w14:paraId="3A9F8340" w14:textId="74C768DD" w:rsidR="001247FE" w:rsidRPr="00003CC5" w:rsidRDefault="001247FE" w:rsidP="00FF7F4A">
            <w:pPr>
              <w:jc w:val="center"/>
              <w:rPr>
                <w:rFonts w:ascii="Times New Roman" w:hAnsi="Times New Roman" w:cs="Times New Roman"/>
                <w:color w:val="000000"/>
                <w:sz w:val="24"/>
                <w:szCs w:val="24"/>
              </w:rPr>
            </w:pPr>
            <w:r>
              <w:rPr>
                <w:rFonts w:ascii="Times New Roman" w:hAnsi="Times New Roman" w:cs="Times New Roman"/>
                <w:color w:val="000000"/>
                <w:sz w:val="24"/>
                <w:szCs w:val="24"/>
              </w:rPr>
              <w:t>96904</w:t>
            </w:r>
          </w:p>
        </w:tc>
        <w:tc>
          <w:tcPr>
            <w:tcW w:w="4405" w:type="dxa"/>
            <w:shd w:val="clear" w:color="auto" w:fill="auto"/>
            <w:vAlign w:val="center"/>
          </w:tcPr>
          <w:p w14:paraId="147B07DE" w14:textId="665D5AC2" w:rsidR="001247FE" w:rsidRPr="00003CC5" w:rsidRDefault="001247FE" w:rsidP="00DC63B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Whole body integumentary photography, for monitoring of </w:t>
            </w:r>
            <w:r w:rsidR="006F69DA">
              <w:rPr>
                <w:rFonts w:ascii="Times New Roman" w:hAnsi="Times New Roman" w:cs="Times New Roman"/>
                <w:color w:val="000000"/>
                <w:sz w:val="24"/>
                <w:szCs w:val="24"/>
              </w:rPr>
              <w:t>high-risk</w:t>
            </w:r>
            <w:r>
              <w:rPr>
                <w:rFonts w:ascii="Times New Roman" w:hAnsi="Times New Roman" w:cs="Times New Roman"/>
                <w:color w:val="000000"/>
                <w:sz w:val="24"/>
                <w:szCs w:val="24"/>
              </w:rPr>
              <w:t xml:space="preserve"> patients with dysplastic nevus syndrome or a history of dysplastic nevi, or patients with a personal or familial history of melanoma</w:t>
            </w:r>
          </w:p>
        </w:tc>
        <w:tc>
          <w:tcPr>
            <w:tcW w:w="999" w:type="dxa"/>
            <w:shd w:val="clear" w:color="auto" w:fill="auto"/>
            <w:vAlign w:val="center"/>
          </w:tcPr>
          <w:p w14:paraId="4EE98C6A" w14:textId="077A81D7" w:rsidR="001247FE" w:rsidRPr="00003CC5" w:rsidRDefault="00FE00E0" w:rsidP="00FF7F4A">
            <w:pPr>
              <w:jc w:val="center"/>
              <w:rPr>
                <w:rFonts w:ascii="Times New Roman" w:hAnsi="Times New Roman" w:cs="Times New Roman"/>
                <w:sz w:val="24"/>
                <w:szCs w:val="24"/>
              </w:rPr>
            </w:pPr>
            <w:r>
              <w:rPr>
                <w:rFonts w:ascii="Times New Roman" w:hAnsi="Times New Roman" w:cs="Times New Roman"/>
                <w:sz w:val="24"/>
                <w:szCs w:val="24"/>
              </w:rPr>
              <w:t>6</w:t>
            </w:r>
          </w:p>
        </w:tc>
        <w:tc>
          <w:tcPr>
            <w:tcW w:w="2852" w:type="dxa"/>
            <w:vAlign w:val="center"/>
          </w:tcPr>
          <w:p w14:paraId="70BCA442" w14:textId="2051370B" w:rsidR="001247FE" w:rsidRPr="00003CC5" w:rsidRDefault="005B4F51" w:rsidP="00FF7F4A">
            <w:pPr>
              <w:jc w:val="center"/>
              <w:rPr>
                <w:rFonts w:ascii="Times New Roman" w:hAnsi="Times New Roman" w:cs="Times New Roman"/>
                <w:bCs/>
                <w:sz w:val="24"/>
                <w:szCs w:val="24"/>
              </w:rPr>
            </w:pPr>
            <w:r w:rsidRPr="009A2116">
              <w:rPr>
                <w:rFonts w:ascii="Times New Roman" w:hAnsi="Times New Roman" w:cs="Times New Roman"/>
                <w:bCs/>
                <w:sz w:val="24"/>
                <w:szCs w:val="24"/>
              </w:rPr>
              <w:t>Based on hospital BR as MPFS value is equipment intense</w:t>
            </w:r>
          </w:p>
        </w:tc>
      </w:tr>
      <w:tr w:rsidR="00DC63B5" w:rsidRPr="00003CC5" w14:paraId="3BB5571D" w14:textId="77777777" w:rsidTr="00FF7F4A">
        <w:tc>
          <w:tcPr>
            <w:tcW w:w="1058" w:type="dxa"/>
            <w:shd w:val="clear" w:color="auto" w:fill="auto"/>
            <w:vAlign w:val="center"/>
          </w:tcPr>
          <w:p w14:paraId="5E408CD4" w14:textId="4809F8B0" w:rsidR="00DC63B5" w:rsidRPr="00003CC5" w:rsidRDefault="00DC63B5" w:rsidP="00FF7F4A">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96910</w:t>
            </w:r>
          </w:p>
        </w:tc>
        <w:tc>
          <w:tcPr>
            <w:tcW w:w="4405" w:type="dxa"/>
            <w:shd w:val="clear" w:color="auto" w:fill="auto"/>
            <w:vAlign w:val="center"/>
          </w:tcPr>
          <w:p w14:paraId="6D67917B" w14:textId="41A3503F" w:rsidR="00DC63B5" w:rsidRPr="00003CC5" w:rsidRDefault="00DC63B5" w:rsidP="00DC63B5">
            <w:pPr>
              <w:rPr>
                <w:rFonts w:ascii="Times New Roman" w:hAnsi="Times New Roman" w:cs="Times New Roman"/>
                <w:color w:val="000000"/>
                <w:sz w:val="24"/>
                <w:szCs w:val="24"/>
              </w:rPr>
            </w:pPr>
            <w:r w:rsidRPr="00003CC5">
              <w:rPr>
                <w:rFonts w:ascii="Times New Roman" w:hAnsi="Times New Roman" w:cs="Times New Roman"/>
                <w:color w:val="000000"/>
                <w:sz w:val="24"/>
                <w:szCs w:val="24"/>
              </w:rPr>
              <w:t>Photochemotherapy; tar and ultraviolet B (Goeckerman treatment) or petrolatum and ultraviolet B</w:t>
            </w:r>
          </w:p>
        </w:tc>
        <w:tc>
          <w:tcPr>
            <w:tcW w:w="999" w:type="dxa"/>
            <w:shd w:val="clear" w:color="auto" w:fill="auto"/>
            <w:vAlign w:val="center"/>
          </w:tcPr>
          <w:p w14:paraId="39450E2D" w14:textId="2FA4F79C" w:rsidR="00DC63B5" w:rsidRPr="00003CC5" w:rsidRDefault="00DC63B5" w:rsidP="00FF7F4A">
            <w:pPr>
              <w:jc w:val="center"/>
              <w:rPr>
                <w:rFonts w:ascii="Times New Roman" w:hAnsi="Times New Roman" w:cs="Times New Roman"/>
                <w:sz w:val="24"/>
                <w:szCs w:val="24"/>
              </w:rPr>
            </w:pPr>
            <w:r w:rsidRPr="00003CC5">
              <w:rPr>
                <w:rFonts w:ascii="Times New Roman" w:hAnsi="Times New Roman" w:cs="Times New Roman"/>
                <w:sz w:val="24"/>
                <w:szCs w:val="24"/>
              </w:rPr>
              <w:t>2</w:t>
            </w:r>
          </w:p>
        </w:tc>
        <w:tc>
          <w:tcPr>
            <w:tcW w:w="2852" w:type="dxa"/>
            <w:vAlign w:val="center"/>
          </w:tcPr>
          <w:p w14:paraId="293D9CCE" w14:textId="1FD39884" w:rsidR="00DC63B5" w:rsidRPr="00003CC5" w:rsidRDefault="00FF7F4A" w:rsidP="00FF7F4A">
            <w:pPr>
              <w:jc w:val="center"/>
              <w:rPr>
                <w:rFonts w:ascii="Times New Roman" w:hAnsi="Times New Roman" w:cs="Times New Roman"/>
                <w:bCs/>
                <w:sz w:val="24"/>
                <w:szCs w:val="24"/>
              </w:rPr>
            </w:pPr>
            <w:r w:rsidRPr="009A2116">
              <w:rPr>
                <w:rFonts w:ascii="Times New Roman" w:hAnsi="Times New Roman" w:cs="Times New Roman"/>
                <w:bCs/>
                <w:sz w:val="24"/>
                <w:szCs w:val="24"/>
              </w:rPr>
              <w:t>Based on hospital BR as MPFS value is equipment intense</w:t>
            </w:r>
          </w:p>
        </w:tc>
      </w:tr>
      <w:tr w:rsidR="00DC63B5" w:rsidRPr="00003CC5" w14:paraId="0481E741" w14:textId="77777777" w:rsidTr="00FF7F4A">
        <w:tc>
          <w:tcPr>
            <w:tcW w:w="1058" w:type="dxa"/>
            <w:shd w:val="clear" w:color="auto" w:fill="auto"/>
            <w:vAlign w:val="center"/>
          </w:tcPr>
          <w:p w14:paraId="36DBC9EE" w14:textId="0B708FCA" w:rsidR="00DC63B5" w:rsidRPr="00003CC5" w:rsidRDefault="00DC63B5" w:rsidP="00FF7F4A">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96912</w:t>
            </w:r>
          </w:p>
        </w:tc>
        <w:tc>
          <w:tcPr>
            <w:tcW w:w="4405" w:type="dxa"/>
            <w:shd w:val="clear" w:color="auto" w:fill="auto"/>
            <w:vAlign w:val="center"/>
          </w:tcPr>
          <w:p w14:paraId="28DE737F" w14:textId="22E5ED91" w:rsidR="00DC63B5" w:rsidRPr="00003CC5" w:rsidRDefault="00DC63B5" w:rsidP="00DC63B5">
            <w:pPr>
              <w:rPr>
                <w:rFonts w:ascii="Times New Roman" w:hAnsi="Times New Roman" w:cs="Times New Roman"/>
                <w:color w:val="000000"/>
                <w:sz w:val="24"/>
                <w:szCs w:val="24"/>
              </w:rPr>
            </w:pPr>
            <w:r w:rsidRPr="00003CC5">
              <w:rPr>
                <w:rFonts w:ascii="Times New Roman" w:hAnsi="Times New Roman" w:cs="Times New Roman"/>
                <w:color w:val="000000"/>
                <w:sz w:val="24"/>
                <w:szCs w:val="24"/>
              </w:rPr>
              <w:t>Photochemotherapy; psoralens and ultraviolet A (PUVA)</w:t>
            </w:r>
          </w:p>
        </w:tc>
        <w:tc>
          <w:tcPr>
            <w:tcW w:w="999" w:type="dxa"/>
            <w:shd w:val="clear" w:color="auto" w:fill="auto"/>
            <w:vAlign w:val="center"/>
          </w:tcPr>
          <w:p w14:paraId="7901A646" w14:textId="50B2D7B2" w:rsidR="00DC63B5" w:rsidRPr="00003CC5" w:rsidRDefault="00DC63B5" w:rsidP="00FF7F4A">
            <w:pPr>
              <w:jc w:val="center"/>
              <w:rPr>
                <w:rFonts w:ascii="Times New Roman" w:hAnsi="Times New Roman" w:cs="Times New Roman"/>
                <w:sz w:val="24"/>
                <w:szCs w:val="24"/>
              </w:rPr>
            </w:pPr>
            <w:r w:rsidRPr="00003CC5">
              <w:rPr>
                <w:rFonts w:ascii="Times New Roman" w:hAnsi="Times New Roman" w:cs="Times New Roman"/>
                <w:sz w:val="24"/>
                <w:szCs w:val="24"/>
              </w:rPr>
              <w:t>2</w:t>
            </w:r>
          </w:p>
        </w:tc>
        <w:tc>
          <w:tcPr>
            <w:tcW w:w="2852" w:type="dxa"/>
            <w:vAlign w:val="center"/>
          </w:tcPr>
          <w:p w14:paraId="4F54D526" w14:textId="67B98FC6" w:rsidR="00DC63B5" w:rsidRPr="00003CC5" w:rsidRDefault="00FF7F4A" w:rsidP="00FF7F4A">
            <w:pPr>
              <w:jc w:val="center"/>
              <w:rPr>
                <w:rFonts w:ascii="Times New Roman" w:hAnsi="Times New Roman" w:cs="Times New Roman"/>
                <w:bCs/>
                <w:sz w:val="24"/>
                <w:szCs w:val="24"/>
              </w:rPr>
            </w:pPr>
            <w:r w:rsidRPr="009A2116">
              <w:rPr>
                <w:rFonts w:ascii="Times New Roman" w:hAnsi="Times New Roman" w:cs="Times New Roman"/>
                <w:bCs/>
                <w:sz w:val="24"/>
                <w:szCs w:val="24"/>
              </w:rPr>
              <w:t>Based on hospital BR as MPFS value is equipment intense</w:t>
            </w:r>
          </w:p>
        </w:tc>
      </w:tr>
      <w:tr w:rsidR="00DC63B5" w:rsidRPr="00003CC5" w14:paraId="53D0647E" w14:textId="77777777" w:rsidTr="00FF7F4A">
        <w:tc>
          <w:tcPr>
            <w:tcW w:w="1058" w:type="dxa"/>
            <w:shd w:val="clear" w:color="auto" w:fill="auto"/>
            <w:vAlign w:val="center"/>
          </w:tcPr>
          <w:p w14:paraId="069150EE" w14:textId="0F821126" w:rsidR="00DC63B5" w:rsidRPr="00003CC5" w:rsidRDefault="00DC63B5" w:rsidP="00FF7F4A">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96913</w:t>
            </w:r>
          </w:p>
        </w:tc>
        <w:tc>
          <w:tcPr>
            <w:tcW w:w="4405" w:type="dxa"/>
            <w:shd w:val="clear" w:color="auto" w:fill="auto"/>
            <w:vAlign w:val="center"/>
          </w:tcPr>
          <w:p w14:paraId="0FDA634D" w14:textId="06728862" w:rsidR="00DC63B5" w:rsidRPr="00003CC5" w:rsidRDefault="00DC63B5" w:rsidP="00DC63B5">
            <w:pPr>
              <w:rPr>
                <w:rFonts w:ascii="Times New Roman" w:hAnsi="Times New Roman" w:cs="Times New Roman"/>
                <w:color w:val="000000"/>
                <w:sz w:val="24"/>
                <w:szCs w:val="24"/>
              </w:rPr>
            </w:pPr>
            <w:r w:rsidRPr="00003CC5">
              <w:rPr>
                <w:rFonts w:ascii="Times New Roman" w:hAnsi="Times New Roman" w:cs="Times New Roman"/>
                <w:color w:val="000000"/>
                <w:sz w:val="24"/>
                <w:szCs w:val="24"/>
              </w:rPr>
              <w:t>Photochemotherapy (Goeckerman and/or PUVA) for severe photoresponsive dermatoses requiring at least 4-8 hours of care under direct supervision of the physician (includes application of medication and dressings)</w:t>
            </w:r>
          </w:p>
        </w:tc>
        <w:tc>
          <w:tcPr>
            <w:tcW w:w="999" w:type="dxa"/>
            <w:shd w:val="clear" w:color="auto" w:fill="auto"/>
            <w:vAlign w:val="center"/>
          </w:tcPr>
          <w:p w14:paraId="48203439" w14:textId="26F2879A" w:rsidR="00DC63B5" w:rsidRPr="00003CC5" w:rsidRDefault="00DC63B5" w:rsidP="00FF7F4A">
            <w:pPr>
              <w:jc w:val="center"/>
              <w:rPr>
                <w:rFonts w:ascii="Times New Roman" w:hAnsi="Times New Roman" w:cs="Times New Roman"/>
                <w:sz w:val="24"/>
                <w:szCs w:val="24"/>
              </w:rPr>
            </w:pPr>
            <w:r w:rsidRPr="00003CC5">
              <w:rPr>
                <w:rFonts w:ascii="Times New Roman" w:hAnsi="Times New Roman" w:cs="Times New Roman"/>
                <w:sz w:val="24"/>
                <w:szCs w:val="24"/>
              </w:rPr>
              <w:t>B</w:t>
            </w:r>
            <w:r w:rsidR="00D44C40" w:rsidRPr="00003CC5">
              <w:rPr>
                <w:rFonts w:ascii="Times New Roman" w:hAnsi="Times New Roman" w:cs="Times New Roman"/>
                <w:sz w:val="24"/>
                <w:szCs w:val="24"/>
              </w:rPr>
              <w:t>R</w:t>
            </w:r>
          </w:p>
        </w:tc>
        <w:tc>
          <w:tcPr>
            <w:tcW w:w="2852" w:type="dxa"/>
            <w:vAlign w:val="center"/>
          </w:tcPr>
          <w:p w14:paraId="168051D7" w14:textId="54CD8714" w:rsidR="00DC63B5" w:rsidRPr="00003CC5" w:rsidRDefault="00542015" w:rsidP="00FF7F4A">
            <w:pPr>
              <w:jc w:val="center"/>
              <w:rPr>
                <w:rFonts w:ascii="Times New Roman" w:hAnsi="Times New Roman" w:cs="Times New Roman"/>
                <w:bCs/>
                <w:sz w:val="24"/>
                <w:szCs w:val="24"/>
              </w:rPr>
            </w:pPr>
            <w:r>
              <w:rPr>
                <w:rFonts w:ascii="Times New Roman" w:hAnsi="Times New Roman" w:cs="Times New Roman"/>
                <w:bCs/>
                <w:sz w:val="24"/>
                <w:szCs w:val="24"/>
              </w:rPr>
              <w:t xml:space="preserve">No </w:t>
            </w:r>
            <w:r w:rsidR="00FF7F4A">
              <w:rPr>
                <w:rFonts w:ascii="Times New Roman" w:hAnsi="Times New Roman" w:cs="Times New Roman"/>
                <w:bCs/>
                <w:sz w:val="24"/>
                <w:szCs w:val="24"/>
              </w:rPr>
              <w:t>volumes</w:t>
            </w:r>
          </w:p>
        </w:tc>
      </w:tr>
      <w:tr w:rsidR="00DC63B5" w:rsidRPr="00003CC5" w14:paraId="7817D0F0" w14:textId="77777777" w:rsidTr="00FF7F4A">
        <w:tc>
          <w:tcPr>
            <w:tcW w:w="1058" w:type="dxa"/>
            <w:shd w:val="clear" w:color="auto" w:fill="auto"/>
            <w:vAlign w:val="center"/>
          </w:tcPr>
          <w:p w14:paraId="7CAC293C" w14:textId="1D5115B0" w:rsidR="00DC63B5" w:rsidRPr="00003CC5" w:rsidRDefault="00DC63B5" w:rsidP="00FF7F4A">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96920</w:t>
            </w:r>
          </w:p>
        </w:tc>
        <w:tc>
          <w:tcPr>
            <w:tcW w:w="4405" w:type="dxa"/>
            <w:shd w:val="clear" w:color="auto" w:fill="auto"/>
            <w:vAlign w:val="center"/>
          </w:tcPr>
          <w:p w14:paraId="73B6DF7A" w14:textId="52594C06" w:rsidR="00DC63B5" w:rsidRPr="00003CC5" w:rsidRDefault="00DC63B5" w:rsidP="00DC63B5">
            <w:pPr>
              <w:rPr>
                <w:rFonts w:ascii="Times New Roman" w:hAnsi="Times New Roman" w:cs="Times New Roman"/>
                <w:color w:val="000000"/>
                <w:sz w:val="24"/>
                <w:szCs w:val="24"/>
              </w:rPr>
            </w:pPr>
            <w:r w:rsidRPr="00003CC5">
              <w:rPr>
                <w:rFonts w:ascii="Times New Roman" w:hAnsi="Times New Roman" w:cs="Times New Roman"/>
                <w:color w:val="000000"/>
                <w:sz w:val="24"/>
                <w:szCs w:val="24"/>
              </w:rPr>
              <w:t>Laser treatment for inflammatory skin disease (psoriasis); total area less than 250 sq cm</w:t>
            </w:r>
          </w:p>
        </w:tc>
        <w:tc>
          <w:tcPr>
            <w:tcW w:w="999" w:type="dxa"/>
            <w:shd w:val="clear" w:color="auto" w:fill="auto"/>
            <w:vAlign w:val="center"/>
          </w:tcPr>
          <w:p w14:paraId="49A82EC0" w14:textId="264696A9" w:rsidR="00DC63B5" w:rsidRPr="00003CC5" w:rsidRDefault="00DC63B5" w:rsidP="00FF7F4A">
            <w:pPr>
              <w:jc w:val="center"/>
              <w:rPr>
                <w:rFonts w:ascii="Times New Roman" w:hAnsi="Times New Roman" w:cs="Times New Roman"/>
                <w:sz w:val="24"/>
                <w:szCs w:val="24"/>
              </w:rPr>
            </w:pPr>
            <w:r w:rsidRPr="00003CC5">
              <w:rPr>
                <w:rFonts w:ascii="Times New Roman" w:hAnsi="Times New Roman" w:cs="Times New Roman"/>
                <w:sz w:val="24"/>
                <w:szCs w:val="24"/>
              </w:rPr>
              <w:t>B</w:t>
            </w:r>
            <w:r w:rsidR="00D44C40" w:rsidRPr="00003CC5">
              <w:rPr>
                <w:rFonts w:ascii="Times New Roman" w:hAnsi="Times New Roman" w:cs="Times New Roman"/>
                <w:sz w:val="24"/>
                <w:szCs w:val="24"/>
              </w:rPr>
              <w:t>R</w:t>
            </w:r>
          </w:p>
        </w:tc>
        <w:tc>
          <w:tcPr>
            <w:tcW w:w="2852" w:type="dxa"/>
            <w:vAlign w:val="center"/>
          </w:tcPr>
          <w:p w14:paraId="54165716" w14:textId="6BC3F689" w:rsidR="00DC63B5" w:rsidRPr="00003CC5" w:rsidRDefault="00FF7F4A" w:rsidP="00FF7F4A">
            <w:pPr>
              <w:jc w:val="center"/>
              <w:rPr>
                <w:rFonts w:ascii="Times New Roman" w:hAnsi="Times New Roman" w:cs="Times New Roman"/>
                <w:bCs/>
                <w:sz w:val="24"/>
                <w:szCs w:val="24"/>
              </w:rPr>
            </w:pPr>
            <w:r>
              <w:rPr>
                <w:rFonts w:ascii="Times New Roman" w:hAnsi="Times New Roman" w:cs="Times New Roman"/>
                <w:bCs/>
                <w:sz w:val="24"/>
                <w:szCs w:val="24"/>
              </w:rPr>
              <w:t>No volumes</w:t>
            </w:r>
          </w:p>
        </w:tc>
      </w:tr>
      <w:tr w:rsidR="00DC63B5" w:rsidRPr="00003CC5" w14:paraId="73EA675B" w14:textId="77777777" w:rsidTr="00FF7F4A">
        <w:tc>
          <w:tcPr>
            <w:tcW w:w="1058" w:type="dxa"/>
            <w:shd w:val="clear" w:color="auto" w:fill="auto"/>
            <w:vAlign w:val="center"/>
          </w:tcPr>
          <w:p w14:paraId="44B7813F" w14:textId="422404BB" w:rsidR="00DC63B5" w:rsidRPr="00003CC5" w:rsidRDefault="00DC63B5" w:rsidP="00FF7F4A">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96921</w:t>
            </w:r>
          </w:p>
        </w:tc>
        <w:tc>
          <w:tcPr>
            <w:tcW w:w="4405" w:type="dxa"/>
            <w:shd w:val="clear" w:color="auto" w:fill="auto"/>
            <w:vAlign w:val="center"/>
          </w:tcPr>
          <w:p w14:paraId="4EE623AE" w14:textId="3F3C551E" w:rsidR="00DC63B5" w:rsidRPr="00003CC5" w:rsidRDefault="00DC63B5" w:rsidP="00DC63B5">
            <w:pPr>
              <w:rPr>
                <w:rFonts w:ascii="Times New Roman" w:hAnsi="Times New Roman" w:cs="Times New Roman"/>
                <w:color w:val="000000"/>
                <w:sz w:val="24"/>
                <w:szCs w:val="24"/>
              </w:rPr>
            </w:pPr>
            <w:r w:rsidRPr="00003CC5">
              <w:rPr>
                <w:rFonts w:ascii="Times New Roman" w:hAnsi="Times New Roman" w:cs="Times New Roman"/>
                <w:color w:val="000000"/>
                <w:sz w:val="24"/>
                <w:szCs w:val="24"/>
              </w:rPr>
              <w:t>Laser treatment for inflammatory skin disease (psoriasis); 250 sq cm to 500 sq cm</w:t>
            </w:r>
          </w:p>
        </w:tc>
        <w:tc>
          <w:tcPr>
            <w:tcW w:w="999" w:type="dxa"/>
            <w:shd w:val="clear" w:color="auto" w:fill="auto"/>
            <w:vAlign w:val="center"/>
          </w:tcPr>
          <w:p w14:paraId="6DF3A339" w14:textId="347049A1" w:rsidR="00DC63B5" w:rsidRPr="00003CC5" w:rsidRDefault="00DC63B5" w:rsidP="00FF7F4A">
            <w:pPr>
              <w:jc w:val="center"/>
              <w:rPr>
                <w:rFonts w:ascii="Times New Roman" w:hAnsi="Times New Roman" w:cs="Times New Roman"/>
                <w:sz w:val="24"/>
                <w:szCs w:val="24"/>
              </w:rPr>
            </w:pPr>
            <w:r w:rsidRPr="00003CC5">
              <w:rPr>
                <w:rFonts w:ascii="Times New Roman" w:hAnsi="Times New Roman" w:cs="Times New Roman"/>
                <w:sz w:val="24"/>
                <w:szCs w:val="24"/>
              </w:rPr>
              <w:t>B</w:t>
            </w:r>
            <w:r w:rsidR="00D44C40" w:rsidRPr="00003CC5">
              <w:rPr>
                <w:rFonts w:ascii="Times New Roman" w:hAnsi="Times New Roman" w:cs="Times New Roman"/>
                <w:sz w:val="24"/>
                <w:szCs w:val="24"/>
              </w:rPr>
              <w:t>R</w:t>
            </w:r>
          </w:p>
        </w:tc>
        <w:tc>
          <w:tcPr>
            <w:tcW w:w="2852" w:type="dxa"/>
            <w:vAlign w:val="center"/>
          </w:tcPr>
          <w:p w14:paraId="36C9B9D1" w14:textId="57D5D1AA" w:rsidR="00DC63B5" w:rsidRPr="00003CC5" w:rsidRDefault="00FF7F4A" w:rsidP="00FF7F4A">
            <w:pPr>
              <w:jc w:val="center"/>
              <w:rPr>
                <w:rFonts w:ascii="Times New Roman" w:hAnsi="Times New Roman" w:cs="Times New Roman"/>
                <w:bCs/>
                <w:sz w:val="24"/>
                <w:szCs w:val="24"/>
              </w:rPr>
            </w:pPr>
            <w:r>
              <w:rPr>
                <w:rFonts w:ascii="Times New Roman" w:hAnsi="Times New Roman" w:cs="Times New Roman"/>
                <w:bCs/>
                <w:sz w:val="24"/>
                <w:szCs w:val="24"/>
              </w:rPr>
              <w:t>No volumes</w:t>
            </w:r>
          </w:p>
        </w:tc>
      </w:tr>
      <w:tr w:rsidR="00DC63B5" w:rsidRPr="00003CC5" w14:paraId="42D192ED" w14:textId="77777777" w:rsidTr="00FF7F4A">
        <w:tc>
          <w:tcPr>
            <w:tcW w:w="1058" w:type="dxa"/>
            <w:shd w:val="clear" w:color="auto" w:fill="auto"/>
            <w:vAlign w:val="center"/>
          </w:tcPr>
          <w:p w14:paraId="028C0580" w14:textId="1E050C16" w:rsidR="00DC63B5" w:rsidRPr="00003CC5" w:rsidRDefault="00DC63B5" w:rsidP="00FF7F4A">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96922</w:t>
            </w:r>
          </w:p>
        </w:tc>
        <w:tc>
          <w:tcPr>
            <w:tcW w:w="4405" w:type="dxa"/>
            <w:shd w:val="clear" w:color="auto" w:fill="auto"/>
            <w:vAlign w:val="center"/>
          </w:tcPr>
          <w:p w14:paraId="50BBA14B" w14:textId="407E807F" w:rsidR="00DC63B5" w:rsidRPr="00003CC5" w:rsidRDefault="00DC63B5" w:rsidP="00DC63B5">
            <w:pPr>
              <w:rPr>
                <w:rFonts w:ascii="Times New Roman" w:hAnsi="Times New Roman" w:cs="Times New Roman"/>
                <w:color w:val="000000"/>
                <w:sz w:val="24"/>
                <w:szCs w:val="24"/>
              </w:rPr>
            </w:pPr>
            <w:r w:rsidRPr="00003CC5">
              <w:rPr>
                <w:rFonts w:ascii="Times New Roman" w:hAnsi="Times New Roman" w:cs="Times New Roman"/>
                <w:color w:val="000000"/>
                <w:sz w:val="24"/>
                <w:szCs w:val="24"/>
              </w:rPr>
              <w:t>Laser treatment for inflammatory skin disease (psoriasis); over 500 sq cm</w:t>
            </w:r>
          </w:p>
        </w:tc>
        <w:tc>
          <w:tcPr>
            <w:tcW w:w="999" w:type="dxa"/>
            <w:shd w:val="clear" w:color="auto" w:fill="auto"/>
            <w:vAlign w:val="center"/>
          </w:tcPr>
          <w:p w14:paraId="49279104" w14:textId="7B17A930" w:rsidR="00DC63B5" w:rsidRPr="00003CC5" w:rsidRDefault="00DC63B5" w:rsidP="00FF7F4A">
            <w:pPr>
              <w:jc w:val="center"/>
              <w:rPr>
                <w:rFonts w:ascii="Times New Roman" w:hAnsi="Times New Roman" w:cs="Times New Roman"/>
                <w:sz w:val="24"/>
                <w:szCs w:val="24"/>
              </w:rPr>
            </w:pPr>
            <w:r w:rsidRPr="00003CC5">
              <w:rPr>
                <w:rFonts w:ascii="Times New Roman" w:hAnsi="Times New Roman" w:cs="Times New Roman"/>
                <w:sz w:val="24"/>
                <w:szCs w:val="24"/>
              </w:rPr>
              <w:t>B</w:t>
            </w:r>
            <w:r w:rsidR="00D44C40" w:rsidRPr="00003CC5">
              <w:rPr>
                <w:rFonts w:ascii="Times New Roman" w:hAnsi="Times New Roman" w:cs="Times New Roman"/>
                <w:sz w:val="24"/>
                <w:szCs w:val="24"/>
              </w:rPr>
              <w:t>R</w:t>
            </w:r>
          </w:p>
        </w:tc>
        <w:tc>
          <w:tcPr>
            <w:tcW w:w="2852" w:type="dxa"/>
            <w:vAlign w:val="center"/>
          </w:tcPr>
          <w:p w14:paraId="0DF31DF9" w14:textId="40D9562D" w:rsidR="00DC63B5" w:rsidRPr="00003CC5" w:rsidRDefault="00FF7F4A" w:rsidP="00FF7F4A">
            <w:pPr>
              <w:jc w:val="center"/>
              <w:rPr>
                <w:rFonts w:ascii="Times New Roman" w:hAnsi="Times New Roman" w:cs="Times New Roman"/>
                <w:bCs/>
                <w:sz w:val="24"/>
                <w:szCs w:val="24"/>
              </w:rPr>
            </w:pPr>
            <w:r>
              <w:rPr>
                <w:rFonts w:ascii="Times New Roman" w:hAnsi="Times New Roman" w:cs="Times New Roman"/>
                <w:bCs/>
                <w:sz w:val="24"/>
                <w:szCs w:val="24"/>
              </w:rPr>
              <w:t>No volumes</w:t>
            </w:r>
          </w:p>
        </w:tc>
      </w:tr>
      <w:tr w:rsidR="00DC63B5" w:rsidRPr="00003CC5" w14:paraId="248844AD" w14:textId="77777777" w:rsidTr="00FF7F4A">
        <w:tc>
          <w:tcPr>
            <w:tcW w:w="1058" w:type="dxa"/>
            <w:shd w:val="clear" w:color="auto" w:fill="auto"/>
            <w:vAlign w:val="center"/>
          </w:tcPr>
          <w:p w14:paraId="7CFE7426" w14:textId="363C654F" w:rsidR="00DC63B5" w:rsidRPr="00003CC5" w:rsidRDefault="00DC63B5" w:rsidP="00FF7F4A">
            <w:pPr>
              <w:jc w:val="center"/>
              <w:rPr>
                <w:rFonts w:ascii="Times New Roman" w:hAnsi="Times New Roman" w:cs="Times New Roman"/>
                <w:color w:val="000000"/>
                <w:sz w:val="24"/>
                <w:szCs w:val="24"/>
              </w:rPr>
            </w:pPr>
            <w:r w:rsidRPr="00003CC5">
              <w:rPr>
                <w:rFonts w:ascii="Times New Roman" w:hAnsi="Times New Roman" w:cs="Times New Roman"/>
                <w:color w:val="000000"/>
                <w:sz w:val="24"/>
                <w:szCs w:val="24"/>
              </w:rPr>
              <w:t>96999</w:t>
            </w:r>
          </w:p>
        </w:tc>
        <w:tc>
          <w:tcPr>
            <w:tcW w:w="4405" w:type="dxa"/>
            <w:shd w:val="clear" w:color="auto" w:fill="auto"/>
            <w:vAlign w:val="center"/>
          </w:tcPr>
          <w:p w14:paraId="48BABEC7" w14:textId="20D7639B" w:rsidR="00DC63B5" w:rsidRPr="00003CC5" w:rsidRDefault="00DC63B5" w:rsidP="00DC63B5">
            <w:pPr>
              <w:rPr>
                <w:rFonts w:ascii="Times New Roman" w:hAnsi="Times New Roman" w:cs="Times New Roman"/>
                <w:color w:val="000000"/>
                <w:sz w:val="24"/>
                <w:szCs w:val="24"/>
              </w:rPr>
            </w:pPr>
            <w:r w:rsidRPr="00003CC5">
              <w:rPr>
                <w:rFonts w:ascii="Times New Roman" w:hAnsi="Times New Roman" w:cs="Times New Roman"/>
                <w:color w:val="000000"/>
                <w:sz w:val="24"/>
                <w:szCs w:val="24"/>
              </w:rPr>
              <w:t>Unlisted special dermatological service or procedure</w:t>
            </w:r>
          </w:p>
        </w:tc>
        <w:tc>
          <w:tcPr>
            <w:tcW w:w="999" w:type="dxa"/>
            <w:shd w:val="clear" w:color="auto" w:fill="auto"/>
            <w:vAlign w:val="center"/>
          </w:tcPr>
          <w:p w14:paraId="3F35C491" w14:textId="2495A947" w:rsidR="00DC63B5" w:rsidRPr="00003CC5" w:rsidRDefault="00DC63B5" w:rsidP="00FF7F4A">
            <w:pPr>
              <w:jc w:val="center"/>
              <w:rPr>
                <w:rFonts w:ascii="Times New Roman" w:hAnsi="Times New Roman" w:cs="Times New Roman"/>
                <w:sz w:val="24"/>
                <w:szCs w:val="24"/>
              </w:rPr>
            </w:pPr>
            <w:r w:rsidRPr="00003CC5">
              <w:rPr>
                <w:rFonts w:ascii="Times New Roman" w:hAnsi="Times New Roman" w:cs="Times New Roman"/>
                <w:sz w:val="24"/>
                <w:szCs w:val="24"/>
              </w:rPr>
              <w:t>BR</w:t>
            </w:r>
          </w:p>
        </w:tc>
        <w:tc>
          <w:tcPr>
            <w:tcW w:w="2852" w:type="dxa"/>
            <w:vAlign w:val="center"/>
          </w:tcPr>
          <w:p w14:paraId="0CC2B436" w14:textId="6CCBDA01" w:rsidR="00DC63B5" w:rsidRPr="00003CC5" w:rsidRDefault="008B6F98" w:rsidP="00FF7F4A">
            <w:pPr>
              <w:jc w:val="center"/>
              <w:rPr>
                <w:rFonts w:ascii="Times New Roman" w:hAnsi="Times New Roman" w:cs="Times New Roman"/>
                <w:bCs/>
                <w:sz w:val="24"/>
                <w:szCs w:val="24"/>
              </w:rPr>
            </w:pPr>
            <w:r w:rsidRPr="00003CC5">
              <w:rPr>
                <w:rFonts w:ascii="Times New Roman" w:hAnsi="Times New Roman" w:cs="Times New Roman"/>
                <w:bCs/>
                <w:sz w:val="24"/>
                <w:szCs w:val="24"/>
              </w:rPr>
              <w:t xml:space="preserve">Unlisted </w:t>
            </w:r>
            <w:r w:rsidR="00FF7F4A">
              <w:rPr>
                <w:rFonts w:ascii="Times New Roman" w:hAnsi="Times New Roman" w:cs="Times New Roman"/>
                <w:bCs/>
                <w:sz w:val="24"/>
                <w:szCs w:val="24"/>
              </w:rPr>
              <w:t>service</w:t>
            </w:r>
          </w:p>
        </w:tc>
      </w:tr>
    </w:tbl>
    <w:p w14:paraId="37F0DA9D" w14:textId="59A172F3" w:rsidR="00D57BDB" w:rsidRDefault="00D57BDB" w:rsidP="002D1D80">
      <w:pPr>
        <w:rPr>
          <w:rFonts w:ascii="Times New Roman" w:hAnsi="Times New Roman" w:cs="Times New Roman"/>
          <w:b/>
          <w:bCs/>
          <w:sz w:val="24"/>
          <w:szCs w:val="24"/>
        </w:rPr>
      </w:pPr>
    </w:p>
    <w:p w14:paraId="21C3C13A" w14:textId="6DD88597" w:rsidR="00B44A2C" w:rsidRDefault="00B44A2C" w:rsidP="002D1D80">
      <w:pPr>
        <w:rPr>
          <w:rFonts w:ascii="Times New Roman" w:hAnsi="Times New Roman" w:cs="Times New Roman"/>
          <w:b/>
          <w:bCs/>
          <w:sz w:val="24"/>
          <w:szCs w:val="24"/>
        </w:rPr>
      </w:pPr>
    </w:p>
    <w:p w14:paraId="2689E28D" w14:textId="77777777" w:rsidR="00B44A2C" w:rsidRPr="00003CC5" w:rsidRDefault="00B44A2C" w:rsidP="002D1D80">
      <w:pPr>
        <w:rPr>
          <w:rFonts w:ascii="Times New Roman" w:hAnsi="Times New Roman" w:cs="Times New Roman"/>
          <w:b/>
          <w:bCs/>
          <w:sz w:val="24"/>
          <w:szCs w:val="24"/>
        </w:rPr>
      </w:pPr>
    </w:p>
    <w:p w14:paraId="28241503" w14:textId="002D3031" w:rsidR="008F7CE5" w:rsidRPr="00003CC5" w:rsidRDefault="00A9052E" w:rsidP="008F7CE5">
      <w:pPr>
        <w:rPr>
          <w:rFonts w:ascii="Times New Roman" w:hAnsi="Times New Roman" w:cs="Times New Roman"/>
          <w:b/>
          <w:bCs/>
          <w:sz w:val="24"/>
          <w:szCs w:val="24"/>
        </w:rPr>
      </w:pPr>
      <w:r w:rsidRPr="00003CC5">
        <w:rPr>
          <w:rFonts w:ascii="Times New Roman" w:hAnsi="Times New Roman" w:cs="Times New Roman"/>
          <w:b/>
          <w:bCs/>
          <w:sz w:val="24"/>
          <w:szCs w:val="24"/>
        </w:rPr>
        <w:lastRenderedPageBreak/>
        <w:t>ACTIVE WOUND CARE MANAGEMENT</w:t>
      </w:r>
    </w:p>
    <w:p w14:paraId="54D5E8EB" w14:textId="7454903B" w:rsidR="008F7CE5" w:rsidRPr="00003CC5" w:rsidRDefault="008F7CE5" w:rsidP="008F7CE5">
      <w:pPr>
        <w:rPr>
          <w:rFonts w:ascii="Times New Roman" w:hAnsi="Times New Roman" w:cs="Times New Roman"/>
          <w:sz w:val="24"/>
          <w:szCs w:val="24"/>
        </w:rPr>
      </w:pPr>
      <w:r w:rsidRPr="00003CC5">
        <w:rPr>
          <w:rFonts w:ascii="Times New Roman" w:hAnsi="Times New Roman" w:cs="Times New Roman"/>
          <w:sz w:val="24"/>
          <w:szCs w:val="24"/>
        </w:rPr>
        <w:t>No RVUs were as assigned to these services (</w:t>
      </w:r>
      <w:r w:rsidR="006F69DA" w:rsidRPr="00003CC5">
        <w:rPr>
          <w:rFonts w:ascii="Times New Roman" w:hAnsi="Times New Roman" w:cs="Times New Roman"/>
          <w:sz w:val="24"/>
          <w:szCs w:val="24"/>
        </w:rPr>
        <w:t>e.g.</w:t>
      </w:r>
      <w:r w:rsidRPr="00003CC5">
        <w:rPr>
          <w:rFonts w:ascii="Times New Roman" w:hAnsi="Times New Roman" w:cs="Times New Roman"/>
          <w:sz w:val="24"/>
          <w:szCs w:val="24"/>
        </w:rPr>
        <w:t>, CPT 9</w:t>
      </w:r>
      <w:r w:rsidR="00A9052E" w:rsidRPr="00003CC5">
        <w:rPr>
          <w:rFonts w:ascii="Times New Roman" w:hAnsi="Times New Roman" w:cs="Times New Roman"/>
          <w:sz w:val="24"/>
          <w:szCs w:val="24"/>
        </w:rPr>
        <w:t>7597</w:t>
      </w:r>
      <w:r w:rsidRPr="00003CC5">
        <w:rPr>
          <w:rFonts w:ascii="Times New Roman" w:hAnsi="Times New Roman" w:cs="Times New Roman"/>
          <w:sz w:val="24"/>
          <w:szCs w:val="24"/>
        </w:rPr>
        <w:t>).</w:t>
      </w:r>
      <w:r w:rsidR="00542015">
        <w:rPr>
          <w:rFonts w:ascii="Times New Roman" w:hAnsi="Times New Roman" w:cs="Times New Roman"/>
          <w:sz w:val="24"/>
          <w:szCs w:val="24"/>
        </w:rPr>
        <w:t xml:space="preserve">  </w:t>
      </w:r>
      <w:r w:rsidRPr="00003CC5">
        <w:rPr>
          <w:rFonts w:ascii="Times New Roman" w:hAnsi="Times New Roman" w:cs="Times New Roman"/>
          <w:sz w:val="24"/>
          <w:szCs w:val="24"/>
        </w:rPr>
        <w:t>These services are reportable via the rehabilitation (Physical and Occupational Therapy) rate centers.</w:t>
      </w:r>
      <w:r w:rsidR="00924EBF">
        <w:rPr>
          <w:rFonts w:ascii="Times New Roman" w:hAnsi="Times New Roman" w:cs="Times New Roman"/>
          <w:sz w:val="24"/>
          <w:szCs w:val="24"/>
        </w:rPr>
        <w:t xml:space="preserve">  Clinic staff costs should be reallocated to the therapy rate centers for appropriate matching of revenue and expense.</w:t>
      </w:r>
    </w:p>
    <w:p w14:paraId="1DFB08B9" w14:textId="0FD84294" w:rsidR="00A9052E" w:rsidRDefault="00A9052E" w:rsidP="002D1D80">
      <w:pPr>
        <w:rPr>
          <w:rFonts w:ascii="Times New Roman" w:hAnsi="Times New Roman" w:cs="Times New Roman"/>
          <w:b/>
          <w:bCs/>
          <w:sz w:val="24"/>
          <w:szCs w:val="24"/>
        </w:rPr>
      </w:pPr>
    </w:p>
    <w:p w14:paraId="767EE0A2" w14:textId="77777777" w:rsidR="009D2B02" w:rsidRPr="00003CC5" w:rsidRDefault="009D2B02" w:rsidP="002D1D80">
      <w:pPr>
        <w:rPr>
          <w:rFonts w:ascii="Times New Roman" w:hAnsi="Times New Roman" w:cs="Times New Roman"/>
          <w:b/>
          <w:bCs/>
          <w:sz w:val="24"/>
          <w:szCs w:val="24"/>
        </w:rPr>
      </w:pPr>
    </w:p>
    <w:p w14:paraId="3FE46C85" w14:textId="48385AB4" w:rsidR="002D1D80" w:rsidRPr="00003CC5" w:rsidRDefault="000E1908" w:rsidP="002D1D80">
      <w:pPr>
        <w:rPr>
          <w:rFonts w:ascii="Times New Roman" w:hAnsi="Times New Roman" w:cs="Times New Roman"/>
          <w:b/>
          <w:bCs/>
          <w:sz w:val="24"/>
          <w:szCs w:val="24"/>
        </w:rPr>
      </w:pPr>
      <w:r w:rsidRPr="00003CC5">
        <w:rPr>
          <w:rFonts w:ascii="Times New Roman" w:hAnsi="Times New Roman" w:cs="Times New Roman"/>
          <w:b/>
          <w:bCs/>
          <w:sz w:val="24"/>
          <w:szCs w:val="24"/>
        </w:rPr>
        <w:t>MEDICAL NUTRITION THERAPY</w:t>
      </w:r>
      <w:r w:rsidR="00E26C02">
        <w:rPr>
          <w:rFonts w:ascii="Times New Roman" w:hAnsi="Times New Roman" w:cs="Times New Roman"/>
          <w:b/>
          <w:bCs/>
          <w:sz w:val="24"/>
          <w:szCs w:val="24"/>
        </w:rPr>
        <w:t xml:space="preserve"> AND DIABETES MANAGEMENT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5"/>
        <w:gridCol w:w="4478"/>
        <w:gridCol w:w="877"/>
        <w:gridCol w:w="2894"/>
      </w:tblGrid>
      <w:tr w:rsidR="00265CC1" w:rsidRPr="00003CC5" w14:paraId="6334E04A" w14:textId="77777777" w:rsidTr="00FF7F4A">
        <w:trPr>
          <w:tblHeader/>
        </w:trPr>
        <w:tc>
          <w:tcPr>
            <w:tcW w:w="1065" w:type="dxa"/>
            <w:shd w:val="clear" w:color="auto" w:fill="D9D9D9" w:themeFill="background1" w:themeFillShade="D9"/>
            <w:vAlign w:val="center"/>
          </w:tcPr>
          <w:p w14:paraId="69E144D3" w14:textId="77777777" w:rsidR="00265CC1" w:rsidRPr="00003CC5" w:rsidRDefault="00265CC1" w:rsidP="00FF7F4A">
            <w:pPr>
              <w:jc w:val="center"/>
              <w:rPr>
                <w:rFonts w:ascii="Times New Roman" w:hAnsi="Times New Roman" w:cs="Times New Roman"/>
                <w:b/>
                <w:bCs/>
                <w:sz w:val="24"/>
                <w:szCs w:val="24"/>
              </w:rPr>
            </w:pPr>
            <w:bookmarkStart w:id="4" w:name="_Hlk80025996"/>
            <w:bookmarkStart w:id="5" w:name="_Hlk79501363"/>
            <w:r w:rsidRPr="00003CC5">
              <w:rPr>
                <w:rFonts w:ascii="Times New Roman" w:hAnsi="Times New Roman" w:cs="Times New Roman"/>
                <w:b/>
                <w:bCs/>
                <w:sz w:val="24"/>
                <w:szCs w:val="24"/>
              </w:rPr>
              <w:t>Code</w:t>
            </w:r>
          </w:p>
        </w:tc>
        <w:tc>
          <w:tcPr>
            <w:tcW w:w="4478" w:type="dxa"/>
            <w:shd w:val="clear" w:color="auto" w:fill="D9D9D9" w:themeFill="background1" w:themeFillShade="D9"/>
            <w:vAlign w:val="center"/>
          </w:tcPr>
          <w:p w14:paraId="021A3809" w14:textId="77777777" w:rsidR="00265CC1" w:rsidRPr="00003CC5" w:rsidRDefault="00265CC1" w:rsidP="001252B7">
            <w:pPr>
              <w:rPr>
                <w:rFonts w:ascii="Times New Roman" w:hAnsi="Times New Roman" w:cs="Times New Roman"/>
                <w:b/>
                <w:bCs/>
                <w:sz w:val="24"/>
                <w:szCs w:val="24"/>
              </w:rPr>
            </w:pPr>
            <w:r w:rsidRPr="00003CC5">
              <w:rPr>
                <w:rFonts w:ascii="Times New Roman" w:hAnsi="Times New Roman" w:cs="Times New Roman"/>
                <w:b/>
                <w:bCs/>
                <w:sz w:val="24"/>
                <w:szCs w:val="24"/>
              </w:rPr>
              <w:t>Description</w:t>
            </w:r>
          </w:p>
        </w:tc>
        <w:tc>
          <w:tcPr>
            <w:tcW w:w="877" w:type="dxa"/>
            <w:shd w:val="clear" w:color="auto" w:fill="D9D9D9" w:themeFill="background1" w:themeFillShade="D9"/>
            <w:vAlign w:val="center"/>
          </w:tcPr>
          <w:p w14:paraId="42E45B87" w14:textId="77777777" w:rsidR="00265CC1" w:rsidRPr="00003CC5" w:rsidRDefault="00265CC1" w:rsidP="00FF7F4A">
            <w:pPr>
              <w:jc w:val="center"/>
              <w:rPr>
                <w:rFonts w:ascii="Times New Roman" w:hAnsi="Times New Roman" w:cs="Times New Roman"/>
                <w:b/>
                <w:bCs/>
                <w:sz w:val="24"/>
                <w:szCs w:val="24"/>
              </w:rPr>
            </w:pPr>
            <w:r w:rsidRPr="00003CC5">
              <w:rPr>
                <w:rFonts w:ascii="Times New Roman" w:hAnsi="Times New Roman" w:cs="Times New Roman"/>
                <w:b/>
                <w:bCs/>
                <w:sz w:val="24"/>
                <w:szCs w:val="24"/>
              </w:rPr>
              <w:t>RVU</w:t>
            </w:r>
          </w:p>
        </w:tc>
        <w:tc>
          <w:tcPr>
            <w:tcW w:w="2894" w:type="dxa"/>
            <w:shd w:val="clear" w:color="auto" w:fill="D9D9D9" w:themeFill="background1" w:themeFillShade="D9"/>
            <w:vAlign w:val="center"/>
          </w:tcPr>
          <w:p w14:paraId="4D9834F8" w14:textId="77777777" w:rsidR="00265CC1" w:rsidRPr="00003CC5" w:rsidRDefault="00265CC1" w:rsidP="00FF7F4A">
            <w:pPr>
              <w:jc w:val="center"/>
              <w:rPr>
                <w:rFonts w:ascii="Times New Roman" w:hAnsi="Times New Roman" w:cs="Times New Roman"/>
                <w:b/>
                <w:bCs/>
                <w:sz w:val="24"/>
                <w:szCs w:val="24"/>
              </w:rPr>
            </w:pPr>
            <w:r w:rsidRPr="00003CC5">
              <w:rPr>
                <w:rFonts w:ascii="Times New Roman" w:hAnsi="Times New Roman" w:cs="Times New Roman"/>
                <w:b/>
                <w:bCs/>
                <w:sz w:val="24"/>
                <w:szCs w:val="24"/>
              </w:rPr>
              <w:t>Rationale</w:t>
            </w:r>
          </w:p>
        </w:tc>
      </w:tr>
      <w:tr w:rsidR="003121ED" w:rsidRPr="00003CC5" w14:paraId="78A3F2B2" w14:textId="77777777" w:rsidTr="00FF7F4A">
        <w:tc>
          <w:tcPr>
            <w:tcW w:w="1065" w:type="dxa"/>
            <w:shd w:val="clear" w:color="auto" w:fill="auto"/>
            <w:vAlign w:val="center"/>
          </w:tcPr>
          <w:p w14:paraId="7E8D5AAF" w14:textId="43098487" w:rsidR="003121ED" w:rsidRPr="00003CC5" w:rsidRDefault="003121ED" w:rsidP="00FF7F4A">
            <w:pPr>
              <w:jc w:val="center"/>
              <w:rPr>
                <w:rFonts w:ascii="Times New Roman" w:hAnsi="Times New Roman" w:cs="Times New Roman"/>
                <w:b/>
                <w:bCs/>
                <w:sz w:val="24"/>
                <w:szCs w:val="24"/>
              </w:rPr>
            </w:pPr>
            <w:r w:rsidRPr="00003CC5">
              <w:rPr>
                <w:rFonts w:ascii="Times New Roman" w:hAnsi="Times New Roman" w:cs="Times New Roman"/>
                <w:color w:val="000000"/>
                <w:sz w:val="24"/>
                <w:szCs w:val="24"/>
              </w:rPr>
              <w:t>97802</w:t>
            </w:r>
          </w:p>
        </w:tc>
        <w:tc>
          <w:tcPr>
            <w:tcW w:w="4478" w:type="dxa"/>
            <w:shd w:val="clear" w:color="auto" w:fill="auto"/>
            <w:vAlign w:val="center"/>
          </w:tcPr>
          <w:p w14:paraId="0FDCE9AF" w14:textId="030963EF" w:rsidR="003121ED" w:rsidRPr="00003CC5" w:rsidRDefault="003121ED" w:rsidP="003121ED">
            <w:pPr>
              <w:rPr>
                <w:rFonts w:ascii="Times New Roman" w:hAnsi="Times New Roman" w:cs="Times New Roman"/>
                <w:b/>
                <w:bCs/>
                <w:sz w:val="24"/>
                <w:szCs w:val="24"/>
              </w:rPr>
            </w:pPr>
            <w:r w:rsidRPr="00003CC5">
              <w:rPr>
                <w:rFonts w:ascii="Times New Roman" w:hAnsi="Times New Roman" w:cs="Times New Roman"/>
                <w:color w:val="000000"/>
                <w:sz w:val="24"/>
                <w:szCs w:val="24"/>
              </w:rPr>
              <w:t>Medical nutrition therapy; initial assessment and intervention, individual, face-to-face with the patient, each 15 minutes</w:t>
            </w:r>
          </w:p>
        </w:tc>
        <w:tc>
          <w:tcPr>
            <w:tcW w:w="877" w:type="dxa"/>
            <w:shd w:val="clear" w:color="000000" w:fill="FFFFFF" w:themeFill="background1"/>
            <w:vAlign w:val="center"/>
          </w:tcPr>
          <w:p w14:paraId="28FD86AA" w14:textId="4A39B048" w:rsidR="003121ED" w:rsidRPr="000B736B" w:rsidRDefault="003121ED"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5</w:t>
            </w:r>
          </w:p>
        </w:tc>
        <w:tc>
          <w:tcPr>
            <w:tcW w:w="2894" w:type="dxa"/>
            <w:vAlign w:val="center"/>
          </w:tcPr>
          <w:p w14:paraId="2123E20E" w14:textId="77777777" w:rsidR="003121ED" w:rsidRPr="000B736B" w:rsidRDefault="003121ED"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3121ED" w:rsidRPr="000B736B" w14:paraId="34D4D5A8" w14:textId="77777777" w:rsidTr="00FF7F4A">
        <w:tc>
          <w:tcPr>
            <w:tcW w:w="1065" w:type="dxa"/>
            <w:shd w:val="clear" w:color="auto" w:fill="auto"/>
            <w:vAlign w:val="center"/>
          </w:tcPr>
          <w:p w14:paraId="62896773" w14:textId="1A4B7E99" w:rsidR="003121ED" w:rsidRPr="000B736B" w:rsidRDefault="003121ED" w:rsidP="00FF7F4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97803</w:t>
            </w:r>
          </w:p>
        </w:tc>
        <w:tc>
          <w:tcPr>
            <w:tcW w:w="4478" w:type="dxa"/>
            <w:shd w:val="clear" w:color="auto" w:fill="auto"/>
            <w:vAlign w:val="center"/>
          </w:tcPr>
          <w:p w14:paraId="4C529AD7" w14:textId="5D4484F4" w:rsidR="003121ED" w:rsidRPr="000B736B" w:rsidRDefault="003121ED" w:rsidP="003121ED">
            <w:pPr>
              <w:rPr>
                <w:rFonts w:ascii="Times New Roman" w:hAnsi="Times New Roman" w:cs="Times New Roman"/>
                <w:color w:val="000000"/>
                <w:sz w:val="24"/>
                <w:szCs w:val="24"/>
              </w:rPr>
            </w:pPr>
            <w:r w:rsidRPr="000B736B">
              <w:rPr>
                <w:rFonts w:ascii="Times New Roman" w:hAnsi="Times New Roman" w:cs="Times New Roman"/>
                <w:color w:val="000000"/>
                <w:sz w:val="24"/>
                <w:szCs w:val="24"/>
              </w:rPr>
              <w:t>Medical nutrition therapy; re-assessment and intervention, individual, face-to-face with the patient, each 15 minutes</w:t>
            </w:r>
          </w:p>
        </w:tc>
        <w:tc>
          <w:tcPr>
            <w:tcW w:w="877" w:type="dxa"/>
            <w:shd w:val="clear" w:color="000000" w:fill="FFFFFF" w:themeFill="background1"/>
            <w:vAlign w:val="center"/>
          </w:tcPr>
          <w:p w14:paraId="180B11CF" w14:textId="0AA37FC9" w:rsidR="003121ED" w:rsidRPr="000B736B" w:rsidRDefault="003121ED"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5</w:t>
            </w:r>
          </w:p>
        </w:tc>
        <w:tc>
          <w:tcPr>
            <w:tcW w:w="2894" w:type="dxa"/>
            <w:vAlign w:val="center"/>
          </w:tcPr>
          <w:p w14:paraId="7BB6F4A8" w14:textId="53A99511" w:rsidR="003121ED" w:rsidRPr="000B736B" w:rsidRDefault="003121ED"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3121ED" w:rsidRPr="000B736B" w14:paraId="01007F2A" w14:textId="77777777" w:rsidTr="00FF7F4A">
        <w:tc>
          <w:tcPr>
            <w:tcW w:w="1065" w:type="dxa"/>
            <w:shd w:val="clear" w:color="auto" w:fill="auto"/>
            <w:vAlign w:val="center"/>
          </w:tcPr>
          <w:p w14:paraId="44A29F09" w14:textId="23020D53" w:rsidR="003121ED" w:rsidRPr="000B736B" w:rsidRDefault="003121ED" w:rsidP="00FF7F4A">
            <w:pPr>
              <w:jc w:val="center"/>
              <w:rPr>
                <w:rFonts w:ascii="Times New Roman" w:hAnsi="Times New Roman" w:cs="Times New Roman"/>
                <w:b/>
                <w:bCs/>
                <w:sz w:val="24"/>
                <w:szCs w:val="24"/>
              </w:rPr>
            </w:pPr>
            <w:r w:rsidRPr="000B736B">
              <w:rPr>
                <w:rFonts w:ascii="Times New Roman" w:hAnsi="Times New Roman" w:cs="Times New Roman"/>
                <w:color w:val="000000"/>
                <w:sz w:val="24"/>
                <w:szCs w:val="24"/>
              </w:rPr>
              <w:t>97804</w:t>
            </w:r>
          </w:p>
        </w:tc>
        <w:tc>
          <w:tcPr>
            <w:tcW w:w="4478" w:type="dxa"/>
            <w:shd w:val="clear" w:color="auto" w:fill="auto"/>
            <w:vAlign w:val="center"/>
          </w:tcPr>
          <w:p w14:paraId="2DBBE63A" w14:textId="6537556C" w:rsidR="003121ED" w:rsidRPr="000B736B" w:rsidRDefault="003121ED" w:rsidP="003121ED">
            <w:pPr>
              <w:rPr>
                <w:rFonts w:ascii="Times New Roman" w:hAnsi="Times New Roman" w:cs="Times New Roman"/>
                <w:b/>
                <w:bCs/>
                <w:sz w:val="24"/>
                <w:szCs w:val="24"/>
              </w:rPr>
            </w:pPr>
            <w:r w:rsidRPr="000B736B">
              <w:rPr>
                <w:rFonts w:ascii="Times New Roman" w:hAnsi="Times New Roman" w:cs="Times New Roman"/>
                <w:color w:val="000000"/>
                <w:sz w:val="24"/>
                <w:szCs w:val="24"/>
              </w:rPr>
              <w:t>Medical nutrition therapy; group (2 or more individuals), each 30 minutes</w:t>
            </w:r>
          </w:p>
        </w:tc>
        <w:tc>
          <w:tcPr>
            <w:tcW w:w="877" w:type="dxa"/>
            <w:shd w:val="clear" w:color="000000" w:fill="FFFFFF" w:themeFill="background1"/>
            <w:vAlign w:val="center"/>
          </w:tcPr>
          <w:p w14:paraId="1C7BFD43" w14:textId="5F417CB4" w:rsidR="003121ED" w:rsidRPr="000B736B" w:rsidRDefault="003121ED"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2</w:t>
            </w:r>
          </w:p>
        </w:tc>
        <w:tc>
          <w:tcPr>
            <w:tcW w:w="2894" w:type="dxa"/>
            <w:vAlign w:val="center"/>
          </w:tcPr>
          <w:p w14:paraId="5BAFC409" w14:textId="05D6CCDC" w:rsidR="003121ED" w:rsidRPr="000B736B" w:rsidRDefault="003121ED"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E26C02" w:rsidRPr="000B736B" w14:paraId="16FC4659" w14:textId="77777777" w:rsidTr="00FF7F4A">
        <w:tc>
          <w:tcPr>
            <w:tcW w:w="1065" w:type="dxa"/>
            <w:shd w:val="clear" w:color="auto" w:fill="auto"/>
            <w:vAlign w:val="center"/>
          </w:tcPr>
          <w:p w14:paraId="36712CF4" w14:textId="12B5A4A2" w:rsidR="00E26C02" w:rsidRPr="00E26C02" w:rsidRDefault="00E26C02" w:rsidP="00FF7F4A">
            <w:pPr>
              <w:jc w:val="center"/>
              <w:rPr>
                <w:rFonts w:ascii="Times New Roman" w:hAnsi="Times New Roman" w:cs="Times New Roman"/>
                <w:color w:val="000000"/>
                <w:sz w:val="24"/>
                <w:szCs w:val="24"/>
              </w:rPr>
            </w:pPr>
            <w:r w:rsidRPr="00C57035">
              <w:rPr>
                <w:rFonts w:ascii="Times New Roman" w:hAnsi="Times New Roman" w:cs="Times New Roman"/>
                <w:color w:val="000000"/>
                <w:sz w:val="24"/>
                <w:szCs w:val="24"/>
              </w:rPr>
              <w:t>G0108</w:t>
            </w:r>
          </w:p>
        </w:tc>
        <w:tc>
          <w:tcPr>
            <w:tcW w:w="4478" w:type="dxa"/>
            <w:shd w:val="clear" w:color="auto" w:fill="auto"/>
            <w:vAlign w:val="center"/>
          </w:tcPr>
          <w:p w14:paraId="2ED65B77" w14:textId="5D799C0A" w:rsidR="00E26C02" w:rsidRPr="00E26C02" w:rsidRDefault="00E26C02" w:rsidP="00E26C02">
            <w:pPr>
              <w:rPr>
                <w:rFonts w:ascii="Times New Roman" w:hAnsi="Times New Roman" w:cs="Times New Roman"/>
                <w:color w:val="000000"/>
                <w:sz w:val="24"/>
                <w:szCs w:val="24"/>
              </w:rPr>
            </w:pPr>
            <w:r w:rsidRPr="00C57035">
              <w:rPr>
                <w:rFonts w:ascii="Times New Roman" w:hAnsi="Times New Roman" w:cs="Times New Roman"/>
                <w:color w:val="000000"/>
                <w:sz w:val="24"/>
                <w:szCs w:val="24"/>
              </w:rPr>
              <w:t>Diabetes outpatient self-management training services, individual, per 30 minutes</w:t>
            </w:r>
          </w:p>
        </w:tc>
        <w:tc>
          <w:tcPr>
            <w:tcW w:w="877" w:type="dxa"/>
            <w:shd w:val="clear" w:color="000000" w:fill="FFFFFF" w:themeFill="background1"/>
            <w:vAlign w:val="center"/>
          </w:tcPr>
          <w:p w14:paraId="707FC15D" w14:textId="779DB356" w:rsidR="00E26C02" w:rsidRPr="00E26C02" w:rsidRDefault="00E26C02" w:rsidP="00FF7F4A">
            <w:pPr>
              <w:jc w:val="center"/>
              <w:rPr>
                <w:rFonts w:ascii="Times New Roman" w:hAnsi="Times New Roman" w:cs="Times New Roman"/>
                <w:bCs/>
                <w:sz w:val="24"/>
                <w:szCs w:val="24"/>
              </w:rPr>
            </w:pPr>
            <w:r w:rsidRPr="00C57035">
              <w:rPr>
                <w:rFonts w:ascii="Times New Roman" w:hAnsi="Times New Roman" w:cs="Times New Roman"/>
                <w:sz w:val="24"/>
                <w:szCs w:val="24"/>
              </w:rPr>
              <w:t>7</w:t>
            </w:r>
          </w:p>
        </w:tc>
        <w:tc>
          <w:tcPr>
            <w:tcW w:w="2894" w:type="dxa"/>
            <w:vAlign w:val="center"/>
          </w:tcPr>
          <w:p w14:paraId="702A0485" w14:textId="215B02D2" w:rsidR="00E26C02" w:rsidRPr="00E26C02" w:rsidRDefault="00E26C02"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E26C02" w:rsidRPr="000B736B" w14:paraId="6BD8FAA9" w14:textId="77777777" w:rsidTr="00FF7F4A">
        <w:tc>
          <w:tcPr>
            <w:tcW w:w="1065" w:type="dxa"/>
            <w:shd w:val="clear" w:color="auto" w:fill="auto"/>
            <w:vAlign w:val="center"/>
          </w:tcPr>
          <w:p w14:paraId="693168AE" w14:textId="3B87F859" w:rsidR="00E26C02" w:rsidRPr="00E26C02" w:rsidRDefault="00E26C02" w:rsidP="00FF7F4A">
            <w:pPr>
              <w:jc w:val="center"/>
              <w:rPr>
                <w:rFonts w:ascii="Times New Roman" w:hAnsi="Times New Roman" w:cs="Times New Roman"/>
                <w:color w:val="000000"/>
                <w:sz w:val="24"/>
                <w:szCs w:val="24"/>
              </w:rPr>
            </w:pPr>
            <w:r w:rsidRPr="00C57035">
              <w:rPr>
                <w:rFonts w:ascii="Times New Roman" w:hAnsi="Times New Roman" w:cs="Times New Roman"/>
                <w:color w:val="000000"/>
                <w:sz w:val="24"/>
                <w:szCs w:val="24"/>
              </w:rPr>
              <w:t>G0109</w:t>
            </w:r>
          </w:p>
        </w:tc>
        <w:tc>
          <w:tcPr>
            <w:tcW w:w="4478" w:type="dxa"/>
            <w:shd w:val="clear" w:color="auto" w:fill="auto"/>
            <w:vAlign w:val="center"/>
          </w:tcPr>
          <w:p w14:paraId="2789C011" w14:textId="6A4F41CD" w:rsidR="00E26C02" w:rsidRPr="00E26C02" w:rsidRDefault="00E26C02" w:rsidP="00E26C02">
            <w:pPr>
              <w:rPr>
                <w:rFonts w:ascii="Times New Roman" w:hAnsi="Times New Roman" w:cs="Times New Roman"/>
                <w:color w:val="000000"/>
                <w:sz w:val="24"/>
                <w:szCs w:val="24"/>
              </w:rPr>
            </w:pPr>
            <w:r w:rsidRPr="00C57035">
              <w:rPr>
                <w:rFonts w:ascii="Times New Roman" w:hAnsi="Times New Roman" w:cs="Times New Roman"/>
                <w:color w:val="000000"/>
                <w:sz w:val="24"/>
                <w:szCs w:val="24"/>
              </w:rPr>
              <w:t>Diabetes outpatient self-management training services, group session (2 or more), per 30 minutes</w:t>
            </w:r>
          </w:p>
        </w:tc>
        <w:tc>
          <w:tcPr>
            <w:tcW w:w="877" w:type="dxa"/>
            <w:shd w:val="clear" w:color="000000" w:fill="FFFFFF" w:themeFill="background1"/>
            <w:vAlign w:val="center"/>
          </w:tcPr>
          <w:p w14:paraId="6A9A1262" w14:textId="2DFC8283" w:rsidR="00E26C02" w:rsidRPr="00E26C02" w:rsidRDefault="00E26C02" w:rsidP="00FF7F4A">
            <w:pPr>
              <w:jc w:val="center"/>
              <w:rPr>
                <w:rFonts w:ascii="Times New Roman" w:hAnsi="Times New Roman" w:cs="Times New Roman"/>
                <w:bCs/>
                <w:sz w:val="24"/>
                <w:szCs w:val="24"/>
              </w:rPr>
            </w:pPr>
            <w:r w:rsidRPr="00C57035">
              <w:rPr>
                <w:rFonts w:ascii="Times New Roman" w:hAnsi="Times New Roman" w:cs="Times New Roman"/>
                <w:sz w:val="24"/>
                <w:szCs w:val="24"/>
              </w:rPr>
              <w:t>2</w:t>
            </w:r>
          </w:p>
        </w:tc>
        <w:tc>
          <w:tcPr>
            <w:tcW w:w="2894" w:type="dxa"/>
            <w:vAlign w:val="center"/>
          </w:tcPr>
          <w:p w14:paraId="33C01B02" w14:textId="6DCF8AB6" w:rsidR="00E26C02" w:rsidRPr="00E26C02" w:rsidRDefault="00E26C02"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E26C02" w:rsidRPr="000B736B" w14:paraId="1A3820D1" w14:textId="77777777" w:rsidTr="00FF7F4A">
        <w:tc>
          <w:tcPr>
            <w:tcW w:w="1065" w:type="dxa"/>
            <w:shd w:val="clear" w:color="auto" w:fill="auto"/>
            <w:vAlign w:val="center"/>
          </w:tcPr>
          <w:p w14:paraId="1A95C47A" w14:textId="6EA64059" w:rsidR="00E26C02" w:rsidRPr="00C57035" w:rsidRDefault="00E26C02" w:rsidP="00FF7F4A">
            <w:pPr>
              <w:jc w:val="center"/>
              <w:rPr>
                <w:rFonts w:ascii="Times New Roman" w:hAnsi="Times New Roman" w:cs="Times New Roman"/>
                <w:color w:val="000000"/>
                <w:sz w:val="24"/>
                <w:szCs w:val="24"/>
              </w:rPr>
            </w:pPr>
            <w:r w:rsidRPr="00C57035">
              <w:rPr>
                <w:rFonts w:ascii="Times New Roman" w:hAnsi="Times New Roman" w:cs="Times New Roman"/>
                <w:color w:val="000000"/>
                <w:sz w:val="24"/>
                <w:szCs w:val="24"/>
              </w:rPr>
              <w:t>G0270</w:t>
            </w:r>
          </w:p>
        </w:tc>
        <w:tc>
          <w:tcPr>
            <w:tcW w:w="4478" w:type="dxa"/>
            <w:shd w:val="clear" w:color="auto" w:fill="auto"/>
            <w:vAlign w:val="center"/>
          </w:tcPr>
          <w:p w14:paraId="7E9F49CB" w14:textId="08EEDB3D" w:rsidR="00E26C02" w:rsidRPr="00C57035" w:rsidRDefault="00E26C02" w:rsidP="00E26C02">
            <w:pPr>
              <w:rPr>
                <w:rFonts w:ascii="Times New Roman" w:hAnsi="Times New Roman" w:cs="Times New Roman"/>
                <w:color w:val="000000"/>
                <w:sz w:val="24"/>
                <w:szCs w:val="24"/>
              </w:rPr>
            </w:pPr>
            <w:r w:rsidRPr="00C57035">
              <w:rPr>
                <w:rFonts w:ascii="Times New Roman" w:hAnsi="Times New Roman" w:cs="Times New Roman"/>
                <w:color w:val="000000"/>
                <w:sz w:val="24"/>
                <w:szCs w:val="24"/>
              </w:rPr>
              <w:t xml:space="preserve">Medical nutrition </w:t>
            </w:r>
            <w:r w:rsidR="007A226E" w:rsidRPr="00C57035">
              <w:rPr>
                <w:rFonts w:ascii="Times New Roman" w:hAnsi="Times New Roman" w:cs="Times New Roman"/>
                <w:color w:val="000000"/>
                <w:sz w:val="24"/>
                <w:szCs w:val="24"/>
              </w:rPr>
              <w:t>therapy:</w:t>
            </w:r>
            <w:r w:rsidRPr="00C57035">
              <w:rPr>
                <w:rFonts w:ascii="Times New Roman" w:hAnsi="Times New Roman" w:cs="Times New Roman"/>
                <w:color w:val="000000"/>
                <w:sz w:val="24"/>
                <w:szCs w:val="24"/>
              </w:rPr>
              <w:t xml:space="preserve"> reassessment and subsequent intervention(s) following second referral in same year for change in diagnosis, medical </w:t>
            </w:r>
            <w:r w:rsidR="007A226E" w:rsidRPr="00C57035">
              <w:rPr>
                <w:rFonts w:ascii="Times New Roman" w:hAnsi="Times New Roman" w:cs="Times New Roman"/>
                <w:color w:val="000000"/>
                <w:sz w:val="24"/>
                <w:szCs w:val="24"/>
              </w:rPr>
              <w:t>condition,</w:t>
            </w:r>
            <w:r w:rsidRPr="00C57035">
              <w:rPr>
                <w:rFonts w:ascii="Times New Roman" w:hAnsi="Times New Roman" w:cs="Times New Roman"/>
                <w:color w:val="000000"/>
                <w:sz w:val="24"/>
                <w:szCs w:val="24"/>
              </w:rPr>
              <w:t xml:space="preserve"> or treatment regimen, </w:t>
            </w:r>
            <w:r w:rsidR="00CD4208">
              <w:rPr>
                <w:rFonts w:ascii="Times New Roman" w:hAnsi="Times New Roman" w:cs="Times New Roman"/>
                <w:color w:val="000000"/>
                <w:sz w:val="24"/>
                <w:szCs w:val="24"/>
              </w:rPr>
              <w:t xml:space="preserve">(including additional hours needed for renal disease), </w:t>
            </w:r>
            <w:r w:rsidRPr="00C57035">
              <w:rPr>
                <w:rFonts w:ascii="Times New Roman" w:hAnsi="Times New Roman" w:cs="Times New Roman"/>
                <w:color w:val="000000"/>
                <w:sz w:val="24"/>
                <w:szCs w:val="24"/>
              </w:rPr>
              <w:t>individual, face to face with the patient, each 15 minutes</w:t>
            </w:r>
          </w:p>
        </w:tc>
        <w:tc>
          <w:tcPr>
            <w:tcW w:w="877" w:type="dxa"/>
            <w:shd w:val="clear" w:color="000000" w:fill="FFFFFF" w:themeFill="background1"/>
            <w:vAlign w:val="center"/>
          </w:tcPr>
          <w:p w14:paraId="3FDEE9E8" w14:textId="48F5C1D8" w:rsidR="00E26C02" w:rsidRPr="00C57035" w:rsidRDefault="00E26C02" w:rsidP="00FF7F4A">
            <w:pPr>
              <w:jc w:val="center"/>
              <w:rPr>
                <w:rFonts w:ascii="Times New Roman" w:hAnsi="Times New Roman" w:cs="Times New Roman"/>
                <w:sz w:val="24"/>
                <w:szCs w:val="24"/>
              </w:rPr>
            </w:pPr>
            <w:r w:rsidRPr="00C57035">
              <w:rPr>
                <w:rFonts w:ascii="Times New Roman" w:hAnsi="Times New Roman" w:cs="Times New Roman"/>
                <w:sz w:val="24"/>
                <w:szCs w:val="24"/>
              </w:rPr>
              <w:t>5</w:t>
            </w:r>
          </w:p>
        </w:tc>
        <w:tc>
          <w:tcPr>
            <w:tcW w:w="2894" w:type="dxa"/>
            <w:vAlign w:val="center"/>
          </w:tcPr>
          <w:p w14:paraId="65C0382E" w14:textId="3FFC635A" w:rsidR="00E26C02" w:rsidRPr="00E26C02" w:rsidRDefault="00E26C02"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E26C02" w:rsidRPr="000B736B" w14:paraId="057CE048" w14:textId="77777777" w:rsidTr="00FF7F4A">
        <w:tc>
          <w:tcPr>
            <w:tcW w:w="1065" w:type="dxa"/>
            <w:shd w:val="clear" w:color="auto" w:fill="auto"/>
            <w:vAlign w:val="center"/>
          </w:tcPr>
          <w:p w14:paraId="0FF7E361" w14:textId="507C49DD" w:rsidR="00E26C02" w:rsidRPr="00C57035" w:rsidRDefault="00E26C02" w:rsidP="00FF7F4A">
            <w:pPr>
              <w:jc w:val="center"/>
              <w:rPr>
                <w:rFonts w:ascii="Times New Roman" w:hAnsi="Times New Roman" w:cs="Times New Roman"/>
                <w:color w:val="000000"/>
                <w:sz w:val="24"/>
                <w:szCs w:val="24"/>
              </w:rPr>
            </w:pPr>
            <w:r w:rsidRPr="00C57035">
              <w:rPr>
                <w:rFonts w:ascii="Times New Roman" w:hAnsi="Times New Roman" w:cs="Times New Roman"/>
                <w:color w:val="000000"/>
                <w:sz w:val="24"/>
                <w:szCs w:val="24"/>
              </w:rPr>
              <w:t>G0271</w:t>
            </w:r>
          </w:p>
        </w:tc>
        <w:tc>
          <w:tcPr>
            <w:tcW w:w="4478" w:type="dxa"/>
            <w:shd w:val="clear" w:color="auto" w:fill="auto"/>
            <w:vAlign w:val="center"/>
          </w:tcPr>
          <w:p w14:paraId="33DAAB9F" w14:textId="5F7FD4A2" w:rsidR="00E26C02" w:rsidRPr="00C57035" w:rsidRDefault="00E26C02" w:rsidP="00E26C02">
            <w:pPr>
              <w:rPr>
                <w:rFonts w:ascii="Times New Roman" w:hAnsi="Times New Roman" w:cs="Times New Roman"/>
                <w:color w:val="000000"/>
                <w:sz w:val="24"/>
                <w:szCs w:val="24"/>
              </w:rPr>
            </w:pPr>
            <w:r w:rsidRPr="00C57035">
              <w:rPr>
                <w:rFonts w:ascii="Times New Roman" w:hAnsi="Times New Roman" w:cs="Times New Roman"/>
                <w:color w:val="000000"/>
                <w:sz w:val="24"/>
                <w:szCs w:val="24"/>
              </w:rPr>
              <w:t xml:space="preserve">Medical nutrition </w:t>
            </w:r>
            <w:r w:rsidR="007A226E" w:rsidRPr="00C57035">
              <w:rPr>
                <w:rFonts w:ascii="Times New Roman" w:hAnsi="Times New Roman" w:cs="Times New Roman"/>
                <w:color w:val="000000"/>
                <w:sz w:val="24"/>
                <w:szCs w:val="24"/>
              </w:rPr>
              <w:t>therapy:</w:t>
            </w:r>
            <w:r w:rsidRPr="00C57035">
              <w:rPr>
                <w:rFonts w:ascii="Times New Roman" w:hAnsi="Times New Roman" w:cs="Times New Roman"/>
                <w:color w:val="000000"/>
                <w:sz w:val="24"/>
                <w:szCs w:val="24"/>
              </w:rPr>
              <w:t xml:space="preserve"> reassessment and subsequent intervention(s) following second referral in same year for change in diagnosis, medical </w:t>
            </w:r>
            <w:r w:rsidR="007A226E" w:rsidRPr="00C57035">
              <w:rPr>
                <w:rFonts w:ascii="Times New Roman" w:hAnsi="Times New Roman" w:cs="Times New Roman"/>
                <w:color w:val="000000"/>
                <w:sz w:val="24"/>
                <w:szCs w:val="24"/>
              </w:rPr>
              <w:t>condition,</w:t>
            </w:r>
            <w:r w:rsidRPr="00C57035">
              <w:rPr>
                <w:rFonts w:ascii="Times New Roman" w:hAnsi="Times New Roman" w:cs="Times New Roman"/>
                <w:color w:val="000000"/>
                <w:sz w:val="24"/>
                <w:szCs w:val="24"/>
              </w:rPr>
              <w:t xml:space="preserve"> or treatment regimen, </w:t>
            </w:r>
            <w:r w:rsidR="00CD4208">
              <w:rPr>
                <w:rFonts w:ascii="Times New Roman" w:hAnsi="Times New Roman" w:cs="Times New Roman"/>
                <w:color w:val="000000"/>
                <w:sz w:val="24"/>
                <w:szCs w:val="24"/>
              </w:rPr>
              <w:t xml:space="preserve">(including additional hours needed for renal disease), </w:t>
            </w:r>
            <w:r w:rsidRPr="00C57035">
              <w:rPr>
                <w:rFonts w:ascii="Times New Roman" w:hAnsi="Times New Roman" w:cs="Times New Roman"/>
                <w:color w:val="000000"/>
                <w:sz w:val="24"/>
                <w:szCs w:val="24"/>
              </w:rPr>
              <w:t>group (2 or more individuals), each 30 minutes</w:t>
            </w:r>
          </w:p>
        </w:tc>
        <w:tc>
          <w:tcPr>
            <w:tcW w:w="877" w:type="dxa"/>
            <w:shd w:val="clear" w:color="000000" w:fill="FFFFFF" w:themeFill="background1"/>
            <w:vAlign w:val="center"/>
          </w:tcPr>
          <w:p w14:paraId="66F6D31E" w14:textId="6B4FA673" w:rsidR="00E26C02" w:rsidRPr="00C57035" w:rsidRDefault="00E26C02" w:rsidP="00FF7F4A">
            <w:pPr>
              <w:jc w:val="center"/>
              <w:rPr>
                <w:rFonts w:ascii="Times New Roman" w:hAnsi="Times New Roman" w:cs="Times New Roman"/>
                <w:sz w:val="24"/>
                <w:szCs w:val="24"/>
              </w:rPr>
            </w:pPr>
            <w:r w:rsidRPr="00C57035">
              <w:rPr>
                <w:rFonts w:ascii="Times New Roman" w:hAnsi="Times New Roman" w:cs="Times New Roman"/>
                <w:sz w:val="24"/>
                <w:szCs w:val="24"/>
              </w:rPr>
              <w:t>2</w:t>
            </w:r>
          </w:p>
        </w:tc>
        <w:tc>
          <w:tcPr>
            <w:tcW w:w="2894" w:type="dxa"/>
            <w:vAlign w:val="center"/>
          </w:tcPr>
          <w:p w14:paraId="260E165E" w14:textId="377D6D57" w:rsidR="00E26C02" w:rsidRPr="00E26C02" w:rsidRDefault="00E26C02"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834063" w:rsidRPr="000B736B" w14:paraId="39CE101B" w14:textId="77777777" w:rsidTr="00FF7F4A">
        <w:tc>
          <w:tcPr>
            <w:tcW w:w="1065" w:type="dxa"/>
            <w:shd w:val="clear" w:color="auto" w:fill="auto"/>
            <w:vAlign w:val="center"/>
          </w:tcPr>
          <w:p w14:paraId="318CAD34" w14:textId="771D0766" w:rsidR="00834063" w:rsidRPr="00C57035" w:rsidRDefault="00834063" w:rsidP="00FF7F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0403T</w:t>
            </w:r>
          </w:p>
        </w:tc>
        <w:tc>
          <w:tcPr>
            <w:tcW w:w="4478" w:type="dxa"/>
            <w:shd w:val="clear" w:color="auto" w:fill="auto"/>
            <w:vAlign w:val="center"/>
          </w:tcPr>
          <w:p w14:paraId="7CDD80B9" w14:textId="05B4A171" w:rsidR="00834063" w:rsidRPr="00C57035" w:rsidRDefault="00834063" w:rsidP="00E26C02">
            <w:pPr>
              <w:rPr>
                <w:rFonts w:ascii="Times New Roman" w:hAnsi="Times New Roman" w:cs="Times New Roman"/>
                <w:color w:val="000000"/>
                <w:sz w:val="24"/>
                <w:szCs w:val="24"/>
              </w:rPr>
            </w:pPr>
            <w:r>
              <w:rPr>
                <w:rFonts w:ascii="Times New Roman" w:hAnsi="Times New Roman" w:cs="Times New Roman"/>
                <w:color w:val="000000"/>
                <w:sz w:val="24"/>
                <w:szCs w:val="24"/>
              </w:rPr>
              <w:t>Preventative behavior change, intensive program of prevention of diabetes using a standardized diabetes prevention program curriculum, provided to individuals in a group setting, minimum 60 minutes, per day</w:t>
            </w:r>
          </w:p>
        </w:tc>
        <w:tc>
          <w:tcPr>
            <w:tcW w:w="877" w:type="dxa"/>
            <w:shd w:val="clear" w:color="000000" w:fill="FFFFFF" w:themeFill="background1"/>
            <w:vAlign w:val="center"/>
          </w:tcPr>
          <w:p w14:paraId="58A03B6E" w14:textId="7E856F79" w:rsidR="00834063" w:rsidRPr="00C57035" w:rsidRDefault="00A20DC6" w:rsidP="00FF7F4A">
            <w:pPr>
              <w:jc w:val="center"/>
              <w:rPr>
                <w:rFonts w:ascii="Times New Roman" w:hAnsi="Times New Roman" w:cs="Times New Roman"/>
                <w:sz w:val="24"/>
                <w:szCs w:val="24"/>
              </w:rPr>
            </w:pPr>
            <w:r>
              <w:rPr>
                <w:rFonts w:ascii="Times New Roman" w:hAnsi="Times New Roman" w:cs="Times New Roman"/>
                <w:sz w:val="24"/>
                <w:szCs w:val="24"/>
              </w:rPr>
              <w:t>4</w:t>
            </w:r>
          </w:p>
        </w:tc>
        <w:tc>
          <w:tcPr>
            <w:tcW w:w="2894" w:type="dxa"/>
            <w:vAlign w:val="center"/>
          </w:tcPr>
          <w:p w14:paraId="1614DF7A" w14:textId="7683D428" w:rsidR="00834063" w:rsidRPr="000B736B" w:rsidRDefault="0080148F" w:rsidP="0080148F">
            <w:pPr>
              <w:jc w:val="center"/>
              <w:rPr>
                <w:rFonts w:ascii="Times New Roman" w:hAnsi="Times New Roman" w:cs="Times New Roman"/>
                <w:bCs/>
                <w:sz w:val="24"/>
                <w:szCs w:val="24"/>
              </w:rPr>
            </w:pPr>
            <w:r>
              <w:rPr>
                <w:rFonts w:ascii="Times New Roman" w:hAnsi="Times New Roman" w:cs="Times New Roman"/>
                <w:bCs/>
                <w:sz w:val="24"/>
                <w:szCs w:val="24"/>
              </w:rPr>
              <w:t xml:space="preserve">Consistency with CPT G0109 </w:t>
            </w:r>
            <w:r w:rsidR="00A20DC6">
              <w:rPr>
                <w:rFonts w:ascii="Times New Roman" w:hAnsi="Times New Roman" w:cs="Times New Roman"/>
                <w:bCs/>
                <w:sz w:val="24"/>
                <w:szCs w:val="24"/>
              </w:rPr>
              <w:t>x2</w:t>
            </w:r>
          </w:p>
        </w:tc>
      </w:tr>
      <w:bookmarkEnd w:id="4"/>
    </w:tbl>
    <w:p w14:paraId="203593E0" w14:textId="77777777" w:rsidR="00D57BDB" w:rsidRPr="000B736B" w:rsidRDefault="00D57BDB" w:rsidP="000E1908">
      <w:pPr>
        <w:rPr>
          <w:rFonts w:ascii="Times New Roman" w:hAnsi="Times New Roman" w:cs="Times New Roman"/>
          <w:b/>
          <w:bCs/>
          <w:sz w:val="24"/>
          <w:szCs w:val="24"/>
        </w:rPr>
      </w:pPr>
    </w:p>
    <w:p w14:paraId="358D79A6" w14:textId="6BEF86DD" w:rsidR="000E1908" w:rsidRDefault="000E1908" w:rsidP="000E1908">
      <w:pPr>
        <w:rPr>
          <w:rFonts w:ascii="Times New Roman" w:hAnsi="Times New Roman" w:cs="Times New Roman"/>
          <w:b/>
          <w:bCs/>
          <w:sz w:val="24"/>
          <w:szCs w:val="24"/>
        </w:rPr>
      </w:pPr>
      <w:r w:rsidRPr="000B736B">
        <w:rPr>
          <w:rFonts w:ascii="Times New Roman" w:hAnsi="Times New Roman" w:cs="Times New Roman"/>
          <w:b/>
          <w:bCs/>
          <w:sz w:val="24"/>
          <w:szCs w:val="24"/>
        </w:rPr>
        <w:t>ACCUPUNCTURE AND CHIROPRACTIC</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8"/>
        <w:gridCol w:w="4405"/>
        <w:gridCol w:w="999"/>
        <w:gridCol w:w="2852"/>
      </w:tblGrid>
      <w:tr w:rsidR="00DF2F76" w:rsidRPr="000B736B" w14:paraId="36F9A848" w14:textId="77777777" w:rsidTr="00FF7F4A">
        <w:trPr>
          <w:tblHeader/>
        </w:trPr>
        <w:tc>
          <w:tcPr>
            <w:tcW w:w="1058" w:type="dxa"/>
            <w:shd w:val="clear" w:color="auto" w:fill="D9D9D9" w:themeFill="background1" w:themeFillShade="D9"/>
            <w:vAlign w:val="center"/>
          </w:tcPr>
          <w:bookmarkEnd w:id="5"/>
          <w:p w14:paraId="6DCDB10C" w14:textId="77777777" w:rsidR="00DF2F76" w:rsidRPr="000B736B" w:rsidRDefault="00DF2F76" w:rsidP="00FF7F4A">
            <w:pPr>
              <w:jc w:val="center"/>
              <w:rPr>
                <w:rFonts w:ascii="Times New Roman" w:hAnsi="Times New Roman" w:cs="Times New Roman"/>
                <w:b/>
                <w:bCs/>
                <w:sz w:val="24"/>
                <w:szCs w:val="24"/>
              </w:rPr>
            </w:pPr>
            <w:r w:rsidRPr="000B736B">
              <w:rPr>
                <w:rFonts w:ascii="Times New Roman" w:hAnsi="Times New Roman" w:cs="Times New Roman"/>
                <w:b/>
                <w:bCs/>
                <w:sz w:val="24"/>
                <w:szCs w:val="24"/>
              </w:rPr>
              <w:t>Code</w:t>
            </w:r>
          </w:p>
        </w:tc>
        <w:tc>
          <w:tcPr>
            <w:tcW w:w="4405" w:type="dxa"/>
            <w:shd w:val="clear" w:color="auto" w:fill="D9D9D9" w:themeFill="background1" w:themeFillShade="D9"/>
            <w:vAlign w:val="center"/>
          </w:tcPr>
          <w:p w14:paraId="070E1119" w14:textId="77777777" w:rsidR="00DF2F76" w:rsidRPr="000B736B" w:rsidRDefault="00DF2F76" w:rsidP="001252B7">
            <w:pPr>
              <w:rPr>
                <w:rFonts w:ascii="Times New Roman" w:hAnsi="Times New Roman" w:cs="Times New Roman"/>
                <w:b/>
                <w:bCs/>
                <w:sz w:val="24"/>
                <w:szCs w:val="24"/>
              </w:rPr>
            </w:pPr>
            <w:r w:rsidRPr="000B736B">
              <w:rPr>
                <w:rFonts w:ascii="Times New Roman" w:hAnsi="Times New Roman" w:cs="Times New Roman"/>
                <w:b/>
                <w:bCs/>
                <w:sz w:val="24"/>
                <w:szCs w:val="24"/>
              </w:rPr>
              <w:t>Description</w:t>
            </w:r>
          </w:p>
        </w:tc>
        <w:tc>
          <w:tcPr>
            <w:tcW w:w="999" w:type="dxa"/>
            <w:shd w:val="clear" w:color="auto" w:fill="D9D9D9" w:themeFill="background1" w:themeFillShade="D9"/>
            <w:vAlign w:val="center"/>
          </w:tcPr>
          <w:p w14:paraId="41B2A9C0" w14:textId="77777777" w:rsidR="00DF2F76" w:rsidRPr="000B736B" w:rsidRDefault="00DF2F76" w:rsidP="00FF7F4A">
            <w:pPr>
              <w:jc w:val="center"/>
              <w:rPr>
                <w:rFonts w:ascii="Times New Roman" w:hAnsi="Times New Roman" w:cs="Times New Roman"/>
                <w:b/>
                <w:bCs/>
                <w:sz w:val="24"/>
                <w:szCs w:val="24"/>
              </w:rPr>
            </w:pPr>
            <w:r w:rsidRPr="000B736B">
              <w:rPr>
                <w:rFonts w:ascii="Times New Roman" w:hAnsi="Times New Roman" w:cs="Times New Roman"/>
                <w:b/>
                <w:bCs/>
                <w:sz w:val="24"/>
                <w:szCs w:val="24"/>
              </w:rPr>
              <w:t>RVU</w:t>
            </w:r>
          </w:p>
        </w:tc>
        <w:tc>
          <w:tcPr>
            <w:tcW w:w="2852" w:type="dxa"/>
            <w:shd w:val="clear" w:color="auto" w:fill="D9D9D9" w:themeFill="background1" w:themeFillShade="D9"/>
            <w:vAlign w:val="center"/>
          </w:tcPr>
          <w:p w14:paraId="7E26F107" w14:textId="77777777" w:rsidR="00DF2F76" w:rsidRPr="000B736B" w:rsidRDefault="00DF2F76" w:rsidP="00FF7F4A">
            <w:pPr>
              <w:jc w:val="center"/>
              <w:rPr>
                <w:rFonts w:ascii="Times New Roman" w:hAnsi="Times New Roman" w:cs="Times New Roman"/>
                <w:b/>
                <w:bCs/>
                <w:sz w:val="24"/>
                <w:szCs w:val="24"/>
              </w:rPr>
            </w:pPr>
            <w:r w:rsidRPr="000B736B">
              <w:rPr>
                <w:rFonts w:ascii="Times New Roman" w:hAnsi="Times New Roman" w:cs="Times New Roman"/>
                <w:b/>
                <w:bCs/>
                <w:sz w:val="24"/>
                <w:szCs w:val="24"/>
              </w:rPr>
              <w:t>Rationale</w:t>
            </w:r>
          </w:p>
        </w:tc>
      </w:tr>
      <w:tr w:rsidR="00D65D98" w:rsidRPr="000B736B" w14:paraId="72491A0B" w14:textId="77777777" w:rsidTr="00FF7F4A">
        <w:tc>
          <w:tcPr>
            <w:tcW w:w="1058" w:type="dxa"/>
            <w:shd w:val="clear" w:color="auto" w:fill="auto"/>
            <w:vAlign w:val="center"/>
          </w:tcPr>
          <w:p w14:paraId="22B9AD0C" w14:textId="30BE109B" w:rsidR="00D65D98" w:rsidRPr="000B736B" w:rsidRDefault="00D65D98" w:rsidP="00FF7F4A">
            <w:pPr>
              <w:jc w:val="center"/>
              <w:rPr>
                <w:rFonts w:ascii="Times New Roman" w:hAnsi="Times New Roman" w:cs="Times New Roman"/>
                <w:b/>
                <w:bCs/>
                <w:sz w:val="24"/>
                <w:szCs w:val="24"/>
              </w:rPr>
            </w:pPr>
            <w:r w:rsidRPr="000B736B">
              <w:rPr>
                <w:rFonts w:ascii="Times New Roman" w:hAnsi="Times New Roman" w:cs="Times New Roman"/>
                <w:color w:val="000000"/>
                <w:sz w:val="24"/>
                <w:szCs w:val="24"/>
              </w:rPr>
              <w:t>97810</w:t>
            </w:r>
          </w:p>
        </w:tc>
        <w:tc>
          <w:tcPr>
            <w:tcW w:w="4405" w:type="dxa"/>
            <w:shd w:val="clear" w:color="auto" w:fill="auto"/>
            <w:vAlign w:val="center"/>
          </w:tcPr>
          <w:p w14:paraId="4830657F" w14:textId="724CDE8D" w:rsidR="00D65D98" w:rsidRPr="000B736B" w:rsidRDefault="00D65D98" w:rsidP="00D65D98">
            <w:pPr>
              <w:rPr>
                <w:rFonts w:ascii="Times New Roman" w:hAnsi="Times New Roman" w:cs="Times New Roman"/>
                <w:b/>
                <w:bCs/>
                <w:sz w:val="24"/>
                <w:szCs w:val="24"/>
              </w:rPr>
            </w:pPr>
            <w:r w:rsidRPr="000B736B">
              <w:rPr>
                <w:rFonts w:ascii="Times New Roman" w:hAnsi="Times New Roman" w:cs="Times New Roman"/>
                <w:color w:val="000000"/>
                <w:sz w:val="24"/>
                <w:szCs w:val="24"/>
              </w:rPr>
              <w:t>Acupuncture, 1 or more needles; without electrical stimulation, initial 15 minutes of personal one-on-one contact with the patient</w:t>
            </w:r>
          </w:p>
        </w:tc>
        <w:tc>
          <w:tcPr>
            <w:tcW w:w="999" w:type="dxa"/>
            <w:shd w:val="clear" w:color="auto" w:fill="auto"/>
            <w:vAlign w:val="center"/>
          </w:tcPr>
          <w:p w14:paraId="03B2A590" w14:textId="6FBA57CD" w:rsidR="00D65D98" w:rsidRPr="000B736B" w:rsidRDefault="00177C08" w:rsidP="00FF7F4A">
            <w:pPr>
              <w:jc w:val="center"/>
              <w:rPr>
                <w:rFonts w:ascii="Times New Roman" w:hAnsi="Times New Roman" w:cs="Times New Roman"/>
                <w:bCs/>
                <w:sz w:val="24"/>
                <w:szCs w:val="24"/>
              </w:rPr>
            </w:pPr>
            <w:r>
              <w:rPr>
                <w:rFonts w:ascii="Times New Roman" w:hAnsi="Times New Roman" w:cs="Times New Roman"/>
                <w:sz w:val="24"/>
                <w:szCs w:val="24"/>
              </w:rPr>
              <w:t>5</w:t>
            </w:r>
          </w:p>
        </w:tc>
        <w:tc>
          <w:tcPr>
            <w:tcW w:w="2852" w:type="dxa"/>
            <w:shd w:val="clear" w:color="auto" w:fill="auto"/>
            <w:vAlign w:val="center"/>
          </w:tcPr>
          <w:p w14:paraId="7786326B" w14:textId="3E960F89" w:rsidR="00D65D98" w:rsidRPr="000B736B" w:rsidRDefault="00D65D98"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D65D98" w:rsidRPr="000B736B" w14:paraId="7954784D" w14:textId="77777777" w:rsidTr="00FF7F4A">
        <w:tc>
          <w:tcPr>
            <w:tcW w:w="1058" w:type="dxa"/>
            <w:shd w:val="clear" w:color="auto" w:fill="auto"/>
            <w:vAlign w:val="center"/>
          </w:tcPr>
          <w:p w14:paraId="79791CD7" w14:textId="266780D5" w:rsidR="00D65D98" w:rsidRPr="000B736B" w:rsidRDefault="00D65D98" w:rsidP="00FF7F4A">
            <w:pPr>
              <w:jc w:val="center"/>
              <w:rPr>
                <w:rFonts w:ascii="Times New Roman" w:hAnsi="Times New Roman" w:cs="Times New Roman"/>
                <w:b/>
                <w:bCs/>
                <w:sz w:val="24"/>
                <w:szCs w:val="24"/>
              </w:rPr>
            </w:pPr>
            <w:r w:rsidRPr="000B736B">
              <w:rPr>
                <w:rFonts w:ascii="Times New Roman" w:hAnsi="Times New Roman" w:cs="Times New Roman"/>
                <w:color w:val="000000"/>
                <w:sz w:val="24"/>
                <w:szCs w:val="24"/>
              </w:rPr>
              <w:t>97811</w:t>
            </w:r>
          </w:p>
        </w:tc>
        <w:tc>
          <w:tcPr>
            <w:tcW w:w="4405" w:type="dxa"/>
            <w:shd w:val="clear" w:color="auto" w:fill="auto"/>
            <w:vAlign w:val="center"/>
          </w:tcPr>
          <w:p w14:paraId="36546642" w14:textId="2BC29BE9" w:rsidR="00D65D98" w:rsidRPr="000B736B" w:rsidRDefault="00D65D98" w:rsidP="00D65D98">
            <w:pPr>
              <w:rPr>
                <w:rFonts w:ascii="Times New Roman" w:hAnsi="Times New Roman" w:cs="Times New Roman"/>
                <w:b/>
                <w:bCs/>
                <w:sz w:val="24"/>
                <w:szCs w:val="24"/>
              </w:rPr>
            </w:pPr>
            <w:r w:rsidRPr="000B736B">
              <w:rPr>
                <w:rFonts w:ascii="Times New Roman" w:hAnsi="Times New Roman" w:cs="Times New Roman"/>
                <w:color w:val="000000"/>
                <w:sz w:val="24"/>
                <w:szCs w:val="24"/>
              </w:rPr>
              <w:t>Acupuncture, 1 or more needles; without electrical stimulation, each additional 15 minutes of personal one-on-one contact with the patient, with re-insertion of needle(s)</w:t>
            </w:r>
          </w:p>
        </w:tc>
        <w:tc>
          <w:tcPr>
            <w:tcW w:w="999" w:type="dxa"/>
            <w:shd w:val="clear" w:color="auto" w:fill="auto"/>
            <w:vAlign w:val="center"/>
          </w:tcPr>
          <w:p w14:paraId="5EE3B915" w14:textId="2A861CD7" w:rsidR="00D65D98" w:rsidRPr="000B736B" w:rsidRDefault="00D65D98" w:rsidP="00FF7F4A">
            <w:pPr>
              <w:jc w:val="center"/>
              <w:rPr>
                <w:rFonts w:ascii="Times New Roman" w:hAnsi="Times New Roman" w:cs="Times New Roman"/>
                <w:bCs/>
                <w:sz w:val="24"/>
                <w:szCs w:val="24"/>
              </w:rPr>
            </w:pPr>
            <w:r w:rsidRPr="000B736B">
              <w:rPr>
                <w:rFonts w:ascii="Times New Roman" w:hAnsi="Times New Roman" w:cs="Times New Roman"/>
                <w:sz w:val="24"/>
                <w:szCs w:val="24"/>
              </w:rPr>
              <w:t>3</w:t>
            </w:r>
          </w:p>
        </w:tc>
        <w:tc>
          <w:tcPr>
            <w:tcW w:w="2852" w:type="dxa"/>
            <w:shd w:val="clear" w:color="auto" w:fill="auto"/>
            <w:vAlign w:val="center"/>
          </w:tcPr>
          <w:p w14:paraId="614042ED" w14:textId="0734CD11" w:rsidR="00D65D98" w:rsidRPr="000B736B" w:rsidRDefault="00D65D98"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D65D98" w:rsidRPr="000B736B" w14:paraId="094F262F" w14:textId="77777777" w:rsidTr="00FF7F4A">
        <w:tc>
          <w:tcPr>
            <w:tcW w:w="1058" w:type="dxa"/>
            <w:shd w:val="clear" w:color="auto" w:fill="auto"/>
            <w:vAlign w:val="center"/>
          </w:tcPr>
          <w:p w14:paraId="38982BFE" w14:textId="3F5F12A2" w:rsidR="00D65D98" w:rsidRPr="000B736B" w:rsidRDefault="00D65D98" w:rsidP="00FF7F4A">
            <w:pPr>
              <w:jc w:val="center"/>
              <w:rPr>
                <w:rFonts w:ascii="Times New Roman" w:hAnsi="Times New Roman" w:cs="Times New Roman"/>
                <w:b/>
                <w:bCs/>
                <w:sz w:val="24"/>
                <w:szCs w:val="24"/>
              </w:rPr>
            </w:pPr>
            <w:r w:rsidRPr="000B736B">
              <w:rPr>
                <w:rFonts w:ascii="Times New Roman" w:hAnsi="Times New Roman" w:cs="Times New Roman"/>
                <w:color w:val="000000"/>
                <w:sz w:val="24"/>
                <w:szCs w:val="24"/>
              </w:rPr>
              <w:t>97813</w:t>
            </w:r>
          </w:p>
        </w:tc>
        <w:tc>
          <w:tcPr>
            <w:tcW w:w="4405" w:type="dxa"/>
            <w:shd w:val="clear" w:color="auto" w:fill="auto"/>
            <w:vAlign w:val="center"/>
          </w:tcPr>
          <w:p w14:paraId="40DC793A" w14:textId="5ABA9551" w:rsidR="00D65D98" w:rsidRPr="000B736B" w:rsidRDefault="00D65D98" w:rsidP="00D65D98">
            <w:pPr>
              <w:rPr>
                <w:rFonts w:ascii="Times New Roman" w:hAnsi="Times New Roman" w:cs="Times New Roman"/>
                <w:b/>
                <w:bCs/>
                <w:sz w:val="24"/>
                <w:szCs w:val="24"/>
              </w:rPr>
            </w:pPr>
            <w:r w:rsidRPr="000B736B">
              <w:rPr>
                <w:rFonts w:ascii="Times New Roman" w:hAnsi="Times New Roman" w:cs="Times New Roman"/>
                <w:color w:val="000000"/>
                <w:sz w:val="24"/>
                <w:szCs w:val="24"/>
              </w:rPr>
              <w:t>Acupuncture, 1 or more needles; with electrical stimulation, initial 15 minutes of personal one-on-one contact with the patient</w:t>
            </w:r>
          </w:p>
        </w:tc>
        <w:tc>
          <w:tcPr>
            <w:tcW w:w="999" w:type="dxa"/>
            <w:shd w:val="clear" w:color="auto" w:fill="auto"/>
            <w:vAlign w:val="center"/>
          </w:tcPr>
          <w:p w14:paraId="65238A9F" w14:textId="5AC74B35" w:rsidR="00D65D98" w:rsidRPr="000B736B" w:rsidRDefault="00177C08" w:rsidP="00FF7F4A">
            <w:pPr>
              <w:jc w:val="center"/>
              <w:rPr>
                <w:rFonts w:ascii="Times New Roman" w:hAnsi="Times New Roman" w:cs="Times New Roman"/>
                <w:bCs/>
                <w:sz w:val="24"/>
                <w:szCs w:val="24"/>
              </w:rPr>
            </w:pPr>
            <w:r>
              <w:rPr>
                <w:rFonts w:ascii="Times New Roman" w:hAnsi="Times New Roman" w:cs="Times New Roman"/>
                <w:sz w:val="24"/>
                <w:szCs w:val="24"/>
              </w:rPr>
              <w:t>7</w:t>
            </w:r>
          </w:p>
        </w:tc>
        <w:tc>
          <w:tcPr>
            <w:tcW w:w="2852" w:type="dxa"/>
            <w:shd w:val="clear" w:color="auto" w:fill="auto"/>
            <w:vAlign w:val="center"/>
          </w:tcPr>
          <w:p w14:paraId="1F89ECD3" w14:textId="4C2AB592" w:rsidR="00D65D98" w:rsidRPr="000B736B" w:rsidRDefault="00D65D98"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D65D98" w:rsidRPr="000B736B" w14:paraId="4D970A65" w14:textId="77777777" w:rsidTr="00FF7F4A">
        <w:tc>
          <w:tcPr>
            <w:tcW w:w="1058" w:type="dxa"/>
            <w:shd w:val="clear" w:color="auto" w:fill="auto"/>
            <w:vAlign w:val="center"/>
          </w:tcPr>
          <w:p w14:paraId="3C789026" w14:textId="50EB205B" w:rsidR="00D65D98" w:rsidRPr="000B736B" w:rsidRDefault="00D65D98" w:rsidP="00FF7F4A">
            <w:pPr>
              <w:jc w:val="center"/>
              <w:rPr>
                <w:rFonts w:ascii="Times New Roman" w:hAnsi="Times New Roman" w:cs="Times New Roman"/>
                <w:b/>
                <w:bCs/>
                <w:sz w:val="24"/>
                <w:szCs w:val="24"/>
              </w:rPr>
            </w:pPr>
            <w:r w:rsidRPr="000B736B">
              <w:rPr>
                <w:rFonts w:ascii="Times New Roman" w:hAnsi="Times New Roman" w:cs="Times New Roman"/>
                <w:color w:val="000000"/>
                <w:sz w:val="24"/>
                <w:szCs w:val="24"/>
              </w:rPr>
              <w:t>97814</w:t>
            </w:r>
          </w:p>
        </w:tc>
        <w:tc>
          <w:tcPr>
            <w:tcW w:w="4405" w:type="dxa"/>
            <w:shd w:val="clear" w:color="auto" w:fill="auto"/>
            <w:vAlign w:val="center"/>
          </w:tcPr>
          <w:p w14:paraId="783EC8AF" w14:textId="63555F7F" w:rsidR="00D65D98" w:rsidRPr="000B736B" w:rsidRDefault="00D65D98" w:rsidP="00D65D98">
            <w:pPr>
              <w:rPr>
                <w:rFonts w:ascii="Times New Roman" w:hAnsi="Times New Roman" w:cs="Times New Roman"/>
                <w:b/>
                <w:bCs/>
                <w:sz w:val="24"/>
                <w:szCs w:val="24"/>
              </w:rPr>
            </w:pPr>
            <w:r w:rsidRPr="000B736B">
              <w:rPr>
                <w:rFonts w:ascii="Times New Roman" w:hAnsi="Times New Roman" w:cs="Times New Roman"/>
                <w:color w:val="000000"/>
                <w:sz w:val="24"/>
                <w:szCs w:val="24"/>
              </w:rPr>
              <w:t>Acupuncture, 1 or more needles; with electrical stimulation, each additional 15 minutes of personal one-on-one contact with the patient, with re-insertion of needle(s)</w:t>
            </w:r>
          </w:p>
        </w:tc>
        <w:tc>
          <w:tcPr>
            <w:tcW w:w="999" w:type="dxa"/>
            <w:shd w:val="clear" w:color="auto" w:fill="auto"/>
            <w:vAlign w:val="center"/>
          </w:tcPr>
          <w:p w14:paraId="1BA5DB56" w14:textId="2A9D1449" w:rsidR="00D65D98" w:rsidRPr="000B736B" w:rsidRDefault="00177C08" w:rsidP="00FF7F4A">
            <w:pPr>
              <w:jc w:val="center"/>
              <w:rPr>
                <w:rFonts w:ascii="Times New Roman" w:hAnsi="Times New Roman" w:cs="Times New Roman"/>
                <w:bCs/>
                <w:sz w:val="24"/>
                <w:szCs w:val="24"/>
              </w:rPr>
            </w:pPr>
            <w:r>
              <w:rPr>
                <w:rFonts w:ascii="Times New Roman" w:hAnsi="Times New Roman" w:cs="Times New Roman"/>
                <w:sz w:val="24"/>
                <w:szCs w:val="24"/>
              </w:rPr>
              <w:t>5</w:t>
            </w:r>
          </w:p>
        </w:tc>
        <w:tc>
          <w:tcPr>
            <w:tcW w:w="2852" w:type="dxa"/>
            <w:shd w:val="clear" w:color="auto" w:fill="auto"/>
            <w:vAlign w:val="center"/>
          </w:tcPr>
          <w:p w14:paraId="44DC2C29" w14:textId="7D2428D5" w:rsidR="00D65D98" w:rsidRPr="000B736B" w:rsidRDefault="00D65D98"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D65D98" w:rsidRPr="000B736B" w14:paraId="558BA471" w14:textId="77777777" w:rsidTr="00FF7F4A">
        <w:tc>
          <w:tcPr>
            <w:tcW w:w="1058" w:type="dxa"/>
            <w:shd w:val="clear" w:color="auto" w:fill="auto"/>
            <w:vAlign w:val="center"/>
          </w:tcPr>
          <w:p w14:paraId="367694F1" w14:textId="1CC11E29" w:rsidR="00D65D98" w:rsidRPr="000B736B" w:rsidRDefault="00D65D98" w:rsidP="00FF7F4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98925</w:t>
            </w:r>
          </w:p>
        </w:tc>
        <w:tc>
          <w:tcPr>
            <w:tcW w:w="4405" w:type="dxa"/>
            <w:shd w:val="clear" w:color="auto" w:fill="auto"/>
            <w:vAlign w:val="center"/>
          </w:tcPr>
          <w:p w14:paraId="7E3CA9A1" w14:textId="7A29D4A7" w:rsidR="00D65D98" w:rsidRPr="000B736B" w:rsidRDefault="00D65D98" w:rsidP="00D65D98">
            <w:pPr>
              <w:rPr>
                <w:rFonts w:ascii="Times New Roman" w:hAnsi="Times New Roman" w:cs="Times New Roman"/>
                <w:color w:val="000000"/>
                <w:sz w:val="24"/>
                <w:szCs w:val="24"/>
              </w:rPr>
            </w:pPr>
            <w:r w:rsidRPr="000B736B">
              <w:rPr>
                <w:rFonts w:ascii="Times New Roman" w:hAnsi="Times New Roman" w:cs="Times New Roman"/>
                <w:color w:val="000000"/>
                <w:sz w:val="24"/>
                <w:szCs w:val="24"/>
              </w:rPr>
              <w:t>Osteopathic manipulative treatment (OMT); 1-2 body regions involved</w:t>
            </w:r>
          </w:p>
        </w:tc>
        <w:tc>
          <w:tcPr>
            <w:tcW w:w="999" w:type="dxa"/>
            <w:shd w:val="clear" w:color="auto" w:fill="auto"/>
            <w:vAlign w:val="center"/>
          </w:tcPr>
          <w:p w14:paraId="78447BA6" w14:textId="61B319CA" w:rsidR="00D65D98" w:rsidRPr="000B736B" w:rsidRDefault="00D65D98" w:rsidP="00FF7F4A">
            <w:pPr>
              <w:jc w:val="center"/>
              <w:rPr>
                <w:rFonts w:ascii="Times New Roman" w:hAnsi="Times New Roman" w:cs="Times New Roman"/>
                <w:sz w:val="24"/>
                <w:szCs w:val="24"/>
              </w:rPr>
            </w:pPr>
            <w:r w:rsidRPr="000B736B">
              <w:rPr>
                <w:rFonts w:ascii="Times New Roman" w:hAnsi="Times New Roman" w:cs="Times New Roman"/>
                <w:sz w:val="24"/>
                <w:szCs w:val="24"/>
              </w:rPr>
              <w:t>4</w:t>
            </w:r>
          </w:p>
        </w:tc>
        <w:tc>
          <w:tcPr>
            <w:tcW w:w="2852" w:type="dxa"/>
            <w:shd w:val="clear" w:color="auto" w:fill="auto"/>
            <w:vAlign w:val="center"/>
          </w:tcPr>
          <w:p w14:paraId="76487A60" w14:textId="6E22A564" w:rsidR="00D65D98" w:rsidRPr="000B736B" w:rsidRDefault="00D65D98"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D65D98" w:rsidRPr="000B736B" w14:paraId="0E3831AA" w14:textId="77777777" w:rsidTr="00FF7F4A">
        <w:tc>
          <w:tcPr>
            <w:tcW w:w="1058" w:type="dxa"/>
            <w:shd w:val="clear" w:color="auto" w:fill="auto"/>
            <w:vAlign w:val="center"/>
          </w:tcPr>
          <w:p w14:paraId="69306EB8" w14:textId="13D0CF1C" w:rsidR="00D65D98" w:rsidRPr="000B736B" w:rsidRDefault="00D65D98" w:rsidP="00FF7F4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98926</w:t>
            </w:r>
          </w:p>
        </w:tc>
        <w:tc>
          <w:tcPr>
            <w:tcW w:w="4405" w:type="dxa"/>
            <w:shd w:val="clear" w:color="auto" w:fill="auto"/>
            <w:vAlign w:val="center"/>
          </w:tcPr>
          <w:p w14:paraId="021489B9" w14:textId="1EACE035" w:rsidR="00D65D98" w:rsidRPr="000B736B" w:rsidRDefault="00D65D98" w:rsidP="00D65D98">
            <w:pPr>
              <w:rPr>
                <w:rFonts w:ascii="Times New Roman" w:hAnsi="Times New Roman" w:cs="Times New Roman"/>
                <w:color w:val="000000"/>
                <w:sz w:val="24"/>
                <w:szCs w:val="24"/>
              </w:rPr>
            </w:pPr>
            <w:r w:rsidRPr="000B736B">
              <w:rPr>
                <w:rFonts w:ascii="Times New Roman" w:hAnsi="Times New Roman" w:cs="Times New Roman"/>
                <w:color w:val="000000"/>
                <w:sz w:val="24"/>
                <w:szCs w:val="24"/>
              </w:rPr>
              <w:t>Osteopathic manipulative treatment (OMT); 3-4 body regions involved</w:t>
            </w:r>
          </w:p>
        </w:tc>
        <w:tc>
          <w:tcPr>
            <w:tcW w:w="999" w:type="dxa"/>
            <w:shd w:val="clear" w:color="auto" w:fill="auto"/>
            <w:vAlign w:val="center"/>
          </w:tcPr>
          <w:p w14:paraId="68F441DD" w14:textId="78AF0662" w:rsidR="00D65D98" w:rsidRPr="000B736B" w:rsidRDefault="00D65D98" w:rsidP="00FF7F4A">
            <w:pPr>
              <w:jc w:val="center"/>
              <w:rPr>
                <w:rFonts w:ascii="Times New Roman" w:hAnsi="Times New Roman" w:cs="Times New Roman"/>
                <w:sz w:val="24"/>
                <w:szCs w:val="24"/>
              </w:rPr>
            </w:pPr>
            <w:r w:rsidRPr="000B736B">
              <w:rPr>
                <w:rFonts w:ascii="Times New Roman" w:hAnsi="Times New Roman" w:cs="Times New Roman"/>
                <w:sz w:val="24"/>
                <w:szCs w:val="24"/>
              </w:rPr>
              <w:t>6</w:t>
            </w:r>
          </w:p>
        </w:tc>
        <w:tc>
          <w:tcPr>
            <w:tcW w:w="2852" w:type="dxa"/>
            <w:shd w:val="clear" w:color="auto" w:fill="auto"/>
            <w:vAlign w:val="center"/>
          </w:tcPr>
          <w:p w14:paraId="7D8FBC50" w14:textId="41BE62EA" w:rsidR="00D65D98" w:rsidRPr="000B736B" w:rsidRDefault="00D65D98"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D65D98" w:rsidRPr="000B736B" w14:paraId="57A9656E" w14:textId="77777777" w:rsidTr="00FF7F4A">
        <w:tc>
          <w:tcPr>
            <w:tcW w:w="1058" w:type="dxa"/>
            <w:shd w:val="clear" w:color="auto" w:fill="auto"/>
            <w:vAlign w:val="center"/>
          </w:tcPr>
          <w:p w14:paraId="1CD6101D" w14:textId="5AC89856" w:rsidR="00D65D98" w:rsidRPr="000B736B" w:rsidRDefault="00D65D98" w:rsidP="00FF7F4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98927</w:t>
            </w:r>
          </w:p>
        </w:tc>
        <w:tc>
          <w:tcPr>
            <w:tcW w:w="4405" w:type="dxa"/>
            <w:shd w:val="clear" w:color="auto" w:fill="auto"/>
            <w:vAlign w:val="center"/>
          </w:tcPr>
          <w:p w14:paraId="5B34FBB4" w14:textId="7D7EC258" w:rsidR="00D65D98" w:rsidRPr="000B736B" w:rsidRDefault="00D65D98" w:rsidP="00D65D98">
            <w:pPr>
              <w:rPr>
                <w:rFonts w:ascii="Times New Roman" w:hAnsi="Times New Roman" w:cs="Times New Roman"/>
                <w:color w:val="000000"/>
                <w:sz w:val="24"/>
                <w:szCs w:val="24"/>
              </w:rPr>
            </w:pPr>
            <w:r w:rsidRPr="000B736B">
              <w:rPr>
                <w:rFonts w:ascii="Times New Roman" w:hAnsi="Times New Roman" w:cs="Times New Roman"/>
                <w:color w:val="000000"/>
                <w:sz w:val="24"/>
                <w:szCs w:val="24"/>
              </w:rPr>
              <w:t>Osteopathic manipulative treatment (OMT); 5-6 body regions involved</w:t>
            </w:r>
          </w:p>
        </w:tc>
        <w:tc>
          <w:tcPr>
            <w:tcW w:w="999" w:type="dxa"/>
            <w:shd w:val="clear" w:color="auto" w:fill="auto"/>
            <w:vAlign w:val="center"/>
          </w:tcPr>
          <w:p w14:paraId="1AA91A0F" w14:textId="7F95C19E" w:rsidR="00D65D98" w:rsidRPr="000B736B" w:rsidRDefault="00D65D98" w:rsidP="00FF7F4A">
            <w:pPr>
              <w:jc w:val="center"/>
              <w:rPr>
                <w:rFonts w:ascii="Times New Roman" w:hAnsi="Times New Roman" w:cs="Times New Roman"/>
                <w:sz w:val="24"/>
                <w:szCs w:val="24"/>
              </w:rPr>
            </w:pPr>
            <w:r w:rsidRPr="000B736B">
              <w:rPr>
                <w:rFonts w:ascii="Times New Roman" w:hAnsi="Times New Roman" w:cs="Times New Roman"/>
                <w:sz w:val="24"/>
                <w:szCs w:val="24"/>
              </w:rPr>
              <w:t>7</w:t>
            </w:r>
          </w:p>
        </w:tc>
        <w:tc>
          <w:tcPr>
            <w:tcW w:w="2852" w:type="dxa"/>
            <w:shd w:val="clear" w:color="auto" w:fill="auto"/>
            <w:vAlign w:val="center"/>
          </w:tcPr>
          <w:p w14:paraId="645979FA" w14:textId="63966575" w:rsidR="00D65D98" w:rsidRPr="000B736B" w:rsidRDefault="00D65D98"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D65D98" w:rsidRPr="000B736B" w14:paraId="7F765ECA" w14:textId="77777777" w:rsidTr="00FF7F4A">
        <w:tc>
          <w:tcPr>
            <w:tcW w:w="1058" w:type="dxa"/>
            <w:shd w:val="clear" w:color="auto" w:fill="auto"/>
            <w:vAlign w:val="center"/>
          </w:tcPr>
          <w:p w14:paraId="18A4FF3C" w14:textId="30384599" w:rsidR="00D65D98" w:rsidRPr="000B736B" w:rsidRDefault="00D65D98" w:rsidP="00FF7F4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98928</w:t>
            </w:r>
          </w:p>
        </w:tc>
        <w:tc>
          <w:tcPr>
            <w:tcW w:w="4405" w:type="dxa"/>
            <w:shd w:val="clear" w:color="auto" w:fill="auto"/>
            <w:vAlign w:val="center"/>
          </w:tcPr>
          <w:p w14:paraId="0CE06536" w14:textId="7F7F7751" w:rsidR="00D65D98" w:rsidRPr="000B736B" w:rsidRDefault="00D65D98" w:rsidP="00D65D98">
            <w:pPr>
              <w:rPr>
                <w:rFonts w:ascii="Times New Roman" w:hAnsi="Times New Roman" w:cs="Times New Roman"/>
                <w:color w:val="000000"/>
                <w:sz w:val="24"/>
                <w:szCs w:val="24"/>
              </w:rPr>
            </w:pPr>
            <w:r w:rsidRPr="000B736B">
              <w:rPr>
                <w:rFonts w:ascii="Times New Roman" w:hAnsi="Times New Roman" w:cs="Times New Roman"/>
                <w:color w:val="000000"/>
                <w:sz w:val="24"/>
                <w:szCs w:val="24"/>
              </w:rPr>
              <w:t>Osteopathic manipulative treatment (OMT); 7-8 body regions involved</w:t>
            </w:r>
          </w:p>
        </w:tc>
        <w:tc>
          <w:tcPr>
            <w:tcW w:w="999" w:type="dxa"/>
            <w:shd w:val="clear" w:color="auto" w:fill="auto"/>
            <w:vAlign w:val="center"/>
          </w:tcPr>
          <w:p w14:paraId="179775E0" w14:textId="219B65B3" w:rsidR="00D65D98" w:rsidRPr="000B736B" w:rsidRDefault="00D65D98" w:rsidP="00FF7F4A">
            <w:pPr>
              <w:jc w:val="center"/>
              <w:rPr>
                <w:rFonts w:ascii="Times New Roman" w:hAnsi="Times New Roman" w:cs="Times New Roman"/>
                <w:sz w:val="24"/>
                <w:szCs w:val="24"/>
              </w:rPr>
            </w:pPr>
            <w:r w:rsidRPr="000B736B">
              <w:rPr>
                <w:rFonts w:ascii="Times New Roman" w:hAnsi="Times New Roman" w:cs="Times New Roman"/>
                <w:sz w:val="24"/>
                <w:szCs w:val="24"/>
              </w:rPr>
              <w:t>8</w:t>
            </w:r>
          </w:p>
        </w:tc>
        <w:tc>
          <w:tcPr>
            <w:tcW w:w="2852" w:type="dxa"/>
            <w:shd w:val="clear" w:color="auto" w:fill="auto"/>
            <w:vAlign w:val="center"/>
          </w:tcPr>
          <w:p w14:paraId="2891E120" w14:textId="10ED93C0" w:rsidR="00D65D98" w:rsidRPr="000B736B" w:rsidRDefault="00D65D98"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D65D98" w:rsidRPr="000B736B" w14:paraId="08294CCD" w14:textId="77777777" w:rsidTr="00FF7F4A">
        <w:tc>
          <w:tcPr>
            <w:tcW w:w="1058" w:type="dxa"/>
            <w:shd w:val="clear" w:color="auto" w:fill="auto"/>
            <w:vAlign w:val="center"/>
          </w:tcPr>
          <w:p w14:paraId="7B1F673C" w14:textId="2D59B8F5" w:rsidR="00D65D98" w:rsidRPr="000B736B" w:rsidRDefault="00D65D98" w:rsidP="00FF7F4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98929</w:t>
            </w:r>
          </w:p>
        </w:tc>
        <w:tc>
          <w:tcPr>
            <w:tcW w:w="4405" w:type="dxa"/>
            <w:shd w:val="clear" w:color="auto" w:fill="auto"/>
            <w:vAlign w:val="center"/>
          </w:tcPr>
          <w:p w14:paraId="7EC872BD" w14:textId="77341F82" w:rsidR="00D65D98" w:rsidRPr="000B736B" w:rsidRDefault="00D65D98" w:rsidP="00D65D98">
            <w:pPr>
              <w:rPr>
                <w:rFonts w:ascii="Times New Roman" w:hAnsi="Times New Roman" w:cs="Times New Roman"/>
                <w:color w:val="000000"/>
                <w:sz w:val="24"/>
                <w:szCs w:val="24"/>
              </w:rPr>
            </w:pPr>
            <w:r w:rsidRPr="000B736B">
              <w:rPr>
                <w:rFonts w:ascii="Times New Roman" w:hAnsi="Times New Roman" w:cs="Times New Roman"/>
                <w:color w:val="000000"/>
                <w:sz w:val="24"/>
                <w:szCs w:val="24"/>
              </w:rPr>
              <w:t>Osteopathic manipulative treatment (OMT); 9-10 body regions involved</w:t>
            </w:r>
          </w:p>
        </w:tc>
        <w:tc>
          <w:tcPr>
            <w:tcW w:w="999" w:type="dxa"/>
            <w:shd w:val="clear" w:color="auto" w:fill="auto"/>
            <w:vAlign w:val="center"/>
          </w:tcPr>
          <w:p w14:paraId="6AE6A5EF" w14:textId="4E7A3B75" w:rsidR="00D65D98" w:rsidRPr="000B736B" w:rsidRDefault="00D65D98" w:rsidP="00FF7F4A">
            <w:pPr>
              <w:jc w:val="center"/>
              <w:rPr>
                <w:rFonts w:ascii="Times New Roman" w:hAnsi="Times New Roman" w:cs="Times New Roman"/>
                <w:sz w:val="24"/>
                <w:szCs w:val="24"/>
              </w:rPr>
            </w:pPr>
            <w:r w:rsidRPr="000B736B">
              <w:rPr>
                <w:rFonts w:ascii="Times New Roman" w:hAnsi="Times New Roman" w:cs="Times New Roman"/>
                <w:sz w:val="24"/>
                <w:szCs w:val="24"/>
              </w:rPr>
              <w:t>9</w:t>
            </w:r>
          </w:p>
        </w:tc>
        <w:tc>
          <w:tcPr>
            <w:tcW w:w="2852" w:type="dxa"/>
            <w:shd w:val="clear" w:color="auto" w:fill="auto"/>
            <w:vAlign w:val="center"/>
          </w:tcPr>
          <w:p w14:paraId="2D78A39B" w14:textId="7E797F3F" w:rsidR="00D65D98" w:rsidRPr="000B736B" w:rsidRDefault="00D65D98"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D65D98" w:rsidRPr="000B736B" w14:paraId="31642F21" w14:textId="77777777" w:rsidTr="00FF7F4A">
        <w:tc>
          <w:tcPr>
            <w:tcW w:w="1058" w:type="dxa"/>
            <w:shd w:val="clear" w:color="auto" w:fill="auto"/>
            <w:vAlign w:val="center"/>
          </w:tcPr>
          <w:p w14:paraId="3373FFA2" w14:textId="7C9F2C42" w:rsidR="00D65D98" w:rsidRPr="000B736B" w:rsidRDefault="00D65D98" w:rsidP="00FF7F4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98940</w:t>
            </w:r>
          </w:p>
        </w:tc>
        <w:tc>
          <w:tcPr>
            <w:tcW w:w="4405" w:type="dxa"/>
            <w:shd w:val="clear" w:color="auto" w:fill="auto"/>
            <w:vAlign w:val="center"/>
          </w:tcPr>
          <w:p w14:paraId="0422B54F" w14:textId="7A1CBC46" w:rsidR="00D65D98" w:rsidRPr="000B736B" w:rsidRDefault="00D65D98" w:rsidP="00D65D98">
            <w:pPr>
              <w:rPr>
                <w:rFonts w:ascii="Times New Roman" w:hAnsi="Times New Roman" w:cs="Times New Roman"/>
                <w:color w:val="000000"/>
                <w:sz w:val="24"/>
                <w:szCs w:val="24"/>
              </w:rPr>
            </w:pPr>
            <w:r w:rsidRPr="000B736B">
              <w:rPr>
                <w:rFonts w:ascii="Times New Roman" w:hAnsi="Times New Roman" w:cs="Times New Roman"/>
                <w:color w:val="000000"/>
                <w:sz w:val="24"/>
                <w:szCs w:val="24"/>
              </w:rPr>
              <w:t>Chiropractic manipulation treatment (CMT); spinal, 1-2 regions</w:t>
            </w:r>
          </w:p>
        </w:tc>
        <w:tc>
          <w:tcPr>
            <w:tcW w:w="999" w:type="dxa"/>
            <w:shd w:val="clear" w:color="auto" w:fill="auto"/>
            <w:vAlign w:val="center"/>
          </w:tcPr>
          <w:p w14:paraId="429247CE" w14:textId="57DDD2A6" w:rsidR="00D65D98" w:rsidRPr="000B736B" w:rsidRDefault="00D65D98" w:rsidP="00FF7F4A">
            <w:pPr>
              <w:jc w:val="center"/>
              <w:rPr>
                <w:rFonts w:ascii="Times New Roman" w:hAnsi="Times New Roman" w:cs="Times New Roman"/>
                <w:sz w:val="24"/>
                <w:szCs w:val="24"/>
              </w:rPr>
            </w:pPr>
            <w:r w:rsidRPr="000B736B">
              <w:rPr>
                <w:rFonts w:ascii="Times New Roman" w:hAnsi="Times New Roman" w:cs="Times New Roman"/>
                <w:sz w:val="24"/>
                <w:szCs w:val="24"/>
              </w:rPr>
              <w:t>3</w:t>
            </w:r>
          </w:p>
        </w:tc>
        <w:tc>
          <w:tcPr>
            <w:tcW w:w="2852" w:type="dxa"/>
            <w:shd w:val="clear" w:color="auto" w:fill="auto"/>
            <w:vAlign w:val="center"/>
          </w:tcPr>
          <w:p w14:paraId="00D974D8" w14:textId="08A66236" w:rsidR="00D65D98" w:rsidRPr="000B736B" w:rsidRDefault="00D65D98"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D65D98" w:rsidRPr="000B736B" w14:paraId="004721A2" w14:textId="77777777" w:rsidTr="00FF7F4A">
        <w:tc>
          <w:tcPr>
            <w:tcW w:w="1058" w:type="dxa"/>
            <w:shd w:val="clear" w:color="auto" w:fill="auto"/>
            <w:vAlign w:val="center"/>
          </w:tcPr>
          <w:p w14:paraId="6B70C25A" w14:textId="4B36A675" w:rsidR="00D65D98" w:rsidRPr="000B736B" w:rsidRDefault="00D65D98" w:rsidP="00FF7F4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98941</w:t>
            </w:r>
          </w:p>
        </w:tc>
        <w:tc>
          <w:tcPr>
            <w:tcW w:w="4405" w:type="dxa"/>
            <w:shd w:val="clear" w:color="auto" w:fill="auto"/>
            <w:vAlign w:val="center"/>
          </w:tcPr>
          <w:p w14:paraId="5FDCF955" w14:textId="39DDBDDB" w:rsidR="00D65D98" w:rsidRPr="000B736B" w:rsidRDefault="00D65D98" w:rsidP="00D65D98">
            <w:pPr>
              <w:rPr>
                <w:rFonts w:ascii="Times New Roman" w:hAnsi="Times New Roman" w:cs="Times New Roman"/>
                <w:color w:val="000000"/>
                <w:sz w:val="24"/>
                <w:szCs w:val="24"/>
              </w:rPr>
            </w:pPr>
            <w:r w:rsidRPr="000B736B">
              <w:rPr>
                <w:rFonts w:ascii="Times New Roman" w:hAnsi="Times New Roman" w:cs="Times New Roman"/>
                <w:color w:val="000000"/>
                <w:sz w:val="24"/>
                <w:szCs w:val="24"/>
              </w:rPr>
              <w:t>Chiropractic manipulation treatment (CMT); spinal, 3-4 regions</w:t>
            </w:r>
          </w:p>
        </w:tc>
        <w:tc>
          <w:tcPr>
            <w:tcW w:w="999" w:type="dxa"/>
            <w:shd w:val="clear" w:color="auto" w:fill="auto"/>
            <w:vAlign w:val="center"/>
          </w:tcPr>
          <w:p w14:paraId="3B561310" w14:textId="026B5C0A" w:rsidR="00D65D98" w:rsidRPr="000B736B" w:rsidRDefault="00D65D98" w:rsidP="00FF7F4A">
            <w:pPr>
              <w:jc w:val="center"/>
              <w:rPr>
                <w:rFonts w:ascii="Times New Roman" w:hAnsi="Times New Roman" w:cs="Times New Roman"/>
                <w:sz w:val="24"/>
                <w:szCs w:val="24"/>
              </w:rPr>
            </w:pPr>
            <w:r w:rsidRPr="000B736B">
              <w:rPr>
                <w:rFonts w:ascii="Times New Roman" w:hAnsi="Times New Roman" w:cs="Times New Roman"/>
                <w:sz w:val="24"/>
                <w:szCs w:val="24"/>
              </w:rPr>
              <w:t>4</w:t>
            </w:r>
          </w:p>
        </w:tc>
        <w:tc>
          <w:tcPr>
            <w:tcW w:w="2852" w:type="dxa"/>
            <w:shd w:val="clear" w:color="auto" w:fill="auto"/>
            <w:vAlign w:val="center"/>
          </w:tcPr>
          <w:p w14:paraId="702616D7" w14:textId="47A0312C" w:rsidR="00D65D98" w:rsidRPr="000B736B" w:rsidRDefault="00D65D98"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D65D98" w:rsidRPr="000B736B" w14:paraId="08CB3962" w14:textId="77777777" w:rsidTr="00FF7F4A">
        <w:tc>
          <w:tcPr>
            <w:tcW w:w="1058" w:type="dxa"/>
            <w:shd w:val="clear" w:color="auto" w:fill="auto"/>
            <w:vAlign w:val="center"/>
          </w:tcPr>
          <w:p w14:paraId="73472EA6" w14:textId="0AC9433E" w:rsidR="00D65D98" w:rsidRPr="000B736B" w:rsidRDefault="00D65D98" w:rsidP="00FF7F4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98942</w:t>
            </w:r>
          </w:p>
        </w:tc>
        <w:tc>
          <w:tcPr>
            <w:tcW w:w="4405" w:type="dxa"/>
            <w:shd w:val="clear" w:color="auto" w:fill="auto"/>
            <w:vAlign w:val="center"/>
          </w:tcPr>
          <w:p w14:paraId="0CD5940A" w14:textId="66255C57" w:rsidR="00D65D98" w:rsidRPr="000B736B" w:rsidRDefault="00D65D98" w:rsidP="00D65D98">
            <w:pPr>
              <w:rPr>
                <w:rFonts w:ascii="Times New Roman" w:hAnsi="Times New Roman" w:cs="Times New Roman"/>
                <w:color w:val="000000"/>
                <w:sz w:val="24"/>
                <w:szCs w:val="24"/>
              </w:rPr>
            </w:pPr>
            <w:r w:rsidRPr="000B736B">
              <w:rPr>
                <w:rFonts w:ascii="Times New Roman" w:hAnsi="Times New Roman" w:cs="Times New Roman"/>
                <w:color w:val="000000"/>
                <w:sz w:val="24"/>
                <w:szCs w:val="24"/>
              </w:rPr>
              <w:t>Chiropractic manipulation treatment (CMT); spinal, 5 regions</w:t>
            </w:r>
          </w:p>
        </w:tc>
        <w:tc>
          <w:tcPr>
            <w:tcW w:w="999" w:type="dxa"/>
            <w:shd w:val="clear" w:color="auto" w:fill="auto"/>
            <w:vAlign w:val="center"/>
          </w:tcPr>
          <w:p w14:paraId="789CEF50" w14:textId="5506293F" w:rsidR="00D65D98" w:rsidRPr="000B736B" w:rsidRDefault="00D65D98" w:rsidP="00FF7F4A">
            <w:pPr>
              <w:jc w:val="center"/>
              <w:rPr>
                <w:rFonts w:ascii="Times New Roman" w:hAnsi="Times New Roman" w:cs="Times New Roman"/>
                <w:sz w:val="24"/>
                <w:szCs w:val="24"/>
              </w:rPr>
            </w:pPr>
            <w:r w:rsidRPr="000B736B">
              <w:rPr>
                <w:rFonts w:ascii="Times New Roman" w:hAnsi="Times New Roman" w:cs="Times New Roman"/>
                <w:sz w:val="24"/>
                <w:szCs w:val="24"/>
              </w:rPr>
              <w:t>5</w:t>
            </w:r>
          </w:p>
        </w:tc>
        <w:tc>
          <w:tcPr>
            <w:tcW w:w="2852" w:type="dxa"/>
            <w:shd w:val="clear" w:color="auto" w:fill="auto"/>
            <w:vAlign w:val="center"/>
          </w:tcPr>
          <w:p w14:paraId="3795CC4B" w14:textId="66DB94F5" w:rsidR="00D65D98" w:rsidRPr="000B736B" w:rsidRDefault="00D65D98"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r w:rsidR="00D65D98" w:rsidRPr="000B736B" w14:paraId="110D6058" w14:textId="77777777" w:rsidTr="00FF7F4A">
        <w:tc>
          <w:tcPr>
            <w:tcW w:w="1058" w:type="dxa"/>
            <w:shd w:val="clear" w:color="auto" w:fill="auto"/>
            <w:vAlign w:val="center"/>
          </w:tcPr>
          <w:p w14:paraId="43E1EA24" w14:textId="3AD9D329" w:rsidR="00D65D98" w:rsidRPr="000B736B" w:rsidRDefault="00D65D98" w:rsidP="00FF7F4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98943</w:t>
            </w:r>
          </w:p>
        </w:tc>
        <w:tc>
          <w:tcPr>
            <w:tcW w:w="4405" w:type="dxa"/>
            <w:shd w:val="clear" w:color="auto" w:fill="auto"/>
            <w:vAlign w:val="center"/>
          </w:tcPr>
          <w:p w14:paraId="4CE039F3" w14:textId="339425DC" w:rsidR="00D65D98" w:rsidRPr="000B736B" w:rsidRDefault="00D65D98" w:rsidP="00D65D98">
            <w:pPr>
              <w:rPr>
                <w:rFonts w:ascii="Times New Roman" w:hAnsi="Times New Roman" w:cs="Times New Roman"/>
                <w:color w:val="000000"/>
                <w:sz w:val="24"/>
                <w:szCs w:val="24"/>
              </w:rPr>
            </w:pPr>
            <w:r w:rsidRPr="000B736B">
              <w:rPr>
                <w:rFonts w:ascii="Times New Roman" w:hAnsi="Times New Roman" w:cs="Times New Roman"/>
                <w:color w:val="000000"/>
                <w:sz w:val="24"/>
                <w:szCs w:val="24"/>
              </w:rPr>
              <w:t>Chiropractic manipulation treatment (CMT); extraspinal, 1 or more regions</w:t>
            </w:r>
          </w:p>
        </w:tc>
        <w:tc>
          <w:tcPr>
            <w:tcW w:w="999" w:type="dxa"/>
            <w:shd w:val="clear" w:color="auto" w:fill="auto"/>
            <w:vAlign w:val="center"/>
          </w:tcPr>
          <w:p w14:paraId="511C0375" w14:textId="274A3961" w:rsidR="00D65D98" w:rsidRPr="000B736B" w:rsidRDefault="00D65D98" w:rsidP="00FF7F4A">
            <w:pPr>
              <w:jc w:val="center"/>
              <w:rPr>
                <w:rFonts w:ascii="Times New Roman" w:hAnsi="Times New Roman" w:cs="Times New Roman"/>
                <w:sz w:val="24"/>
                <w:szCs w:val="24"/>
              </w:rPr>
            </w:pPr>
            <w:r w:rsidRPr="000B736B">
              <w:rPr>
                <w:rFonts w:ascii="Times New Roman" w:hAnsi="Times New Roman" w:cs="Times New Roman"/>
                <w:sz w:val="24"/>
                <w:szCs w:val="24"/>
              </w:rPr>
              <w:t>3</w:t>
            </w:r>
          </w:p>
        </w:tc>
        <w:tc>
          <w:tcPr>
            <w:tcW w:w="2852" w:type="dxa"/>
            <w:shd w:val="clear" w:color="auto" w:fill="auto"/>
            <w:vAlign w:val="center"/>
          </w:tcPr>
          <w:p w14:paraId="3ABD73B9" w14:textId="23CC2209" w:rsidR="00D65D98" w:rsidRPr="000B736B" w:rsidRDefault="00D65D98"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MPFS</w:t>
            </w:r>
          </w:p>
        </w:tc>
      </w:tr>
    </w:tbl>
    <w:p w14:paraId="78A59ABA" w14:textId="12C4F5E5" w:rsidR="00D57BDB" w:rsidRDefault="00D57BDB" w:rsidP="000E1908">
      <w:pPr>
        <w:rPr>
          <w:rFonts w:ascii="Times New Roman" w:hAnsi="Times New Roman" w:cs="Times New Roman"/>
          <w:b/>
          <w:bCs/>
          <w:sz w:val="24"/>
          <w:szCs w:val="24"/>
        </w:rPr>
      </w:pPr>
    </w:p>
    <w:p w14:paraId="291A0E49" w14:textId="77777777" w:rsidR="00B44A2C" w:rsidRDefault="00B44A2C" w:rsidP="000E1908">
      <w:pPr>
        <w:rPr>
          <w:rFonts w:ascii="Times New Roman" w:hAnsi="Times New Roman" w:cs="Times New Roman"/>
          <w:b/>
          <w:bCs/>
          <w:sz w:val="24"/>
          <w:szCs w:val="24"/>
        </w:rPr>
      </w:pPr>
    </w:p>
    <w:p w14:paraId="50BA2D2E" w14:textId="77777777" w:rsidR="0080148F" w:rsidRPr="000B736B" w:rsidRDefault="0080148F" w:rsidP="000E1908">
      <w:pPr>
        <w:rPr>
          <w:rFonts w:ascii="Times New Roman" w:hAnsi="Times New Roman" w:cs="Times New Roman"/>
          <w:b/>
          <w:bCs/>
          <w:sz w:val="24"/>
          <w:szCs w:val="24"/>
        </w:rPr>
      </w:pPr>
    </w:p>
    <w:p w14:paraId="784F2229" w14:textId="665BDBBF" w:rsidR="009C5369" w:rsidRDefault="009C5369" w:rsidP="009C5369">
      <w:pPr>
        <w:rPr>
          <w:rFonts w:ascii="Times New Roman" w:hAnsi="Times New Roman" w:cs="Times New Roman"/>
          <w:b/>
          <w:bCs/>
          <w:sz w:val="24"/>
          <w:szCs w:val="24"/>
        </w:rPr>
      </w:pPr>
      <w:r w:rsidRPr="000B736B">
        <w:rPr>
          <w:rFonts w:ascii="Times New Roman" w:hAnsi="Times New Roman" w:cs="Times New Roman"/>
          <w:b/>
          <w:bCs/>
          <w:sz w:val="24"/>
          <w:szCs w:val="24"/>
        </w:rPr>
        <w:lastRenderedPageBreak/>
        <w:t>EDUCATION AND TRAINING</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5"/>
        <w:gridCol w:w="4478"/>
        <w:gridCol w:w="877"/>
        <w:gridCol w:w="2894"/>
      </w:tblGrid>
      <w:tr w:rsidR="009C5369" w:rsidRPr="000B736B" w14:paraId="50307DDB" w14:textId="77777777" w:rsidTr="00FF7F4A">
        <w:trPr>
          <w:tblHeader/>
        </w:trPr>
        <w:tc>
          <w:tcPr>
            <w:tcW w:w="1065" w:type="dxa"/>
            <w:shd w:val="clear" w:color="auto" w:fill="D9D9D9" w:themeFill="background1" w:themeFillShade="D9"/>
            <w:vAlign w:val="center"/>
          </w:tcPr>
          <w:p w14:paraId="50C6C7F0" w14:textId="77777777" w:rsidR="009C5369" w:rsidRPr="000B736B" w:rsidRDefault="009C5369" w:rsidP="00FF7F4A">
            <w:pPr>
              <w:jc w:val="center"/>
              <w:rPr>
                <w:rFonts w:ascii="Times New Roman" w:hAnsi="Times New Roman" w:cs="Times New Roman"/>
                <w:b/>
                <w:bCs/>
                <w:sz w:val="24"/>
                <w:szCs w:val="24"/>
              </w:rPr>
            </w:pPr>
            <w:r w:rsidRPr="000B736B">
              <w:rPr>
                <w:rFonts w:ascii="Times New Roman" w:hAnsi="Times New Roman" w:cs="Times New Roman"/>
                <w:b/>
                <w:bCs/>
                <w:sz w:val="24"/>
                <w:szCs w:val="24"/>
              </w:rPr>
              <w:t>Code</w:t>
            </w:r>
          </w:p>
        </w:tc>
        <w:tc>
          <w:tcPr>
            <w:tcW w:w="4478" w:type="dxa"/>
            <w:shd w:val="clear" w:color="auto" w:fill="D9D9D9" w:themeFill="background1" w:themeFillShade="D9"/>
            <w:vAlign w:val="center"/>
          </w:tcPr>
          <w:p w14:paraId="74F11B6D" w14:textId="77777777" w:rsidR="009C5369" w:rsidRPr="000B736B" w:rsidRDefault="009C5369" w:rsidP="001252B7">
            <w:pPr>
              <w:rPr>
                <w:rFonts w:ascii="Times New Roman" w:hAnsi="Times New Roman" w:cs="Times New Roman"/>
                <w:b/>
                <w:bCs/>
                <w:sz w:val="24"/>
                <w:szCs w:val="24"/>
              </w:rPr>
            </w:pPr>
            <w:r w:rsidRPr="000B736B">
              <w:rPr>
                <w:rFonts w:ascii="Times New Roman" w:hAnsi="Times New Roman" w:cs="Times New Roman"/>
                <w:b/>
                <w:bCs/>
                <w:sz w:val="24"/>
                <w:szCs w:val="24"/>
              </w:rPr>
              <w:t>Description</w:t>
            </w:r>
          </w:p>
        </w:tc>
        <w:tc>
          <w:tcPr>
            <w:tcW w:w="877" w:type="dxa"/>
            <w:shd w:val="clear" w:color="auto" w:fill="D9D9D9" w:themeFill="background1" w:themeFillShade="D9"/>
            <w:vAlign w:val="center"/>
          </w:tcPr>
          <w:p w14:paraId="60B60B3F" w14:textId="77777777" w:rsidR="009C5369" w:rsidRPr="000B736B" w:rsidRDefault="009C5369" w:rsidP="00FF7F4A">
            <w:pPr>
              <w:jc w:val="center"/>
              <w:rPr>
                <w:rFonts w:ascii="Times New Roman" w:hAnsi="Times New Roman" w:cs="Times New Roman"/>
                <w:b/>
                <w:bCs/>
                <w:sz w:val="24"/>
                <w:szCs w:val="24"/>
              </w:rPr>
            </w:pPr>
            <w:r w:rsidRPr="000B736B">
              <w:rPr>
                <w:rFonts w:ascii="Times New Roman" w:hAnsi="Times New Roman" w:cs="Times New Roman"/>
                <w:b/>
                <w:bCs/>
                <w:sz w:val="24"/>
                <w:szCs w:val="24"/>
              </w:rPr>
              <w:t>RVU</w:t>
            </w:r>
          </w:p>
        </w:tc>
        <w:tc>
          <w:tcPr>
            <w:tcW w:w="2894" w:type="dxa"/>
            <w:shd w:val="clear" w:color="auto" w:fill="D9D9D9" w:themeFill="background1" w:themeFillShade="D9"/>
            <w:vAlign w:val="center"/>
          </w:tcPr>
          <w:p w14:paraId="42DA6A65" w14:textId="77777777" w:rsidR="009C5369" w:rsidRPr="000B736B" w:rsidRDefault="009C5369" w:rsidP="00FF7F4A">
            <w:pPr>
              <w:jc w:val="center"/>
              <w:rPr>
                <w:rFonts w:ascii="Times New Roman" w:hAnsi="Times New Roman" w:cs="Times New Roman"/>
                <w:b/>
                <w:bCs/>
                <w:sz w:val="24"/>
                <w:szCs w:val="24"/>
              </w:rPr>
            </w:pPr>
            <w:r w:rsidRPr="000B736B">
              <w:rPr>
                <w:rFonts w:ascii="Times New Roman" w:hAnsi="Times New Roman" w:cs="Times New Roman"/>
                <w:b/>
                <w:bCs/>
                <w:sz w:val="24"/>
                <w:szCs w:val="24"/>
              </w:rPr>
              <w:t>Rationale</w:t>
            </w:r>
          </w:p>
        </w:tc>
      </w:tr>
      <w:tr w:rsidR="00F363BF" w:rsidRPr="000B736B" w14:paraId="34049EC1" w14:textId="77777777" w:rsidTr="00FF7F4A">
        <w:tc>
          <w:tcPr>
            <w:tcW w:w="1065" w:type="dxa"/>
            <w:shd w:val="clear" w:color="auto" w:fill="auto"/>
            <w:vAlign w:val="center"/>
          </w:tcPr>
          <w:p w14:paraId="6F591A3D" w14:textId="057B53B9" w:rsidR="00F363BF" w:rsidRPr="000B736B" w:rsidRDefault="00F363BF" w:rsidP="00FF7F4A">
            <w:pPr>
              <w:jc w:val="center"/>
              <w:rPr>
                <w:rFonts w:ascii="Times New Roman" w:hAnsi="Times New Roman" w:cs="Times New Roman"/>
                <w:b/>
                <w:bCs/>
                <w:sz w:val="24"/>
                <w:szCs w:val="24"/>
              </w:rPr>
            </w:pPr>
            <w:r w:rsidRPr="000B736B">
              <w:rPr>
                <w:rFonts w:ascii="Times New Roman" w:hAnsi="Times New Roman" w:cs="Times New Roman"/>
                <w:sz w:val="24"/>
                <w:szCs w:val="24"/>
              </w:rPr>
              <w:t>98960</w:t>
            </w:r>
          </w:p>
        </w:tc>
        <w:tc>
          <w:tcPr>
            <w:tcW w:w="4478" w:type="dxa"/>
            <w:shd w:val="clear" w:color="auto" w:fill="auto"/>
            <w:vAlign w:val="center"/>
          </w:tcPr>
          <w:p w14:paraId="485094A4" w14:textId="28EA6535" w:rsidR="00F363BF" w:rsidRPr="000B736B" w:rsidRDefault="00F363BF" w:rsidP="00F363BF">
            <w:pPr>
              <w:rPr>
                <w:rFonts w:ascii="Times New Roman" w:hAnsi="Times New Roman" w:cs="Times New Roman"/>
                <w:b/>
                <w:bCs/>
                <w:sz w:val="24"/>
                <w:szCs w:val="24"/>
              </w:rPr>
            </w:pPr>
            <w:r w:rsidRPr="000B736B">
              <w:rPr>
                <w:rFonts w:ascii="Times New Roman" w:hAnsi="Times New Roman" w:cs="Times New Roman"/>
                <w:sz w:val="24"/>
                <w:szCs w:val="24"/>
              </w:rPr>
              <w:t>Education and training for patient self-management by a qualified, nonphysician health care professional using a standardized curriculum, face-to-face with the patient (could include caregiver/family) each 30 minutes; individual patient</w:t>
            </w:r>
          </w:p>
        </w:tc>
        <w:tc>
          <w:tcPr>
            <w:tcW w:w="877" w:type="dxa"/>
            <w:shd w:val="clear" w:color="000000" w:fill="FFFFFF" w:themeFill="background1"/>
            <w:vAlign w:val="center"/>
          </w:tcPr>
          <w:p w14:paraId="5663226E" w14:textId="79C45C7C" w:rsidR="00F363BF" w:rsidRPr="000B736B" w:rsidRDefault="00B371A6" w:rsidP="00834063">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2894" w:type="dxa"/>
            <w:vAlign w:val="center"/>
          </w:tcPr>
          <w:p w14:paraId="342CC169" w14:textId="266228B3" w:rsidR="00F363BF" w:rsidRPr="000B736B" w:rsidRDefault="00B371A6" w:rsidP="0080148F">
            <w:pPr>
              <w:jc w:val="center"/>
              <w:rPr>
                <w:rFonts w:ascii="Times New Roman" w:hAnsi="Times New Roman" w:cs="Times New Roman"/>
                <w:bCs/>
                <w:sz w:val="24"/>
                <w:szCs w:val="24"/>
              </w:rPr>
            </w:pPr>
            <w:r>
              <w:rPr>
                <w:rFonts w:ascii="Times New Roman" w:hAnsi="Times New Roman" w:cs="Times New Roman"/>
                <w:bCs/>
                <w:sz w:val="24"/>
                <w:szCs w:val="24"/>
              </w:rPr>
              <w:t>Consistency with CPT G0108</w:t>
            </w:r>
          </w:p>
        </w:tc>
      </w:tr>
      <w:tr w:rsidR="00F363BF" w:rsidRPr="000B736B" w14:paraId="40942790" w14:textId="77777777" w:rsidTr="00FF7F4A">
        <w:tc>
          <w:tcPr>
            <w:tcW w:w="1065" w:type="dxa"/>
            <w:shd w:val="clear" w:color="auto" w:fill="auto"/>
            <w:vAlign w:val="center"/>
          </w:tcPr>
          <w:p w14:paraId="304B2223" w14:textId="0C4F7971" w:rsidR="00F363BF" w:rsidRPr="000B736B" w:rsidRDefault="00F363BF" w:rsidP="00FF7F4A">
            <w:pPr>
              <w:jc w:val="center"/>
              <w:rPr>
                <w:rFonts w:ascii="Times New Roman" w:hAnsi="Times New Roman" w:cs="Times New Roman"/>
                <w:color w:val="000000"/>
                <w:sz w:val="24"/>
                <w:szCs w:val="24"/>
              </w:rPr>
            </w:pPr>
            <w:r w:rsidRPr="000B736B">
              <w:rPr>
                <w:rFonts w:ascii="Times New Roman" w:hAnsi="Times New Roman" w:cs="Times New Roman"/>
                <w:sz w:val="24"/>
                <w:szCs w:val="24"/>
              </w:rPr>
              <w:t>98961</w:t>
            </w:r>
          </w:p>
        </w:tc>
        <w:tc>
          <w:tcPr>
            <w:tcW w:w="4478" w:type="dxa"/>
            <w:shd w:val="clear" w:color="auto" w:fill="auto"/>
            <w:vAlign w:val="center"/>
          </w:tcPr>
          <w:p w14:paraId="4D697241" w14:textId="6DEC494B" w:rsidR="00F363BF" w:rsidRPr="000B736B" w:rsidRDefault="00F363BF" w:rsidP="00F363BF">
            <w:pPr>
              <w:rPr>
                <w:rFonts w:ascii="Times New Roman" w:hAnsi="Times New Roman" w:cs="Times New Roman"/>
                <w:color w:val="000000"/>
                <w:sz w:val="24"/>
                <w:szCs w:val="24"/>
              </w:rPr>
            </w:pPr>
            <w:r w:rsidRPr="000B736B">
              <w:rPr>
                <w:rFonts w:ascii="Times New Roman" w:hAnsi="Times New Roman" w:cs="Times New Roman"/>
                <w:sz w:val="24"/>
                <w:szCs w:val="24"/>
              </w:rPr>
              <w:t>Education and training for patient self-management by a qualified, nonphysician health care professional using a standardized curriculum, face-to-face with the patient (could include caregiver/family) each 30 minutes; 2-4 patients</w:t>
            </w:r>
          </w:p>
        </w:tc>
        <w:tc>
          <w:tcPr>
            <w:tcW w:w="877" w:type="dxa"/>
            <w:shd w:val="clear" w:color="000000" w:fill="FFFFFF" w:themeFill="background1"/>
            <w:vAlign w:val="center"/>
          </w:tcPr>
          <w:p w14:paraId="615103C6" w14:textId="1EC02E46" w:rsidR="00F363BF" w:rsidRPr="000B736B" w:rsidRDefault="00B371A6" w:rsidP="00FF7F4A">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2894" w:type="dxa"/>
            <w:vAlign w:val="center"/>
          </w:tcPr>
          <w:p w14:paraId="7C0AACCD" w14:textId="4DBC05B3" w:rsidR="00F363BF" w:rsidRPr="000B736B" w:rsidRDefault="00B371A6" w:rsidP="00FF7F4A">
            <w:pPr>
              <w:jc w:val="center"/>
              <w:rPr>
                <w:rFonts w:ascii="Times New Roman" w:hAnsi="Times New Roman" w:cs="Times New Roman"/>
                <w:bCs/>
                <w:sz w:val="24"/>
                <w:szCs w:val="24"/>
              </w:rPr>
            </w:pPr>
            <w:r>
              <w:rPr>
                <w:rFonts w:ascii="Times New Roman" w:hAnsi="Times New Roman" w:cs="Times New Roman"/>
                <w:bCs/>
                <w:sz w:val="24"/>
                <w:szCs w:val="24"/>
              </w:rPr>
              <w:t>Consistency with CPT G0109</w:t>
            </w:r>
          </w:p>
        </w:tc>
      </w:tr>
      <w:tr w:rsidR="00F363BF" w:rsidRPr="000B736B" w14:paraId="39EE088A" w14:textId="77777777" w:rsidTr="00FF7F4A">
        <w:tc>
          <w:tcPr>
            <w:tcW w:w="1065" w:type="dxa"/>
            <w:shd w:val="clear" w:color="auto" w:fill="auto"/>
            <w:vAlign w:val="center"/>
          </w:tcPr>
          <w:p w14:paraId="0EBE9928" w14:textId="3EC43CCF" w:rsidR="00F363BF" w:rsidRPr="000B736B" w:rsidRDefault="00F363BF" w:rsidP="00FF7F4A">
            <w:pPr>
              <w:jc w:val="center"/>
              <w:rPr>
                <w:rFonts w:ascii="Times New Roman" w:hAnsi="Times New Roman" w:cs="Times New Roman"/>
                <w:b/>
                <w:bCs/>
                <w:sz w:val="24"/>
                <w:szCs w:val="24"/>
              </w:rPr>
            </w:pPr>
            <w:r w:rsidRPr="000B736B">
              <w:rPr>
                <w:rFonts w:ascii="Times New Roman" w:hAnsi="Times New Roman" w:cs="Times New Roman"/>
                <w:sz w:val="24"/>
                <w:szCs w:val="24"/>
              </w:rPr>
              <w:t>98962</w:t>
            </w:r>
          </w:p>
        </w:tc>
        <w:tc>
          <w:tcPr>
            <w:tcW w:w="4478" w:type="dxa"/>
            <w:shd w:val="clear" w:color="auto" w:fill="auto"/>
            <w:vAlign w:val="center"/>
          </w:tcPr>
          <w:p w14:paraId="41063ED7" w14:textId="662D3632" w:rsidR="00F363BF" w:rsidRPr="000B736B" w:rsidRDefault="00F363BF" w:rsidP="00F363BF">
            <w:pPr>
              <w:rPr>
                <w:rFonts w:ascii="Times New Roman" w:hAnsi="Times New Roman" w:cs="Times New Roman"/>
                <w:b/>
                <w:bCs/>
                <w:sz w:val="24"/>
                <w:szCs w:val="24"/>
              </w:rPr>
            </w:pPr>
            <w:r w:rsidRPr="000B736B">
              <w:rPr>
                <w:rFonts w:ascii="Times New Roman" w:hAnsi="Times New Roman" w:cs="Times New Roman"/>
                <w:sz w:val="24"/>
                <w:szCs w:val="24"/>
              </w:rPr>
              <w:t>Education and training for patient self-management by a qualified, nonphysician health care professional using a standardized curriculum, face-to-face with the patient (could include caregiver/family) each 30 minutes; 5-8 patients</w:t>
            </w:r>
          </w:p>
        </w:tc>
        <w:tc>
          <w:tcPr>
            <w:tcW w:w="877" w:type="dxa"/>
            <w:shd w:val="clear" w:color="000000" w:fill="FFFFFF" w:themeFill="background1"/>
            <w:vAlign w:val="center"/>
          </w:tcPr>
          <w:p w14:paraId="27A5977F" w14:textId="41338ECD" w:rsidR="00F363BF" w:rsidRPr="000B736B" w:rsidRDefault="00B371A6" w:rsidP="00FF7F4A">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2894" w:type="dxa"/>
            <w:vAlign w:val="center"/>
          </w:tcPr>
          <w:p w14:paraId="16B1B15D" w14:textId="71FA2217" w:rsidR="00F363BF" w:rsidRPr="000B736B" w:rsidRDefault="00B371A6" w:rsidP="00FF7F4A">
            <w:pPr>
              <w:jc w:val="center"/>
              <w:rPr>
                <w:rFonts w:ascii="Times New Roman" w:hAnsi="Times New Roman" w:cs="Times New Roman"/>
                <w:bCs/>
                <w:sz w:val="24"/>
                <w:szCs w:val="24"/>
              </w:rPr>
            </w:pPr>
            <w:r>
              <w:rPr>
                <w:rFonts w:ascii="Times New Roman" w:hAnsi="Times New Roman" w:cs="Times New Roman"/>
                <w:bCs/>
                <w:sz w:val="24"/>
                <w:szCs w:val="24"/>
              </w:rPr>
              <w:t>Consistency with CPT G0109</w:t>
            </w:r>
          </w:p>
        </w:tc>
      </w:tr>
    </w:tbl>
    <w:p w14:paraId="27FCA6F7" w14:textId="371386F5" w:rsidR="009C5369" w:rsidRDefault="009C5369" w:rsidP="009C5369">
      <w:pPr>
        <w:rPr>
          <w:rFonts w:ascii="Times New Roman" w:hAnsi="Times New Roman" w:cs="Times New Roman"/>
          <w:b/>
          <w:bCs/>
          <w:sz w:val="24"/>
          <w:szCs w:val="24"/>
        </w:rPr>
      </w:pPr>
    </w:p>
    <w:p w14:paraId="032D3DA6" w14:textId="77777777" w:rsidR="00853A05" w:rsidRPr="000B736B" w:rsidRDefault="00853A05" w:rsidP="009C5369">
      <w:pPr>
        <w:rPr>
          <w:rFonts w:ascii="Times New Roman" w:hAnsi="Times New Roman" w:cs="Times New Roman"/>
          <w:b/>
          <w:bCs/>
          <w:sz w:val="24"/>
          <w:szCs w:val="24"/>
        </w:rPr>
      </w:pPr>
    </w:p>
    <w:p w14:paraId="1E979B0C" w14:textId="3126AC58" w:rsidR="007673D6" w:rsidRDefault="007673D6" w:rsidP="007673D6">
      <w:pPr>
        <w:rPr>
          <w:rFonts w:ascii="Times New Roman" w:hAnsi="Times New Roman" w:cs="Times New Roman"/>
          <w:b/>
          <w:bCs/>
          <w:sz w:val="24"/>
          <w:szCs w:val="24"/>
        </w:rPr>
      </w:pPr>
      <w:bookmarkStart w:id="6" w:name="_Hlk80028155"/>
      <w:r w:rsidRPr="000B736B">
        <w:rPr>
          <w:rFonts w:ascii="Times New Roman" w:hAnsi="Times New Roman" w:cs="Times New Roman"/>
          <w:b/>
          <w:bCs/>
          <w:sz w:val="24"/>
          <w:szCs w:val="24"/>
        </w:rPr>
        <w:t xml:space="preserve">NON-FACE-TO-FACE </w:t>
      </w:r>
      <w:r w:rsidR="00300793" w:rsidRPr="000B736B">
        <w:rPr>
          <w:rFonts w:ascii="Times New Roman" w:hAnsi="Times New Roman" w:cs="Times New Roman"/>
          <w:b/>
          <w:bCs/>
          <w:sz w:val="24"/>
          <w:szCs w:val="24"/>
        </w:rPr>
        <w:t xml:space="preserve">AND NON-MEDICAL </w:t>
      </w:r>
      <w:r w:rsidRPr="000B736B">
        <w:rPr>
          <w:rFonts w:ascii="Times New Roman" w:hAnsi="Times New Roman" w:cs="Times New Roman"/>
          <w:b/>
          <w:bCs/>
          <w:sz w:val="24"/>
          <w:szCs w:val="24"/>
        </w:rPr>
        <w:t>SERVICES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5"/>
        <w:gridCol w:w="4478"/>
        <w:gridCol w:w="877"/>
        <w:gridCol w:w="2894"/>
      </w:tblGrid>
      <w:tr w:rsidR="007673D6" w:rsidRPr="000B736B" w14:paraId="583265F7" w14:textId="77777777" w:rsidTr="00FF7F4A">
        <w:trPr>
          <w:tblHeader/>
        </w:trPr>
        <w:tc>
          <w:tcPr>
            <w:tcW w:w="1065" w:type="dxa"/>
            <w:shd w:val="clear" w:color="auto" w:fill="D9D9D9" w:themeFill="background1" w:themeFillShade="D9"/>
            <w:vAlign w:val="center"/>
          </w:tcPr>
          <w:p w14:paraId="3923CCE3" w14:textId="77777777" w:rsidR="007673D6" w:rsidRPr="000B736B" w:rsidRDefault="007673D6" w:rsidP="00FF7F4A">
            <w:pPr>
              <w:jc w:val="center"/>
              <w:rPr>
                <w:rFonts w:ascii="Times New Roman" w:hAnsi="Times New Roman" w:cs="Times New Roman"/>
                <w:b/>
                <w:bCs/>
                <w:sz w:val="24"/>
                <w:szCs w:val="24"/>
              </w:rPr>
            </w:pPr>
            <w:r w:rsidRPr="000B736B">
              <w:rPr>
                <w:rFonts w:ascii="Times New Roman" w:hAnsi="Times New Roman" w:cs="Times New Roman"/>
                <w:b/>
                <w:bCs/>
                <w:sz w:val="24"/>
                <w:szCs w:val="24"/>
              </w:rPr>
              <w:t>Code</w:t>
            </w:r>
          </w:p>
        </w:tc>
        <w:tc>
          <w:tcPr>
            <w:tcW w:w="4478" w:type="dxa"/>
            <w:shd w:val="clear" w:color="auto" w:fill="D9D9D9" w:themeFill="background1" w:themeFillShade="D9"/>
            <w:vAlign w:val="center"/>
          </w:tcPr>
          <w:p w14:paraId="2D77FCC7" w14:textId="77777777" w:rsidR="007673D6" w:rsidRPr="000B736B" w:rsidRDefault="007673D6" w:rsidP="001252B7">
            <w:pPr>
              <w:rPr>
                <w:rFonts w:ascii="Times New Roman" w:hAnsi="Times New Roman" w:cs="Times New Roman"/>
                <w:b/>
                <w:bCs/>
                <w:sz w:val="24"/>
                <w:szCs w:val="24"/>
              </w:rPr>
            </w:pPr>
            <w:r w:rsidRPr="000B736B">
              <w:rPr>
                <w:rFonts w:ascii="Times New Roman" w:hAnsi="Times New Roman" w:cs="Times New Roman"/>
                <w:b/>
                <w:bCs/>
                <w:sz w:val="24"/>
                <w:szCs w:val="24"/>
              </w:rPr>
              <w:t>Description</w:t>
            </w:r>
          </w:p>
        </w:tc>
        <w:tc>
          <w:tcPr>
            <w:tcW w:w="877" w:type="dxa"/>
            <w:shd w:val="clear" w:color="auto" w:fill="D9D9D9" w:themeFill="background1" w:themeFillShade="D9"/>
            <w:vAlign w:val="center"/>
          </w:tcPr>
          <w:p w14:paraId="6F292FBD" w14:textId="77777777" w:rsidR="007673D6" w:rsidRPr="000B736B" w:rsidRDefault="007673D6" w:rsidP="00FF7F4A">
            <w:pPr>
              <w:jc w:val="center"/>
              <w:rPr>
                <w:rFonts w:ascii="Times New Roman" w:hAnsi="Times New Roman" w:cs="Times New Roman"/>
                <w:b/>
                <w:bCs/>
                <w:sz w:val="24"/>
                <w:szCs w:val="24"/>
              </w:rPr>
            </w:pPr>
            <w:r w:rsidRPr="000B736B">
              <w:rPr>
                <w:rFonts w:ascii="Times New Roman" w:hAnsi="Times New Roman" w:cs="Times New Roman"/>
                <w:b/>
                <w:bCs/>
                <w:sz w:val="24"/>
                <w:szCs w:val="24"/>
              </w:rPr>
              <w:t>RVU</w:t>
            </w:r>
          </w:p>
        </w:tc>
        <w:tc>
          <w:tcPr>
            <w:tcW w:w="2894" w:type="dxa"/>
            <w:shd w:val="clear" w:color="auto" w:fill="D9D9D9" w:themeFill="background1" w:themeFillShade="D9"/>
            <w:vAlign w:val="center"/>
          </w:tcPr>
          <w:p w14:paraId="1A195083" w14:textId="77777777" w:rsidR="007673D6" w:rsidRPr="000B736B" w:rsidRDefault="007673D6" w:rsidP="00FF7F4A">
            <w:pPr>
              <w:jc w:val="center"/>
              <w:rPr>
                <w:rFonts w:ascii="Times New Roman" w:hAnsi="Times New Roman" w:cs="Times New Roman"/>
                <w:b/>
                <w:bCs/>
                <w:sz w:val="24"/>
                <w:szCs w:val="24"/>
              </w:rPr>
            </w:pPr>
            <w:r w:rsidRPr="000B736B">
              <w:rPr>
                <w:rFonts w:ascii="Times New Roman" w:hAnsi="Times New Roman" w:cs="Times New Roman"/>
                <w:b/>
                <w:bCs/>
                <w:sz w:val="24"/>
                <w:szCs w:val="24"/>
              </w:rPr>
              <w:t>Rationale</w:t>
            </w:r>
          </w:p>
        </w:tc>
      </w:tr>
      <w:tr w:rsidR="00096043" w:rsidRPr="000B736B" w14:paraId="6D95249E" w14:textId="77777777" w:rsidTr="00FF7F4A">
        <w:tc>
          <w:tcPr>
            <w:tcW w:w="1065" w:type="dxa"/>
            <w:shd w:val="clear" w:color="auto" w:fill="auto"/>
            <w:vAlign w:val="center"/>
          </w:tcPr>
          <w:p w14:paraId="207E8D4C" w14:textId="0584E9D0" w:rsidR="00096043" w:rsidRPr="000B736B" w:rsidRDefault="00096043" w:rsidP="00FF7F4A">
            <w:pPr>
              <w:jc w:val="center"/>
              <w:rPr>
                <w:rFonts w:ascii="Times New Roman" w:hAnsi="Times New Roman" w:cs="Times New Roman"/>
                <w:b/>
                <w:bCs/>
                <w:sz w:val="24"/>
                <w:szCs w:val="24"/>
              </w:rPr>
            </w:pPr>
            <w:r w:rsidRPr="000B736B">
              <w:rPr>
                <w:rFonts w:ascii="Times New Roman" w:hAnsi="Times New Roman" w:cs="Times New Roman"/>
                <w:color w:val="000000"/>
                <w:sz w:val="24"/>
                <w:szCs w:val="24"/>
              </w:rPr>
              <w:t>98966</w:t>
            </w:r>
          </w:p>
        </w:tc>
        <w:tc>
          <w:tcPr>
            <w:tcW w:w="4478" w:type="dxa"/>
            <w:shd w:val="clear" w:color="auto" w:fill="auto"/>
            <w:vAlign w:val="center"/>
          </w:tcPr>
          <w:p w14:paraId="31FF6AE9" w14:textId="748B2EE5" w:rsidR="00096043" w:rsidRPr="000B736B" w:rsidRDefault="00096043" w:rsidP="00096043">
            <w:pPr>
              <w:rPr>
                <w:rFonts w:ascii="Times New Roman" w:hAnsi="Times New Roman" w:cs="Times New Roman"/>
                <w:b/>
                <w:bCs/>
                <w:sz w:val="24"/>
                <w:szCs w:val="24"/>
              </w:rPr>
            </w:pPr>
            <w:r w:rsidRPr="000B736B">
              <w:rPr>
                <w:rFonts w:ascii="Times New Roman" w:hAnsi="Times New Roman" w:cs="Times New Roman"/>
                <w:color w:val="000000"/>
                <w:sz w:val="24"/>
                <w:szCs w:val="24"/>
              </w:rPr>
              <w:t>Telephone assessment and management service provided by a qualified nonphysician heath care professional to an established patient, parent, or guardian not originating from a related assessment and management service provided within the previous 7 days nor leading to an assessment and management service or procedure within the next 24 hours or soonest available appointment: 5-10 minutes of medical discussion</w:t>
            </w:r>
          </w:p>
        </w:tc>
        <w:tc>
          <w:tcPr>
            <w:tcW w:w="877" w:type="dxa"/>
            <w:shd w:val="clear" w:color="000000" w:fill="FFFFFF" w:themeFill="background1"/>
            <w:vAlign w:val="center"/>
          </w:tcPr>
          <w:p w14:paraId="2EB53F5E" w14:textId="294299F8" w:rsidR="00096043" w:rsidRPr="000B736B" w:rsidRDefault="00096043"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0</w:t>
            </w:r>
          </w:p>
        </w:tc>
        <w:tc>
          <w:tcPr>
            <w:tcW w:w="2894" w:type="dxa"/>
            <w:vAlign w:val="center"/>
          </w:tcPr>
          <w:p w14:paraId="7A4CC100" w14:textId="110BE507" w:rsidR="00096043" w:rsidRPr="000B736B" w:rsidRDefault="00096043"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Professional service</w:t>
            </w:r>
          </w:p>
        </w:tc>
      </w:tr>
      <w:tr w:rsidR="00096043" w:rsidRPr="000B736B" w14:paraId="5304AC45" w14:textId="77777777" w:rsidTr="00FF7F4A">
        <w:tc>
          <w:tcPr>
            <w:tcW w:w="1065" w:type="dxa"/>
            <w:shd w:val="clear" w:color="auto" w:fill="auto"/>
            <w:vAlign w:val="center"/>
          </w:tcPr>
          <w:p w14:paraId="025DFD78" w14:textId="1A92F14B" w:rsidR="00096043" w:rsidRPr="000B736B" w:rsidRDefault="00096043" w:rsidP="00FF7F4A">
            <w:pPr>
              <w:jc w:val="center"/>
              <w:rPr>
                <w:rFonts w:ascii="Times New Roman" w:hAnsi="Times New Roman" w:cs="Times New Roman"/>
                <w:sz w:val="24"/>
                <w:szCs w:val="24"/>
              </w:rPr>
            </w:pPr>
            <w:r w:rsidRPr="000B736B">
              <w:rPr>
                <w:rFonts w:ascii="Times New Roman" w:hAnsi="Times New Roman" w:cs="Times New Roman"/>
                <w:color w:val="000000"/>
                <w:sz w:val="24"/>
                <w:szCs w:val="24"/>
              </w:rPr>
              <w:t>98967</w:t>
            </w:r>
          </w:p>
        </w:tc>
        <w:tc>
          <w:tcPr>
            <w:tcW w:w="4478" w:type="dxa"/>
            <w:shd w:val="clear" w:color="auto" w:fill="auto"/>
            <w:vAlign w:val="center"/>
          </w:tcPr>
          <w:p w14:paraId="6AD18662" w14:textId="123F8584" w:rsidR="00096043" w:rsidRPr="000B736B" w:rsidRDefault="00096043" w:rsidP="00096043">
            <w:pPr>
              <w:rPr>
                <w:rFonts w:ascii="Times New Roman" w:hAnsi="Times New Roman" w:cs="Times New Roman"/>
                <w:sz w:val="24"/>
                <w:szCs w:val="24"/>
              </w:rPr>
            </w:pPr>
            <w:r w:rsidRPr="000B736B">
              <w:rPr>
                <w:rFonts w:ascii="Times New Roman" w:hAnsi="Times New Roman" w:cs="Times New Roman"/>
                <w:color w:val="000000"/>
                <w:sz w:val="24"/>
                <w:szCs w:val="24"/>
              </w:rPr>
              <w:t xml:space="preserve">Telephone assessment and management service provided by a qualified nonphysician heath care professional to an established patient, parent, or guardian not originating from a related assessment and management service provided within the previous 7 days nor leading to an assessment and management service or </w:t>
            </w:r>
            <w:r w:rsidRPr="000B736B">
              <w:rPr>
                <w:rFonts w:ascii="Times New Roman" w:hAnsi="Times New Roman" w:cs="Times New Roman"/>
                <w:color w:val="000000"/>
                <w:sz w:val="24"/>
                <w:szCs w:val="24"/>
              </w:rPr>
              <w:lastRenderedPageBreak/>
              <w:t>procedure within the next 24 hours or soonest available appointment: 11-20 minutes of medical discussion</w:t>
            </w:r>
          </w:p>
        </w:tc>
        <w:tc>
          <w:tcPr>
            <w:tcW w:w="877" w:type="dxa"/>
            <w:shd w:val="clear" w:color="000000" w:fill="FFFFFF" w:themeFill="background1"/>
            <w:vAlign w:val="center"/>
          </w:tcPr>
          <w:p w14:paraId="031D5ABD" w14:textId="38343A4E" w:rsidR="00096043" w:rsidRPr="000B736B" w:rsidRDefault="00096043"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lastRenderedPageBreak/>
              <w:t>0</w:t>
            </w:r>
          </w:p>
        </w:tc>
        <w:tc>
          <w:tcPr>
            <w:tcW w:w="2894" w:type="dxa"/>
            <w:vAlign w:val="center"/>
          </w:tcPr>
          <w:p w14:paraId="182EB5E4" w14:textId="00FF46F5" w:rsidR="00096043" w:rsidRPr="000B736B" w:rsidRDefault="004645B5"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Professional service</w:t>
            </w:r>
          </w:p>
        </w:tc>
      </w:tr>
      <w:tr w:rsidR="00096043" w:rsidRPr="000B736B" w14:paraId="500AB73E" w14:textId="77777777" w:rsidTr="00FF7F4A">
        <w:tc>
          <w:tcPr>
            <w:tcW w:w="1065" w:type="dxa"/>
            <w:shd w:val="clear" w:color="auto" w:fill="auto"/>
            <w:vAlign w:val="center"/>
          </w:tcPr>
          <w:p w14:paraId="55635D83" w14:textId="29F1E66E" w:rsidR="00096043" w:rsidRPr="000B736B" w:rsidRDefault="00096043" w:rsidP="00FF7F4A">
            <w:pPr>
              <w:jc w:val="center"/>
              <w:rPr>
                <w:rFonts w:ascii="Times New Roman" w:hAnsi="Times New Roman" w:cs="Times New Roman"/>
                <w:sz w:val="24"/>
                <w:szCs w:val="24"/>
              </w:rPr>
            </w:pPr>
            <w:r w:rsidRPr="000B736B">
              <w:rPr>
                <w:rFonts w:ascii="Times New Roman" w:hAnsi="Times New Roman" w:cs="Times New Roman"/>
                <w:color w:val="000000"/>
                <w:sz w:val="24"/>
                <w:szCs w:val="24"/>
              </w:rPr>
              <w:t>98968</w:t>
            </w:r>
          </w:p>
        </w:tc>
        <w:tc>
          <w:tcPr>
            <w:tcW w:w="4478" w:type="dxa"/>
            <w:shd w:val="clear" w:color="auto" w:fill="auto"/>
            <w:vAlign w:val="center"/>
          </w:tcPr>
          <w:p w14:paraId="60074C5F" w14:textId="4021DCC2" w:rsidR="00096043" w:rsidRPr="000B736B" w:rsidRDefault="00096043" w:rsidP="00096043">
            <w:pPr>
              <w:rPr>
                <w:rFonts w:ascii="Times New Roman" w:hAnsi="Times New Roman" w:cs="Times New Roman"/>
                <w:sz w:val="24"/>
                <w:szCs w:val="24"/>
              </w:rPr>
            </w:pPr>
            <w:r w:rsidRPr="000B736B">
              <w:rPr>
                <w:rFonts w:ascii="Times New Roman" w:hAnsi="Times New Roman" w:cs="Times New Roman"/>
                <w:color w:val="000000"/>
                <w:sz w:val="24"/>
                <w:szCs w:val="24"/>
              </w:rPr>
              <w:t>Telephone assessment and management service provided by a qualified nonphysician heath care professional to an established patient, parent, or guardian not originating from a related assessment and management service provided within the previous 7 days nor leading to an assessment and management service or procedure within the next 24 hours or soonest available appointment: 21-30 minutes of medical discussion</w:t>
            </w:r>
          </w:p>
        </w:tc>
        <w:tc>
          <w:tcPr>
            <w:tcW w:w="877" w:type="dxa"/>
            <w:shd w:val="clear" w:color="000000" w:fill="FFFFFF" w:themeFill="background1"/>
            <w:vAlign w:val="center"/>
          </w:tcPr>
          <w:p w14:paraId="1309B3ED" w14:textId="0E83AE0E" w:rsidR="00096043" w:rsidRPr="000B736B" w:rsidRDefault="00096043"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0</w:t>
            </w:r>
          </w:p>
        </w:tc>
        <w:tc>
          <w:tcPr>
            <w:tcW w:w="2894" w:type="dxa"/>
            <w:vAlign w:val="center"/>
          </w:tcPr>
          <w:p w14:paraId="764855A6" w14:textId="5C51C2E6" w:rsidR="00096043" w:rsidRPr="000B736B" w:rsidRDefault="004645B5"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Professional service</w:t>
            </w:r>
          </w:p>
        </w:tc>
      </w:tr>
      <w:tr w:rsidR="00096043" w:rsidRPr="000B736B" w14:paraId="34398703" w14:textId="77777777" w:rsidTr="00FF7F4A">
        <w:tc>
          <w:tcPr>
            <w:tcW w:w="1065" w:type="dxa"/>
            <w:shd w:val="clear" w:color="auto" w:fill="auto"/>
            <w:vAlign w:val="center"/>
          </w:tcPr>
          <w:p w14:paraId="136D6E24" w14:textId="6E1ECD4C" w:rsidR="00096043" w:rsidRPr="000B736B" w:rsidRDefault="00096043" w:rsidP="00FF7F4A">
            <w:pPr>
              <w:jc w:val="center"/>
              <w:rPr>
                <w:rFonts w:ascii="Times New Roman" w:hAnsi="Times New Roman" w:cs="Times New Roman"/>
                <w:sz w:val="24"/>
                <w:szCs w:val="24"/>
              </w:rPr>
            </w:pPr>
            <w:r w:rsidRPr="000B736B">
              <w:rPr>
                <w:rFonts w:ascii="Times New Roman" w:hAnsi="Times New Roman" w:cs="Times New Roman"/>
                <w:color w:val="000000"/>
                <w:sz w:val="24"/>
                <w:szCs w:val="24"/>
              </w:rPr>
              <w:t>98970</w:t>
            </w:r>
          </w:p>
        </w:tc>
        <w:tc>
          <w:tcPr>
            <w:tcW w:w="4478" w:type="dxa"/>
            <w:shd w:val="clear" w:color="auto" w:fill="auto"/>
            <w:vAlign w:val="center"/>
          </w:tcPr>
          <w:p w14:paraId="68270F87" w14:textId="2EB6E01C" w:rsidR="00096043" w:rsidRPr="000B736B" w:rsidRDefault="00096043" w:rsidP="00096043">
            <w:pPr>
              <w:rPr>
                <w:rFonts w:ascii="Times New Roman" w:hAnsi="Times New Roman" w:cs="Times New Roman"/>
                <w:sz w:val="24"/>
                <w:szCs w:val="24"/>
              </w:rPr>
            </w:pPr>
            <w:r w:rsidRPr="000B736B">
              <w:rPr>
                <w:rFonts w:ascii="Times New Roman" w:hAnsi="Times New Roman" w:cs="Times New Roman"/>
                <w:color w:val="000000"/>
                <w:sz w:val="24"/>
                <w:szCs w:val="24"/>
              </w:rPr>
              <w:t>Qualified nonphysician health care professional online digital assessment and management, for an established patient, for up to 7 days, cumulative time during the 7 days; 5-10 minutes</w:t>
            </w:r>
          </w:p>
        </w:tc>
        <w:tc>
          <w:tcPr>
            <w:tcW w:w="877" w:type="dxa"/>
            <w:shd w:val="clear" w:color="000000" w:fill="FFFFFF" w:themeFill="background1"/>
            <w:vAlign w:val="center"/>
          </w:tcPr>
          <w:p w14:paraId="3D8B8D94" w14:textId="12DD4662" w:rsidR="00096043" w:rsidRPr="000B736B" w:rsidRDefault="00096043"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0</w:t>
            </w:r>
          </w:p>
        </w:tc>
        <w:tc>
          <w:tcPr>
            <w:tcW w:w="2894" w:type="dxa"/>
            <w:vAlign w:val="center"/>
          </w:tcPr>
          <w:p w14:paraId="2DC330F2" w14:textId="47AEDD9A" w:rsidR="00096043" w:rsidRPr="000B736B" w:rsidRDefault="004645B5" w:rsidP="00FF7F4A">
            <w:pPr>
              <w:jc w:val="center"/>
              <w:rPr>
                <w:rFonts w:ascii="Times New Roman" w:hAnsi="Times New Roman" w:cs="Times New Roman"/>
                <w:bCs/>
                <w:sz w:val="24"/>
                <w:szCs w:val="24"/>
              </w:rPr>
            </w:pPr>
            <w:r>
              <w:rPr>
                <w:rFonts w:ascii="Times New Roman" w:hAnsi="Times New Roman" w:cs="Times New Roman"/>
                <w:bCs/>
                <w:sz w:val="24"/>
                <w:szCs w:val="24"/>
              </w:rPr>
              <w:t>Professional service</w:t>
            </w:r>
          </w:p>
        </w:tc>
      </w:tr>
      <w:tr w:rsidR="00096043" w:rsidRPr="000B736B" w14:paraId="68AA23CB" w14:textId="77777777" w:rsidTr="00FF7F4A">
        <w:tc>
          <w:tcPr>
            <w:tcW w:w="1065" w:type="dxa"/>
            <w:shd w:val="clear" w:color="auto" w:fill="auto"/>
            <w:vAlign w:val="center"/>
          </w:tcPr>
          <w:p w14:paraId="2ED33A18" w14:textId="38C0639F" w:rsidR="00096043" w:rsidRPr="000B736B" w:rsidRDefault="00096043" w:rsidP="00FF7F4A">
            <w:pPr>
              <w:jc w:val="center"/>
              <w:rPr>
                <w:rFonts w:ascii="Times New Roman" w:hAnsi="Times New Roman" w:cs="Times New Roman"/>
                <w:sz w:val="24"/>
                <w:szCs w:val="24"/>
              </w:rPr>
            </w:pPr>
            <w:r w:rsidRPr="000B736B">
              <w:rPr>
                <w:rFonts w:ascii="Times New Roman" w:hAnsi="Times New Roman" w:cs="Times New Roman"/>
                <w:color w:val="000000"/>
                <w:sz w:val="24"/>
                <w:szCs w:val="24"/>
              </w:rPr>
              <w:t>98971</w:t>
            </w:r>
          </w:p>
        </w:tc>
        <w:tc>
          <w:tcPr>
            <w:tcW w:w="4478" w:type="dxa"/>
            <w:shd w:val="clear" w:color="auto" w:fill="auto"/>
            <w:vAlign w:val="center"/>
          </w:tcPr>
          <w:p w14:paraId="78688814" w14:textId="47BA8F3F" w:rsidR="00096043" w:rsidRPr="000B736B" w:rsidRDefault="00096043" w:rsidP="00096043">
            <w:pPr>
              <w:rPr>
                <w:rFonts w:ascii="Times New Roman" w:hAnsi="Times New Roman" w:cs="Times New Roman"/>
                <w:sz w:val="24"/>
                <w:szCs w:val="24"/>
              </w:rPr>
            </w:pPr>
            <w:r w:rsidRPr="000B736B">
              <w:rPr>
                <w:rFonts w:ascii="Times New Roman" w:hAnsi="Times New Roman" w:cs="Times New Roman"/>
                <w:color w:val="000000"/>
                <w:sz w:val="24"/>
                <w:szCs w:val="24"/>
              </w:rPr>
              <w:t>Qualified nonphysician health care professional online digital assessment and management, for an established patient, for up to 7 days, cumulative time during the 7 days; 11-20 minutes</w:t>
            </w:r>
          </w:p>
        </w:tc>
        <w:tc>
          <w:tcPr>
            <w:tcW w:w="877" w:type="dxa"/>
            <w:shd w:val="clear" w:color="000000" w:fill="FFFFFF" w:themeFill="background1"/>
            <w:vAlign w:val="center"/>
          </w:tcPr>
          <w:p w14:paraId="5D394D8B" w14:textId="6980D08F" w:rsidR="00096043" w:rsidRPr="000B736B" w:rsidRDefault="00096043"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0</w:t>
            </w:r>
          </w:p>
        </w:tc>
        <w:tc>
          <w:tcPr>
            <w:tcW w:w="2894" w:type="dxa"/>
            <w:vAlign w:val="center"/>
          </w:tcPr>
          <w:p w14:paraId="7A60A516" w14:textId="1A783F67" w:rsidR="00096043" w:rsidRPr="000B736B" w:rsidRDefault="004645B5" w:rsidP="00FF7F4A">
            <w:pPr>
              <w:jc w:val="center"/>
              <w:rPr>
                <w:rFonts w:ascii="Times New Roman" w:hAnsi="Times New Roman" w:cs="Times New Roman"/>
                <w:bCs/>
                <w:sz w:val="24"/>
                <w:szCs w:val="24"/>
              </w:rPr>
            </w:pPr>
            <w:r>
              <w:rPr>
                <w:rFonts w:ascii="Times New Roman" w:hAnsi="Times New Roman" w:cs="Times New Roman"/>
                <w:bCs/>
                <w:sz w:val="24"/>
                <w:szCs w:val="24"/>
              </w:rPr>
              <w:t>Professional service</w:t>
            </w:r>
          </w:p>
        </w:tc>
      </w:tr>
      <w:tr w:rsidR="00096043" w:rsidRPr="000B736B" w14:paraId="6F4C0CD2" w14:textId="77777777" w:rsidTr="00FF7F4A">
        <w:tc>
          <w:tcPr>
            <w:tcW w:w="1065" w:type="dxa"/>
            <w:shd w:val="clear" w:color="auto" w:fill="auto"/>
            <w:vAlign w:val="center"/>
          </w:tcPr>
          <w:p w14:paraId="0DAAB8EA" w14:textId="7F6798F2" w:rsidR="00096043" w:rsidRPr="000B736B" w:rsidRDefault="00096043" w:rsidP="00FF7F4A">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98972</w:t>
            </w:r>
          </w:p>
        </w:tc>
        <w:tc>
          <w:tcPr>
            <w:tcW w:w="4478" w:type="dxa"/>
            <w:shd w:val="clear" w:color="auto" w:fill="auto"/>
            <w:vAlign w:val="center"/>
          </w:tcPr>
          <w:p w14:paraId="698491B1" w14:textId="36DDD31C" w:rsidR="00096043" w:rsidRPr="000B736B" w:rsidRDefault="00096043" w:rsidP="00096043">
            <w:pPr>
              <w:rPr>
                <w:rFonts w:ascii="Times New Roman" w:hAnsi="Times New Roman" w:cs="Times New Roman"/>
                <w:color w:val="000000"/>
                <w:sz w:val="24"/>
                <w:szCs w:val="24"/>
              </w:rPr>
            </w:pPr>
            <w:r w:rsidRPr="000B736B">
              <w:rPr>
                <w:rFonts w:ascii="Times New Roman" w:hAnsi="Times New Roman" w:cs="Times New Roman"/>
                <w:color w:val="000000"/>
                <w:sz w:val="24"/>
                <w:szCs w:val="24"/>
              </w:rPr>
              <w:t>Qualified nonphysician health care professional online digital assessment and management, for an established patient, for up to 7 days, cumulative time during the 7 days; 21 or more minutes</w:t>
            </w:r>
          </w:p>
        </w:tc>
        <w:tc>
          <w:tcPr>
            <w:tcW w:w="877" w:type="dxa"/>
            <w:shd w:val="clear" w:color="000000" w:fill="FFFFFF" w:themeFill="background1"/>
            <w:vAlign w:val="center"/>
          </w:tcPr>
          <w:p w14:paraId="1DD62558" w14:textId="62D5E6E4" w:rsidR="00096043" w:rsidRPr="000B736B" w:rsidRDefault="00096043"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0</w:t>
            </w:r>
          </w:p>
        </w:tc>
        <w:tc>
          <w:tcPr>
            <w:tcW w:w="2894" w:type="dxa"/>
            <w:vAlign w:val="center"/>
          </w:tcPr>
          <w:p w14:paraId="3B6365FA" w14:textId="12251FD2" w:rsidR="00096043" w:rsidRPr="000B736B" w:rsidRDefault="004645B5" w:rsidP="00FF7F4A">
            <w:pPr>
              <w:jc w:val="center"/>
              <w:rPr>
                <w:rFonts w:ascii="Times New Roman" w:hAnsi="Times New Roman" w:cs="Times New Roman"/>
                <w:bCs/>
                <w:sz w:val="24"/>
                <w:szCs w:val="24"/>
              </w:rPr>
            </w:pPr>
            <w:r>
              <w:rPr>
                <w:rFonts w:ascii="Times New Roman" w:hAnsi="Times New Roman" w:cs="Times New Roman"/>
                <w:bCs/>
                <w:sz w:val="24"/>
                <w:szCs w:val="24"/>
              </w:rPr>
              <w:t>Professional service</w:t>
            </w:r>
          </w:p>
        </w:tc>
      </w:tr>
      <w:tr w:rsidR="00223487" w:rsidRPr="000B736B" w14:paraId="16B00D8F" w14:textId="77777777" w:rsidTr="00FF7F4A">
        <w:tc>
          <w:tcPr>
            <w:tcW w:w="1065" w:type="dxa"/>
            <w:shd w:val="clear" w:color="auto" w:fill="auto"/>
            <w:vAlign w:val="center"/>
          </w:tcPr>
          <w:p w14:paraId="3AE6384D" w14:textId="71B769E1" w:rsidR="00223487" w:rsidRPr="000B736B" w:rsidRDefault="00223487" w:rsidP="00FF7F4A">
            <w:pPr>
              <w:jc w:val="center"/>
              <w:rPr>
                <w:rFonts w:ascii="Times New Roman" w:hAnsi="Times New Roman" w:cs="Times New Roman"/>
                <w:color w:val="000000"/>
                <w:sz w:val="24"/>
                <w:szCs w:val="24"/>
              </w:rPr>
            </w:pPr>
            <w:r>
              <w:rPr>
                <w:rFonts w:ascii="Times New Roman" w:hAnsi="Times New Roman" w:cs="Times New Roman"/>
                <w:color w:val="000000"/>
                <w:sz w:val="24"/>
                <w:szCs w:val="24"/>
              </w:rPr>
              <w:t>98975</w:t>
            </w:r>
          </w:p>
        </w:tc>
        <w:tc>
          <w:tcPr>
            <w:tcW w:w="4478" w:type="dxa"/>
            <w:shd w:val="clear" w:color="auto" w:fill="auto"/>
            <w:vAlign w:val="center"/>
          </w:tcPr>
          <w:p w14:paraId="2D0ABE5C" w14:textId="4A59528B" w:rsidR="00223487" w:rsidRPr="000B736B" w:rsidRDefault="0095439A" w:rsidP="00096043">
            <w:pPr>
              <w:rPr>
                <w:rFonts w:ascii="Times New Roman" w:hAnsi="Times New Roman" w:cs="Times New Roman"/>
                <w:color w:val="000000"/>
                <w:sz w:val="24"/>
                <w:szCs w:val="24"/>
              </w:rPr>
            </w:pPr>
            <w:r>
              <w:rPr>
                <w:rFonts w:ascii="Times New Roman" w:hAnsi="Times New Roman" w:cs="Times New Roman"/>
                <w:color w:val="000000"/>
                <w:sz w:val="24"/>
                <w:szCs w:val="24"/>
              </w:rPr>
              <w:t>Remote therapeutic monitoring (</w:t>
            </w:r>
            <w:r w:rsidR="006F69DA">
              <w:rPr>
                <w:rFonts w:ascii="Times New Roman" w:hAnsi="Times New Roman" w:cs="Times New Roman"/>
                <w:color w:val="000000"/>
                <w:sz w:val="24"/>
                <w:szCs w:val="24"/>
              </w:rPr>
              <w:t>e.g.</w:t>
            </w:r>
            <w:r>
              <w:rPr>
                <w:rFonts w:ascii="Times New Roman" w:hAnsi="Times New Roman" w:cs="Times New Roman"/>
                <w:color w:val="000000"/>
                <w:sz w:val="24"/>
                <w:szCs w:val="24"/>
              </w:rPr>
              <w:t>, respiratory system status, musculoskeletal system status, therapy adherence, therapy response); initial set-up and patient education on use of equipment</w:t>
            </w:r>
          </w:p>
        </w:tc>
        <w:tc>
          <w:tcPr>
            <w:tcW w:w="877" w:type="dxa"/>
            <w:shd w:val="clear" w:color="000000" w:fill="FFFFFF" w:themeFill="background1"/>
            <w:vAlign w:val="center"/>
          </w:tcPr>
          <w:p w14:paraId="1035A7D7" w14:textId="671FFACD" w:rsidR="00223487" w:rsidRPr="000B736B" w:rsidRDefault="005B7D57" w:rsidP="00FF7F4A">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2894" w:type="dxa"/>
            <w:vAlign w:val="center"/>
          </w:tcPr>
          <w:p w14:paraId="7574A377" w14:textId="50E572D9" w:rsidR="00223487" w:rsidRDefault="00913040" w:rsidP="005B7D57">
            <w:pPr>
              <w:jc w:val="center"/>
              <w:rPr>
                <w:rFonts w:ascii="Times New Roman" w:hAnsi="Times New Roman" w:cs="Times New Roman"/>
                <w:bCs/>
                <w:sz w:val="24"/>
                <w:szCs w:val="24"/>
              </w:rPr>
            </w:pPr>
            <w:r>
              <w:rPr>
                <w:rFonts w:ascii="Times New Roman" w:hAnsi="Times New Roman" w:cs="Times New Roman"/>
                <w:bCs/>
                <w:sz w:val="24"/>
                <w:szCs w:val="24"/>
              </w:rPr>
              <w:t>MPFS</w:t>
            </w:r>
          </w:p>
        </w:tc>
      </w:tr>
      <w:tr w:rsidR="00223487" w:rsidRPr="000B736B" w14:paraId="1257F12A" w14:textId="77777777" w:rsidTr="00FF7F4A">
        <w:tc>
          <w:tcPr>
            <w:tcW w:w="1065" w:type="dxa"/>
            <w:shd w:val="clear" w:color="auto" w:fill="auto"/>
            <w:vAlign w:val="center"/>
          </w:tcPr>
          <w:p w14:paraId="2B6CAAFF" w14:textId="77177131" w:rsidR="00223487" w:rsidRPr="00307701" w:rsidRDefault="00223487" w:rsidP="00FF7F4A">
            <w:pPr>
              <w:jc w:val="center"/>
              <w:rPr>
                <w:rFonts w:ascii="Times New Roman" w:hAnsi="Times New Roman" w:cs="Times New Roman"/>
                <w:color w:val="000000"/>
                <w:sz w:val="24"/>
                <w:szCs w:val="24"/>
              </w:rPr>
            </w:pPr>
            <w:r w:rsidRPr="00307701">
              <w:rPr>
                <w:rFonts w:ascii="Times New Roman" w:hAnsi="Times New Roman" w:cs="Times New Roman"/>
                <w:color w:val="000000"/>
                <w:sz w:val="24"/>
                <w:szCs w:val="24"/>
              </w:rPr>
              <w:t>98976</w:t>
            </w:r>
          </w:p>
        </w:tc>
        <w:tc>
          <w:tcPr>
            <w:tcW w:w="4478" w:type="dxa"/>
            <w:shd w:val="clear" w:color="auto" w:fill="auto"/>
            <w:vAlign w:val="center"/>
          </w:tcPr>
          <w:p w14:paraId="02E8C18C" w14:textId="5E116420" w:rsidR="00223487" w:rsidRPr="00307701" w:rsidRDefault="0095439A" w:rsidP="00096043">
            <w:pPr>
              <w:rPr>
                <w:rFonts w:ascii="Times New Roman" w:hAnsi="Times New Roman" w:cs="Times New Roman"/>
                <w:color w:val="000000"/>
                <w:sz w:val="24"/>
                <w:szCs w:val="24"/>
              </w:rPr>
            </w:pPr>
            <w:r w:rsidRPr="00307701">
              <w:rPr>
                <w:rFonts w:ascii="Times New Roman" w:hAnsi="Times New Roman" w:cs="Times New Roman"/>
                <w:color w:val="000000"/>
                <w:sz w:val="24"/>
                <w:szCs w:val="24"/>
              </w:rPr>
              <w:t>Remote therapeutic monitoring (</w:t>
            </w:r>
            <w:r w:rsidR="006F69DA" w:rsidRPr="00307701">
              <w:rPr>
                <w:rFonts w:ascii="Times New Roman" w:hAnsi="Times New Roman" w:cs="Times New Roman"/>
                <w:color w:val="000000"/>
                <w:sz w:val="24"/>
                <w:szCs w:val="24"/>
              </w:rPr>
              <w:t>e.g.</w:t>
            </w:r>
            <w:r w:rsidRPr="00307701">
              <w:rPr>
                <w:rFonts w:ascii="Times New Roman" w:hAnsi="Times New Roman" w:cs="Times New Roman"/>
                <w:color w:val="000000"/>
                <w:sz w:val="24"/>
                <w:szCs w:val="24"/>
              </w:rPr>
              <w:t>, respiratory system status, musculoskeletal system status, therapy adherence, therapy response); device(s) supply with scheduled (</w:t>
            </w:r>
            <w:r w:rsidR="006F69DA" w:rsidRPr="00307701">
              <w:rPr>
                <w:rFonts w:ascii="Times New Roman" w:hAnsi="Times New Roman" w:cs="Times New Roman"/>
                <w:color w:val="000000"/>
                <w:sz w:val="24"/>
                <w:szCs w:val="24"/>
              </w:rPr>
              <w:t>e.g.</w:t>
            </w:r>
            <w:r w:rsidRPr="00307701">
              <w:rPr>
                <w:rFonts w:ascii="Times New Roman" w:hAnsi="Times New Roman" w:cs="Times New Roman"/>
                <w:color w:val="000000"/>
                <w:sz w:val="24"/>
                <w:szCs w:val="24"/>
              </w:rPr>
              <w:t>, daily) recording(s) and/or programmed alert(s) transmission to monitor respiratory system, each 30 days</w:t>
            </w:r>
          </w:p>
        </w:tc>
        <w:tc>
          <w:tcPr>
            <w:tcW w:w="877" w:type="dxa"/>
            <w:shd w:val="clear" w:color="000000" w:fill="FFFFFF" w:themeFill="background1"/>
            <w:vAlign w:val="center"/>
          </w:tcPr>
          <w:p w14:paraId="3655C139" w14:textId="4B8979CA" w:rsidR="00223487" w:rsidRPr="00307701" w:rsidRDefault="00307701" w:rsidP="00FF7F4A">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94" w:type="dxa"/>
            <w:vAlign w:val="center"/>
          </w:tcPr>
          <w:p w14:paraId="12E26561" w14:textId="7522DA6D" w:rsidR="00223487" w:rsidRPr="00307701" w:rsidRDefault="00307701" w:rsidP="00FF7F4A">
            <w:pPr>
              <w:jc w:val="center"/>
              <w:rPr>
                <w:rFonts w:ascii="Times New Roman" w:hAnsi="Times New Roman" w:cs="Times New Roman"/>
                <w:bCs/>
                <w:sz w:val="24"/>
                <w:szCs w:val="24"/>
              </w:rPr>
            </w:pPr>
            <w:r>
              <w:rPr>
                <w:rFonts w:ascii="Times New Roman" w:hAnsi="Times New Roman" w:cs="Times New Roman"/>
                <w:bCs/>
                <w:sz w:val="24"/>
                <w:szCs w:val="24"/>
              </w:rPr>
              <w:t>Not a regulated service</w:t>
            </w:r>
          </w:p>
        </w:tc>
      </w:tr>
      <w:tr w:rsidR="00223487" w:rsidRPr="000B736B" w14:paraId="13C3804A" w14:textId="77777777" w:rsidTr="00FF7F4A">
        <w:tc>
          <w:tcPr>
            <w:tcW w:w="1065" w:type="dxa"/>
            <w:shd w:val="clear" w:color="auto" w:fill="auto"/>
            <w:vAlign w:val="center"/>
          </w:tcPr>
          <w:p w14:paraId="22A0C116" w14:textId="32B67DB6" w:rsidR="00223487" w:rsidRDefault="00223487" w:rsidP="00FF7F4A">
            <w:pPr>
              <w:jc w:val="center"/>
              <w:rPr>
                <w:rFonts w:ascii="Times New Roman" w:hAnsi="Times New Roman" w:cs="Times New Roman"/>
                <w:color w:val="000000"/>
                <w:sz w:val="24"/>
                <w:szCs w:val="24"/>
              </w:rPr>
            </w:pPr>
            <w:r>
              <w:rPr>
                <w:rFonts w:ascii="Times New Roman" w:hAnsi="Times New Roman" w:cs="Times New Roman"/>
                <w:color w:val="000000"/>
                <w:sz w:val="24"/>
                <w:szCs w:val="24"/>
              </w:rPr>
              <w:t>98977</w:t>
            </w:r>
          </w:p>
        </w:tc>
        <w:tc>
          <w:tcPr>
            <w:tcW w:w="4478" w:type="dxa"/>
            <w:shd w:val="clear" w:color="auto" w:fill="auto"/>
            <w:vAlign w:val="center"/>
          </w:tcPr>
          <w:p w14:paraId="0C1C308D" w14:textId="5D5A601C" w:rsidR="00223487" w:rsidRPr="000B736B" w:rsidRDefault="0095439A" w:rsidP="0095439A">
            <w:pPr>
              <w:rPr>
                <w:rFonts w:ascii="Times New Roman" w:hAnsi="Times New Roman" w:cs="Times New Roman"/>
                <w:color w:val="000000"/>
                <w:sz w:val="24"/>
                <w:szCs w:val="24"/>
              </w:rPr>
            </w:pPr>
            <w:r>
              <w:rPr>
                <w:rFonts w:ascii="Times New Roman" w:hAnsi="Times New Roman" w:cs="Times New Roman"/>
                <w:color w:val="000000"/>
                <w:sz w:val="24"/>
                <w:szCs w:val="24"/>
              </w:rPr>
              <w:t>Remote therapeutic monitoring (</w:t>
            </w:r>
            <w:r w:rsidR="006F69DA">
              <w:rPr>
                <w:rFonts w:ascii="Times New Roman" w:hAnsi="Times New Roman" w:cs="Times New Roman"/>
                <w:color w:val="000000"/>
                <w:sz w:val="24"/>
                <w:szCs w:val="24"/>
              </w:rPr>
              <w:t>e.g.</w:t>
            </w:r>
            <w:r>
              <w:rPr>
                <w:rFonts w:ascii="Times New Roman" w:hAnsi="Times New Roman" w:cs="Times New Roman"/>
                <w:color w:val="000000"/>
                <w:sz w:val="24"/>
                <w:szCs w:val="24"/>
              </w:rPr>
              <w:t xml:space="preserve">, respiratory system status, musculoskeletal system status, therapy adherence, therapy </w:t>
            </w:r>
            <w:r>
              <w:rPr>
                <w:rFonts w:ascii="Times New Roman" w:hAnsi="Times New Roman" w:cs="Times New Roman"/>
                <w:color w:val="000000"/>
                <w:sz w:val="24"/>
                <w:szCs w:val="24"/>
              </w:rPr>
              <w:lastRenderedPageBreak/>
              <w:t>response); device(s) supply with scheduled (</w:t>
            </w:r>
            <w:r w:rsidR="006F69DA">
              <w:rPr>
                <w:rFonts w:ascii="Times New Roman" w:hAnsi="Times New Roman" w:cs="Times New Roman"/>
                <w:color w:val="000000"/>
                <w:sz w:val="24"/>
                <w:szCs w:val="24"/>
              </w:rPr>
              <w:t>e.g.</w:t>
            </w:r>
            <w:r>
              <w:rPr>
                <w:rFonts w:ascii="Times New Roman" w:hAnsi="Times New Roman" w:cs="Times New Roman"/>
                <w:color w:val="000000"/>
                <w:sz w:val="24"/>
                <w:szCs w:val="24"/>
              </w:rPr>
              <w:t>, daily) recording(s) and/or programmed alert(s) transmission to monitor musculoskeletal system, each 30 days</w:t>
            </w:r>
          </w:p>
        </w:tc>
        <w:tc>
          <w:tcPr>
            <w:tcW w:w="877" w:type="dxa"/>
            <w:shd w:val="clear" w:color="000000" w:fill="FFFFFF" w:themeFill="background1"/>
            <w:vAlign w:val="center"/>
          </w:tcPr>
          <w:p w14:paraId="307F569C" w14:textId="55228999" w:rsidR="00223487" w:rsidRPr="000B736B" w:rsidRDefault="00307701" w:rsidP="00FF7F4A">
            <w:pPr>
              <w:jc w:val="center"/>
              <w:rPr>
                <w:rFonts w:ascii="Times New Roman" w:hAnsi="Times New Roman" w:cs="Times New Roman"/>
                <w:bCs/>
                <w:sz w:val="24"/>
                <w:szCs w:val="24"/>
              </w:rPr>
            </w:pPr>
            <w:r>
              <w:rPr>
                <w:rFonts w:ascii="Times New Roman" w:hAnsi="Times New Roman" w:cs="Times New Roman"/>
                <w:bCs/>
                <w:sz w:val="24"/>
                <w:szCs w:val="24"/>
              </w:rPr>
              <w:lastRenderedPageBreak/>
              <w:t>0</w:t>
            </w:r>
          </w:p>
        </w:tc>
        <w:tc>
          <w:tcPr>
            <w:tcW w:w="2894" w:type="dxa"/>
            <w:vAlign w:val="center"/>
          </w:tcPr>
          <w:p w14:paraId="202A59CB" w14:textId="2905921E" w:rsidR="00223487" w:rsidRDefault="00307701" w:rsidP="00FF7F4A">
            <w:pPr>
              <w:jc w:val="center"/>
              <w:rPr>
                <w:rFonts w:ascii="Times New Roman" w:hAnsi="Times New Roman" w:cs="Times New Roman"/>
                <w:bCs/>
                <w:sz w:val="24"/>
                <w:szCs w:val="24"/>
              </w:rPr>
            </w:pPr>
            <w:r>
              <w:rPr>
                <w:rFonts w:ascii="Times New Roman" w:hAnsi="Times New Roman" w:cs="Times New Roman"/>
                <w:bCs/>
                <w:sz w:val="24"/>
                <w:szCs w:val="24"/>
              </w:rPr>
              <w:t>Not a regulated service</w:t>
            </w:r>
          </w:p>
        </w:tc>
      </w:tr>
      <w:tr w:rsidR="00913040" w:rsidRPr="000B736B" w14:paraId="7F6EBB97" w14:textId="77777777" w:rsidTr="00FF7F4A">
        <w:tc>
          <w:tcPr>
            <w:tcW w:w="1065" w:type="dxa"/>
            <w:shd w:val="clear" w:color="auto" w:fill="auto"/>
            <w:vAlign w:val="center"/>
          </w:tcPr>
          <w:p w14:paraId="1957C792" w14:textId="34B191FD" w:rsidR="00913040" w:rsidRDefault="00913040" w:rsidP="00FF7F4A">
            <w:pPr>
              <w:jc w:val="center"/>
              <w:rPr>
                <w:rFonts w:ascii="Times New Roman" w:hAnsi="Times New Roman" w:cs="Times New Roman"/>
                <w:color w:val="000000"/>
                <w:sz w:val="24"/>
                <w:szCs w:val="24"/>
              </w:rPr>
            </w:pPr>
            <w:r>
              <w:rPr>
                <w:rFonts w:ascii="Times New Roman" w:hAnsi="Times New Roman" w:cs="Times New Roman"/>
                <w:color w:val="000000"/>
                <w:sz w:val="24"/>
                <w:szCs w:val="24"/>
              </w:rPr>
              <w:t>98980</w:t>
            </w:r>
          </w:p>
        </w:tc>
        <w:tc>
          <w:tcPr>
            <w:tcW w:w="4478" w:type="dxa"/>
            <w:shd w:val="clear" w:color="auto" w:fill="auto"/>
            <w:vAlign w:val="center"/>
          </w:tcPr>
          <w:p w14:paraId="578FDA7E" w14:textId="293A95C8" w:rsidR="00913040" w:rsidRDefault="005B7D57" w:rsidP="0095439A">
            <w:pPr>
              <w:rPr>
                <w:rFonts w:ascii="Times New Roman" w:hAnsi="Times New Roman" w:cs="Times New Roman"/>
                <w:color w:val="000000"/>
                <w:sz w:val="24"/>
                <w:szCs w:val="24"/>
              </w:rPr>
            </w:pPr>
            <w:r>
              <w:rPr>
                <w:rFonts w:ascii="Times New Roman" w:hAnsi="Times New Roman" w:cs="Times New Roman"/>
                <w:color w:val="000000"/>
                <w:sz w:val="24"/>
                <w:szCs w:val="24"/>
              </w:rPr>
              <w:t>Remote therapeutic monitoring treatment management services, qualified health care professional time in a calendar month requiring at least one interactive communication with the patient or caregiver during the calendar month; first 20 minutes</w:t>
            </w:r>
          </w:p>
        </w:tc>
        <w:tc>
          <w:tcPr>
            <w:tcW w:w="877" w:type="dxa"/>
            <w:shd w:val="clear" w:color="000000" w:fill="FFFFFF" w:themeFill="background1"/>
            <w:vAlign w:val="center"/>
          </w:tcPr>
          <w:p w14:paraId="44BE054A" w14:textId="5B2AE93D" w:rsidR="00913040" w:rsidRDefault="00913040" w:rsidP="00FF7F4A">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94" w:type="dxa"/>
            <w:vAlign w:val="center"/>
          </w:tcPr>
          <w:p w14:paraId="48DDC8D7" w14:textId="2C9927E0" w:rsidR="00913040" w:rsidRDefault="00913040" w:rsidP="00FF7F4A">
            <w:pPr>
              <w:jc w:val="center"/>
              <w:rPr>
                <w:rFonts w:ascii="Times New Roman" w:hAnsi="Times New Roman" w:cs="Times New Roman"/>
                <w:bCs/>
                <w:sz w:val="24"/>
                <w:szCs w:val="24"/>
              </w:rPr>
            </w:pPr>
            <w:r>
              <w:rPr>
                <w:rFonts w:ascii="Times New Roman" w:hAnsi="Times New Roman" w:cs="Times New Roman"/>
                <w:bCs/>
                <w:sz w:val="24"/>
                <w:szCs w:val="24"/>
              </w:rPr>
              <w:t>Not a regulated service</w:t>
            </w:r>
          </w:p>
        </w:tc>
      </w:tr>
      <w:tr w:rsidR="00913040" w:rsidRPr="000B736B" w14:paraId="025565C9" w14:textId="77777777" w:rsidTr="00FF7F4A">
        <w:tc>
          <w:tcPr>
            <w:tcW w:w="1065" w:type="dxa"/>
            <w:shd w:val="clear" w:color="auto" w:fill="auto"/>
            <w:vAlign w:val="center"/>
          </w:tcPr>
          <w:p w14:paraId="7FA7EB3A" w14:textId="6D6B039D" w:rsidR="00913040" w:rsidRDefault="00913040" w:rsidP="00FF7F4A">
            <w:pPr>
              <w:jc w:val="center"/>
              <w:rPr>
                <w:rFonts w:ascii="Times New Roman" w:hAnsi="Times New Roman" w:cs="Times New Roman"/>
                <w:color w:val="000000"/>
                <w:sz w:val="24"/>
                <w:szCs w:val="24"/>
              </w:rPr>
            </w:pPr>
            <w:r>
              <w:rPr>
                <w:rFonts w:ascii="Times New Roman" w:hAnsi="Times New Roman" w:cs="Times New Roman"/>
                <w:color w:val="000000"/>
                <w:sz w:val="24"/>
                <w:szCs w:val="24"/>
              </w:rPr>
              <w:t>98981</w:t>
            </w:r>
          </w:p>
        </w:tc>
        <w:tc>
          <w:tcPr>
            <w:tcW w:w="4478" w:type="dxa"/>
            <w:shd w:val="clear" w:color="auto" w:fill="auto"/>
            <w:vAlign w:val="center"/>
          </w:tcPr>
          <w:p w14:paraId="67F8064E" w14:textId="176B8313" w:rsidR="00913040" w:rsidRDefault="005B7D57" w:rsidP="005B7D57">
            <w:pPr>
              <w:rPr>
                <w:rFonts w:ascii="Times New Roman" w:hAnsi="Times New Roman" w:cs="Times New Roman"/>
                <w:color w:val="000000"/>
                <w:sz w:val="24"/>
                <w:szCs w:val="24"/>
              </w:rPr>
            </w:pPr>
            <w:r>
              <w:rPr>
                <w:rFonts w:ascii="Times New Roman" w:hAnsi="Times New Roman" w:cs="Times New Roman"/>
                <w:color w:val="000000"/>
                <w:sz w:val="24"/>
                <w:szCs w:val="24"/>
              </w:rPr>
              <w:t>Remote therapeutic monitoring treatment management services, qualified health care professional time in a calendar month requiring at least one interactive communication with the patient or caregiver during the calendar month; each additional 20 minutes</w:t>
            </w:r>
          </w:p>
        </w:tc>
        <w:tc>
          <w:tcPr>
            <w:tcW w:w="877" w:type="dxa"/>
            <w:shd w:val="clear" w:color="000000" w:fill="FFFFFF" w:themeFill="background1"/>
            <w:vAlign w:val="center"/>
          </w:tcPr>
          <w:p w14:paraId="3116D074" w14:textId="18429F41" w:rsidR="00913040" w:rsidRDefault="00913040" w:rsidP="00FF7F4A">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94" w:type="dxa"/>
            <w:vAlign w:val="center"/>
          </w:tcPr>
          <w:p w14:paraId="5347BE1E" w14:textId="056051B3" w:rsidR="00913040" w:rsidRDefault="00913040" w:rsidP="00FF7F4A">
            <w:pPr>
              <w:jc w:val="center"/>
              <w:rPr>
                <w:rFonts w:ascii="Times New Roman" w:hAnsi="Times New Roman" w:cs="Times New Roman"/>
                <w:bCs/>
                <w:sz w:val="24"/>
                <w:szCs w:val="24"/>
              </w:rPr>
            </w:pPr>
            <w:r>
              <w:rPr>
                <w:rFonts w:ascii="Times New Roman" w:hAnsi="Times New Roman" w:cs="Times New Roman"/>
                <w:bCs/>
                <w:sz w:val="24"/>
                <w:szCs w:val="24"/>
              </w:rPr>
              <w:t>Not a regulated service</w:t>
            </w:r>
          </w:p>
        </w:tc>
      </w:tr>
      <w:tr w:rsidR="00096043" w:rsidRPr="000B736B" w14:paraId="68A0DBB9" w14:textId="77777777" w:rsidTr="00FF7F4A">
        <w:tc>
          <w:tcPr>
            <w:tcW w:w="1065" w:type="dxa"/>
            <w:shd w:val="clear" w:color="auto" w:fill="auto"/>
            <w:vAlign w:val="center"/>
          </w:tcPr>
          <w:p w14:paraId="5394CECC" w14:textId="3EE40128" w:rsidR="00096043" w:rsidRPr="000B736B" w:rsidRDefault="00096043" w:rsidP="00FF7F4A">
            <w:pPr>
              <w:jc w:val="center"/>
              <w:rPr>
                <w:rFonts w:ascii="Times New Roman" w:hAnsi="Times New Roman" w:cs="Times New Roman"/>
                <w:b/>
                <w:bCs/>
                <w:sz w:val="24"/>
                <w:szCs w:val="24"/>
              </w:rPr>
            </w:pPr>
            <w:r w:rsidRPr="000B736B">
              <w:rPr>
                <w:rFonts w:ascii="Times New Roman" w:hAnsi="Times New Roman" w:cs="Times New Roman"/>
                <w:color w:val="000000"/>
                <w:sz w:val="24"/>
                <w:szCs w:val="24"/>
              </w:rPr>
              <w:t>99078</w:t>
            </w:r>
          </w:p>
        </w:tc>
        <w:tc>
          <w:tcPr>
            <w:tcW w:w="4478" w:type="dxa"/>
            <w:shd w:val="clear" w:color="auto" w:fill="auto"/>
            <w:vAlign w:val="center"/>
          </w:tcPr>
          <w:p w14:paraId="0ECE415A" w14:textId="276995CB" w:rsidR="00096043" w:rsidRPr="000B736B" w:rsidRDefault="00096043" w:rsidP="00096043">
            <w:pPr>
              <w:rPr>
                <w:rFonts w:ascii="Times New Roman" w:hAnsi="Times New Roman" w:cs="Times New Roman"/>
                <w:b/>
                <w:bCs/>
                <w:sz w:val="24"/>
                <w:szCs w:val="24"/>
              </w:rPr>
            </w:pPr>
            <w:r w:rsidRPr="000B736B">
              <w:rPr>
                <w:rFonts w:ascii="Times New Roman" w:hAnsi="Times New Roman" w:cs="Times New Roman"/>
                <w:color w:val="000000"/>
                <w:sz w:val="24"/>
                <w:szCs w:val="24"/>
              </w:rPr>
              <w:t>Qualified health care professional qualified by education, training, licensure/regulation (when applicable) educational services rendered to patients in a group setting (</w:t>
            </w:r>
            <w:r w:rsidR="006F69DA" w:rsidRPr="000B736B">
              <w:rPr>
                <w:rFonts w:ascii="Times New Roman" w:hAnsi="Times New Roman" w:cs="Times New Roman"/>
                <w:color w:val="000000"/>
                <w:sz w:val="24"/>
                <w:szCs w:val="24"/>
              </w:rPr>
              <w:t>e.g.</w:t>
            </w:r>
            <w:r w:rsidRPr="000B736B">
              <w:rPr>
                <w:rFonts w:ascii="Times New Roman" w:hAnsi="Times New Roman" w:cs="Times New Roman"/>
                <w:color w:val="000000"/>
                <w:sz w:val="24"/>
                <w:szCs w:val="24"/>
              </w:rPr>
              <w:t>, prenatal, obesity, or diabetic instructions)</w:t>
            </w:r>
          </w:p>
        </w:tc>
        <w:tc>
          <w:tcPr>
            <w:tcW w:w="877" w:type="dxa"/>
            <w:shd w:val="clear" w:color="000000" w:fill="FFFFFF" w:themeFill="background1"/>
            <w:vAlign w:val="center"/>
          </w:tcPr>
          <w:p w14:paraId="19ADD9FD" w14:textId="592ADF1D" w:rsidR="00096043" w:rsidRPr="000B736B" w:rsidRDefault="00096043"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0</w:t>
            </w:r>
          </w:p>
        </w:tc>
        <w:tc>
          <w:tcPr>
            <w:tcW w:w="2894" w:type="dxa"/>
            <w:vAlign w:val="center"/>
          </w:tcPr>
          <w:p w14:paraId="3D906C8B" w14:textId="3542871E" w:rsidR="00096043" w:rsidRPr="000B736B" w:rsidRDefault="004645B5" w:rsidP="00FF7F4A">
            <w:pPr>
              <w:jc w:val="center"/>
              <w:rPr>
                <w:rFonts w:ascii="Times New Roman" w:hAnsi="Times New Roman" w:cs="Times New Roman"/>
                <w:bCs/>
                <w:sz w:val="24"/>
                <w:szCs w:val="24"/>
              </w:rPr>
            </w:pPr>
            <w:r>
              <w:rPr>
                <w:rFonts w:ascii="Times New Roman" w:hAnsi="Times New Roman" w:cs="Times New Roman"/>
                <w:bCs/>
                <w:sz w:val="24"/>
                <w:szCs w:val="24"/>
              </w:rPr>
              <w:t>Not a regulated service</w:t>
            </w:r>
          </w:p>
        </w:tc>
      </w:tr>
      <w:tr w:rsidR="004645B5" w:rsidRPr="000B736B" w14:paraId="2C20BCC6" w14:textId="77777777" w:rsidTr="00FF7F4A">
        <w:tc>
          <w:tcPr>
            <w:tcW w:w="1065" w:type="dxa"/>
            <w:shd w:val="clear" w:color="auto" w:fill="auto"/>
            <w:vAlign w:val="center"/>
          </w:tcPr>
          <w:p w14:paraId="550CA72B" w14:textId="2AA4E0B2" w:rsidR="004645B5" w:rsidRPr="004645B5" w:rsidRDefault="004645B5" w:rsidP="00FF7F4A">
            <w:pPr>
              <w:jc w:val="center"/>
              <w:rPr>
                <w:rFonts w:ascii="Times New Roman" w:hAnsi="Times New Roman" w:cs="Times New Roman"/>
                <w:color w:val="000000"/>
                <w:sz w:val="24"/>
                <w:szCs w:val="24"/>
              </w:rPr>
            </w:pPr>
            <w:r w:rsidRPr="00C57035">
              <w:rPr>
                <w:rFonts w:ascii="Times New Roman" w:hAnsi="Times New Roman" w:cs="Times New Roman"/>
                <w:color w:val="000000"/>
                <w:sz w:val="24"/>
                <w:szCs w:val="24"/>
              </w:rPr>
              <w:t>99441</w:t>
            </w:r>
          </w:p>
        </w:tc>
        <w:tc>
          <w:tcPr>
            <w:tcW w:w="4478" w:type="dxa"/>
            <w:shd w:val="clear" w:color="auto" w:fill="auto"/>
            <w:vAlign w:val="center"/>
          </w:tcPr>
          <w:p w14:paraId="61760884" w14:textId="57EFAC58" w:rsidR="004645B5" w:rsidRPr="004645B5" w:rsidRDefault="004645B5" w:rsidP="004645B5">
            <w:pPr>
              <w:rPr>
                <w:rFonts w:ascii="Times New Roman" w:hAnsi="Times New Roman" w:cs="Times New Roman"/>
                <w:color w:val="000000"/>
                <w:sz w:val="24"/>
                <w:szCs w:val="24"/>
              </w:rPr>
            </w:pPr>
            <w:r w:rsidRPr="00C57035">
              <w:rPr>
                <w:rFonts w:ascii="Times New Roman" w:hAnsi="Times New Roman" w:cs="Times New Roman"/>
                <w:color w:val="000000"/>
                <w:sz w:val="24"/>
                <w:szCs w:val="24"/>
              </w:rPr>
              <w:t xml:space="preserve">Telephone evaluation and management service by a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w:t>
            </w:r>
            <w:r w:rsidR="007A226E" w:rsidRPr="00C57035">
              <w:rPr>
                <w:rFonts w:ascii="Times New Roman" w:hAnsi="Times New Roman" w:cs="Times New Roman"/>
                <w:color w:val="000000"/>
                <w:sz w:val="24"/>
                <w:szCs w:val="24"/>
              </w:rPr>
              <w:t>appointment:</w:t>
            </w:r>
            <w:r w:rsidRPr="00C57035">
              <w:rPr>
                <w:rFonts w:ascii="Times New Roman" w:hAnsi="Times New Roman" w:cs="Times New Roman"/>
                <w:color w:val="000000"/>
                <w:sz w:val="24"/>
                <w:szCs w:val="24"/>
              </w:rPr>
              <w:t xml:space="preserve"> 5-10 minutes of medical discussion</w:t>
            </w:r>
          </w:p>
        </w:tc>
        <w:tc>
          <w:tcPr>
            <w:tcW w:w="877" w:type="dxa"/>
            <w:shd w:val="clear" w:color="000000" w:fill="FFFFFF" w:themeFill="background1"/>
            <w:vAlign w:val="center"/>
          </w:tcPr>
          <w:p w14:paraId="08319F60" w14:textId="2707D495" w:rsidR="004645B5" w:rsidRPr="004645B5" w:rsidRDefault="004645B5"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0</w:t>
            </w:r>
          </w:p>
        </w:tc>
        <w:tc>
          <w:tcPr>
            <w:tcW w:w="2894" w:type="dxa"/>
            <w:vAlign w:val="center"/>
          </w:tcPr>
          <w:p w14:paraId="72BBDD2B" w14:textId="1E66FA0C" w:rsidR="004645B5" w:rsidRPr="004645B5" w:rsidDel="004645B5" w:rsidRDefault="004645B5"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Professional service</w:t>
            </w:r>
          </w:p>
        </w:tc>
      </w:tr>
      <w:tr w:rsidR="004645B5" w:rsidRPr="000B736B" w14:paraId="06077FDE" w14:textId="77777777" w:rsidTr="00FF7F4A">
        <w:tc>
          <w:tcPr>
            <w:tcW w:w="1065" w:type="dxa"/>
            <w:shd w:val="clear" w:color="auto" w:fill="auto"/>
            <w:vAlign w:val="center"/>
          </w:tcPr>
          <w:p w14:paraId="30498148" w14:textId="44D720CB" w:rsidR="004645B5" w:rsidRPr="004645B5" w:rsidRDefault="004645B5" w:rsidP="00FF7F4A">
            <w:pPr>
              <w:jc w:val="center"/>
              <w:rPr>
                <w:rFonts w:ascii="Times New Roman" w:hAnsi="Times New Roman" w:cs="Times New Roman"/>
                <w:color w:val="000000"/>
                <w:sz w:val="24"/>
                <w:szCs w:val="24"/>
              </w:rPr>
            </w:pPr>
            <w:r w:rsidRPr="00C57035">
              <w:rPr>
                <w:rFonts w:ascii="Times New Roman" w:hAnsi="Times New Roman" w:cs="Times New Roman"/>
                <w:color w:val="000000"/>
                <w:sz w:val="24"/>
                <w:szCs w:val="24"/>
              </w:rPr>
              <w:t>99442</w:t>
            </w:r>
          </w:p>
        </w:tc>
        <w:tc>
          <w:tcPr>
            <w:tcW w:w="4478" w:type="dxa"/>
            <w:shd w:val="clear" w:color="auto" w:fill="auto"/>
            <w:vAlign w:val="center"/>
          </w:tcPr>
          <w:p w14:paraId="0EF17DC7" w14:textId="249F4B2A" w:rsidR="004645B5" w:rsidRPr="004645B5" w:rsidRDefault="004645B5" w:rsidP="004645B5">
            <w:pPr>
              <w:rPr>
                <w:rFonts w:ascii="Times New Roman" w:hAnsi="Times New Roman" w:cs="Times New Roman"/>
                <w:color w:val="000000"/>
                <w:sz w:val="24"/>
                <w:szCs w:val="24"/>
              </w:rPr>
            </w:pPr>
            <w:r w:rsidRPr="00C57035">
              <w:rPr>
                <w:rFonts w:ascii="Times New Roman" w:hAnsi="Times New Roman" w:cs="Times New Roman"/>
                <w:color w:val="000000"/>
                <w:sz w:val="24"/>
                <w:szCs w:val="24"/>
              </w:rPr>
              <w:t xml:space="preserve">Telephone evaluation and management service by a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w:t>
            </w:r>
            <w:r w:rsidR="007A226E" w:rsidRPr="00C57035">
              <w:rPr>
                <w:rFonts w:ascii="Times New Roman" w:hAnsi="Times New Roman" w:cs="Times New Roman"/>
                <w:color w:val="000000"/>
                <w:sz w:val="24"/>
                <w:szCs w:val="24"/>
              </w:rPr>
              <w:t>appointment:</w:t>
            </w:r>
            <w:r w:rsidRPr="00C57035">
              <w:rPr>
                <w:rFonts w:ascii="Times New Roman" w:hAnsi="Times New Roman" w:cs="Times New Roman"/>
                <w:color w:val="000000"/>
                <w:sz w:val="24"/>
                <w:szCs w:val="24"/>
              </w:rPr>
              <w:t xml:space="preserve"> 11-20 minutes of medical discussion</w:t>
            </w:r>
          </w:p>
        </w:tc>
        <w:tc>
          <w:tcPr>
            <w:tcW w:w="877" w:type="dxa"/>
            <w:shd w:val="clear" w:color="000000" w:fill="FFFFFF" w:themeFill="background1"/>
            <w:vAlign w:val="center"/>
          </w:tcPr>
          <w:p w14:paraId="6172EDDE" w14:textId="24204E7F" w:rsidR="004645B5" w:rsidRPr="004645B5" w:rsidRDefault="004645B5"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0</w:t>
            </w:r>
          </w:p>
        </w:tc>
        <w:tc>
          <w:tcPr>
            <w:tcW w:w="2894" w:type="dxa"/>
            <w:vAlign w:val="center"/>
          </w:tcPr>
          <w:p w14:paraId="111C4ECB" w14:textId="04AB4E68" w:rsidR="004645B5" w:rsidRPr="004645B5" w:rsidDel="004645B5" w:rsidRDefault="004645B5"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Professional service</w:t>
            </w:r>
          </w:p>
        </w:tc>
      </w:tr>
      <w:tr w:rsidR="004645B5" w:rsidRPr="000B736B" w14:paraId="167AD505" w14:textId="77777777" w:rsidTr="00FF7F4A">
        <w:tc>
          <w:tcPr>
            <w:tcW w:w="1065" w:type="dxa"/>
            <w:shd w:val="clear" w:color="auto" w:fill="auto"/>
            <w:vAlign w:val="center"/>
          </w:tcPr>
          <w:p w14:paraId="3AD0737D" w14:textId="1693EC5D" w:rsidR="004645B5" w:rsidRPr="004645B5" w:rsidRDefault="004645B5" w:rsidP="00FF7F4A">
            <w:pPr>
              <w:jc w:val="center"/>
              <w:rPr>
                <w:rFonts w:ascii="Times New Roman" w:hAnsi="Times New Roman" w:cs="Times New Roman"/>
                <w:color w:val="000000"/>
                <w:sz w:val="24"/>
                <w:szCs w:val="24"/>
              </w:rPr>
            </w:pPr>
            <w:r w:rsidRPr="00C57035">
              <w:rPr>
                <w:rFonts w:ascii="Times New Roman" w:hAnsi="Times New Roman" w:cs="Times New Roman"/>
                <w:color w:val="000000"/>
                <w:sz w:val="24"/>
                <w:szCs w:val="24"/>
              </w:rPr>
              <w:lastRenderedPageBreak/>
              <w:t>99443</w:t>
            </w:r>
          </w:p>
        </w:tc>
        <w:tc>
          <w:tcPr>
            <w:tcW w:w="4478" w:type="dxa"/>
            <w:shd w:val="clear" w:color="auto" w:fill="auto"/>
            <w:vAlign w:val="center"/>
          </w:tcPr>
          <w:p w14:paraId="69EB60BE" w14:textId="14031DA9" w:rsidR="004645B5" w:rsidRPr="004645B5" w:rsidRDefault="004645B5" w:rsidP="004645B5">
            <w:pPr>
              <w:rPr>
                <w:rFonts w:ascii="Times New Roman" w:hAnsi="Times New Roman" w:cs="Times New Roman"/>
                <w:color w:val="000000"/>
                <w:sz w:val="24"/>
                <w:szCs w:val="24"/>
              </w:rPr>
            </w:pPr>
            <w:r w:rsidRPr="00C57035">
              <w:rPr>
                <w:rFonts w:ascii="Times New Roman" w:hAnsi="Times New Roman" w:cs="Times New Roman"/>
                <w:color w:val="000000"/>
                <w:sz w:val="24"/>
                <w:szCs w:val="24"/>
              </w:rPr>
              <w:t xml:space="preserve">Telephone evaluation and management service by a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w:t>
            </w:r>
            <w:r w:rsidR="007A226E" w:rsidRPr="00C57035">
              <w:rPr>
                <w:rFonts w:ascii="Times New Roman" w:hAnsi="Times New Roman" w:cs="Times New Roman"/>
                <w:color w:val="000000"/>
                <w:sz w:val="24"/>
                <w:szCs w:val="24"/>
              </w:rPr>
              <w:t>appointment:</w:t>
            </w:r>
            <w:r w:rsidRPr="00C57035">
              <w:rPr>
                <w:rFonts w:ascii="Times New Roman" w:hAnsi="Times New Roman" w:cs="Times New Roman"/>
                <w:color w:val="000000"/>
                <w:sz w:val="24"/>
                <w:szCs w:val="24"/>
              </w:rPr>
              <w:t xml:space="preserve"> 21-30 minutes of medical discussion</w:t>
            </w:r>
          </w:p>
        </w:tc>
        <w:tc>
          <w:tcPr>
            <w:tcW w:w="877" w:type="dxa"/>
            <w:shd w:val="clear" w:color="000000" w:fill="FFFFFF" w:themeFill="background1"/>
            <w:vAlign w:val="center"/>
          </w:tcPr>
          <w:p w14:paraId="05EB4D2B" w14:textId="6AF4A368" w:rsidR="004645B5" w:rsidRPr="004645B5" w:rsidRDefault="004645B5"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0</w:t>
            </w:r>
          </w:p>
        </w:tc>
        <w:tc>
          <w:tcPr>
            <w:tcW w:w="2894" w:type="dxa"/>
            <w:vAlign w:val="center"/>
          </w:tcPr>
          <w:p w14:paraId="2EFC0C91" w14:textId="7AC849FA" w:rsidR="004645B5" w:rsidRPr="004645B5" w:rsidDel="004645B5" w:rsidRDefault="004645B5" w:rsidP="00FF7F4A">
            <w:pPr>
              <w:jc w:val="center"/>
              <w:rPr>
                <w:rFonts w:ascii="Times New Roman" w:hAnsi="Times New Roman" w:cs="Times New Roman"/>
                <w:bCs/>
                <w:sz w:val="24"/>
                <w:szCs w:val="24"/>
              </w:rPr>
            </w:pPr>
            <w:r w:rsidRPr="000B736B">
              <w:rPr>
                <w:rFonts w:ascii="Times New Roman" w:hAnsi="Times New Roman" w:cs="Times New Roman"/>
                <w:bCs/>
                <w:sz w:val="24"/>
                <w:szCs w:val="24"/>
              </w:rPr>
              <w:t>Professional service</w:t>
            </w:r>
          </w:p>
        </w:tc>
      </w:tr>
      <w:tr w:rsidR="00ED2197" w:rsidRPr="000B736B" w14:paraId="458D5033" w14:textId="77777777" w:rsidTr="00FF7F4A">
        <w:tc>
          <w:tcPr>
            <w:tcW w:w="1065" w:type="dxa"/>
            <w:shd w:val="clear" w:color="auto" w:fill="auto"/>
            <w:vAlign w:val="center"/>
          </w:tcPr>
          <w:p w14:paraId="3A0EFEDD" w14:textId="6102D47E" w:rsidR="00ED2197" w:rsidRPr="00C57035" w:rsidRDefault="00ED2197" w:rsidP="00ED2197">
            <w:pPr>
              <w:jc w:val="center"/>
              <w:rPr>
                <w:rFonts w:ascii="Times New Roman" w:hAnsi="Times New Roman" w:cs="Times New Roman"/>
                <w:color w:val="000000"/>
                <w:sz w:val="24"/>
                <w:szCs w:val="24"/>
              </w:rPr>
            </w:pPr>
            <w:r>
              <w:rPr>
                <w:rFonts w:ascii="Times New Roman" w:hAnsi="Times New Roman" w:cs="Times New Roman"/>
                <w:color w:val="000000"/>
                <w:sz w:val="24"/>
                <w:szCs w:val="24"/>
              </w:rPr>
              <w:t>G2010</w:t>
            </w:r>
          </w:p>
        </w:tc>
        <w:tc>
          <w:tcPr>
            <w:tcW w:w="4478" w:type="dxa"/>
            <w:shd w:val="clear" w:color="auto" w:fill="auto"/>
            <w:vAlign w:val="center"/>
          </w:tcPr>
          <w:p w14:paraId="6C5425B2" w14:textId="6E9CEBBF" w:rsidR="00ED2197" w:rsidRPr="00C57035" w:rsidRDefault="00ED2197" w:rsidP="004645B5">
            <w:pPr>
              <w:rPr>
                <w:rFonts w:ascii="Times New Roman" w:hAnsi="Times New Roman" w:cs="Times New Roman"/>
                <w:color w:val="000000"/>
                <w:sz w:val="24"/>
                <w:szCs w:val="24"/>
              </w:rPr>
            </w:pPr>
            <w:r>
              <w:rPr>
                <w:rFonts w:ascii="Times New Roman" w:hAnsi="Times New Roman" w:cs="Times New Roman"/>
                <w:color w:val="000000"/>
                <w:sz w:val="24"/>
                <w:szCs w:val="24"/>
              </w:rPr>
              <w:t>Remote evaluation of recorded video and/or images submitted by an established patient (</w:t>
            </w:r>
            <w:r w:rsidR="007A226E">
              <w:rPr>
                <w:rFonts w:ascii="Times New Roman" w:hAnsi="Times New Roman" w:cs="Times New Roman"/>
                <w:color w:val="000000"/>
                <w:sz w:val="24"/>
                <w:szCs w:val="24"/>
              </w:rPr>
              <w:t>e.g.,</w:t>
            </w:r>
            <w:r>
              <w:rPr>
                <w:rFonts w:ascii="Times New Roman" w:hAnsi="Times New Roman" w:cs="Times New Roman"/>
                <w:color w:val="000000"/>
                <w:sz w:val="24"/>
                <w:szCs w:val="24"/>
              </w:rPr>
              <w:t xml:space="preserve"> store and forward), including interpretation with follow-up with the patient within 24 business hours, not originating from a related E/M service provided within the previous 7 days nor leading to an E/M service or procedure within the next 24 hours or soonest available appointment</w:t>
            </w:r>
          </w:p>
        </w:tc>
        <w:tc>
          <w:tcPr>
            <w:tcW w:w="877" w:type="dxa"/>
            <w:shd w:val="clear" w:color="000000" w:fill="FFFFFF" w:themeFill="background1"/>
            <w:vAlign w:val="center"/>
          </w:tcPr>
          <w:p w14:paraId="73370D74" w14:textId="4CB20779" w:rsidR="00ED2197" w:rsidRPr="006B0A69" w:rsidRDefault="00ED2197" w:rsidP="00FF7F4A">
            <w:pPr>
              <w:jc w:val="center"/>
              <w:rPr>
                <w:rFonts w:ascii="Times New Roman" w:hAnsi="Times New Roman" w:cs="Times New Roman"/>
                <w:bCs/>
                <w:sz w:val="24"/>
                <w:szCs w:val="24"/>
              </w:rPr>
            </w:pPr>
            <w:r w:rsidRPr="006B0A69">
              <w:rPr>
                <w:rFonts w:ascii="Times New Roman" w:hAnsi="Times New Roman" w:cs="Times New Roman"/>
                <w:bCs/>
                <w:sz w:val="24"/>
                <w:szCs w:val="24"/>
              </w:rPr>
              <w:t>0</w:t>
            </w:r>
          </w:p>
        </w:tc>
        <w:tc>
          <w:tcPr>
            <w:tcW w:w="2894" w:type="dxa"/>
            <w:vAlign w:val="center"/>
          </w:tcPr>
          <w:p w14:paraId="220C1BA5" w14:textId="69AAF2D0" w:rsidR="00ED2197" w:rsidRPr="006B0A69" w:rsidRDefault="00ED2197" w:rsidP="00FF7F4A">
            <w:pPr>
              <w:jc w:val="center"/>
              <w:rPr>
                <w:rFonts w:ascii="Times New Roman" w:hAnsi="Times New Roman" w:cs="Times New Roman"/>
                <w:bCs/>
                <w:sz w:val="24"/>
                <w:szCs w:val="24"/>
              </w:rPr>
            </w:pPr>
            <w:r w:rsidRPr="006B0A69">
              <w:rPr>
                <w:rFonts w:ascii="Times New Roman" w:hAnsi="Times New Roman" w:cs="Times New Roman"/>
                <w:bCs/>
                <w:sz w:val="24"/>
                <w:szCs w:val="24"/>
              </w:rPr>
              <w:t>Not a regulated service</w:t>
            </w:r>
          </w:p>
        </w:tc>
      </w:tr>
      <w:tr w:rsidR="00D47F66" w:rsidRPr="000B736B" w14:paraId="67630FB5" w14:textId="77777777" w:rsidTr="00FF7F4A">
        <w:tc>
          <w:tcPr>
            <w:tcW w:w="1065" w:type="dxa"/>
            <w:shd w:val="clear" w:color="auto" w:fill="auto"/>
            <w:vAlign w:val="center"/>
          </w:tcPr>
          <w:p w14:paraId="2A592093" w14:textId="2FCCBA53" w:rsidR="00D47F66" w:rsidRDefault="00D47F66" w:rsidP="00ED2197">
            <w:pPr>
              <w:jc w:val="center"/>
              <w:rPr>
                <w:rFonts w:ascii="Times New Roman" w:hAnsi="Times New Roman" w:cs="Times New Roman"/>
                <w:color w:val="000000"/>
                <w:sz w:val="24"/>
                <w:szCs w:val="24"/>
              </w:rPr>
            </w:pPr>
            <w:r>
              <w:rPr>
                <w:rFonts w:ascii="Times New Roman" w:hAnsi="Times New Roman" w:cs="Times New Roman"/>
                <w:color w:val="000000"/>
                <w:sz w:val="24"/>
                <w:szCs w:val="24"/>
              </w:rPr>
              <w:t>G2012</w:t>
            </w:r>
          </w:p>
        </w:tc>
        <w:tc>
          <w:tcPr>
            <w:tcW w:w="4478" w:type="dxa"/>
            <w:shd w:val="clear" w:color="auto" w:fill="auto"/>
            <w:vAlign w:val="center"/>
          </w:tcPr>
          <w:p w14:paraId="384368D1" w14:textId="07FFA409" w:rsidR="00D47F66" w:rsidRDefault="00D47F66" w:rsidP="004645B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Brief communication technology-based service, </w:t>
            </w:r>
            <w:r w:rsidR="007A226E">
              <w:rPr>
                <w:rFonts w:ascii="Times New Roman" w:hAnsi="Times New Roman" w:cs="Times New Roman"/>
                <w:color w:val="000000"/>
                <w:sz w:val="24"/>
                <w:szCs w:val="24"/>
              </w:rPr>
              <w:t>e.g.,</w:t>
            </w:r>
            <w:r>
              <w:rPr>
                <w:rFonts w:ascii="Times New Roman" w:hAnsi="Times New Roman" w:cs="Times New Roman"/>
                <w:color w:val="000000"/>
                <w:sz w:val="24"/>
                <w:szCs w:val="24"/>
              </w:rPr>
              <w:t xml:space="preserve"> virtual check-in, by a physician or other qualified health care professional who can report evaluation and management services, provided to an established patient, not originating from a related E/M service provided within the previous 7 days nor leading to a E/M service or procedure within the next 24 hours or soonest available appointment, 5-10 minutes of medical discussion</w:t>
            </w:r>
          </w:p>
        </w:tc>
        <w:tc>
          <w:tcPr>
            <w:tcW w:w="877" w:type="dxa"/>
            <w:shd w:val="clear" w:color="000000" w:fill="FFFFFF" w:themeFill="background1"/>
            <w:vAlign w:val="center"/>
          </w:tcPr>
          <w:p w14:paraId="0D18E35C" w14:textId="2EA54161" w:rsidR="00D47F66" w:rsidRPr="006B0A69" w:rsidRDefault="00D47F66" w:rsidP="00FF7F4A">
            <w:pPr>
              <w:jc w:val="center"/>
              <w:rPr>
                <w:rFonts w:ascii="Times New Roman" w:hAnsi="Times New Roman" w:cs="Times New Roman"/>
                <w:bCs/>
                <w:sz w:val="24"/>
                <w:szCs w:val="24"/>
              </w:rPr>
            </w:pPr>
            <w:r w:rsidRPr="006B0A69">
              <w:rPr>
                <w:rFonts w:ascii="Times New Roman" w:hAnsi="Times New Roman" w:cs="Times New Roman"/>
                <w:bCs/>
                <w:sz w:val="24"/>
                <w:szCs w:val="24"/>
              </w:rPr>
              <w:t>0</w:t>
            </w:r>
          </w:p>
        </w:tc>
        <w:tc>
          <w:tcPr>
            <w:tcW w:w="2894" w:type="dxa"/>
            <w:vAlign w:val="center"/>
          </w:tcPr>
          <w:p w14:paraId="0ED6F433" w14:textId="1917F2CF" w:rsidR="00D47F66" w:rsidRPr="006B0A69" w:rsidRDefault="00D47F66" w:rsidP="00FF7F4A">
            <w:pPr>
              <w:jc w:val="center"/>
              <w:rPr>
                <w:rFonts w:ascii="Times New Roman" w:hAnsi="Times New Roman" w:cs="Times New Roman"/>
                <w:bCs/>
                <w:sz w:val="24"/>
                <w:szCs w:val="24"/>
              </w:rPr>
            </w:pPr>
            <w:r w:rsidRPr="006B0A69">
              <w:rPr>
                <w:rFonts w:ascii="Times New Roman" w:hAnsi="Times New Roman" w:cs="Times New Roman"/>
                <w:bCs/>
                <w:sz w:val="24"/>
                <w:szCs w:val="24"/>
              </w:rPr>
              <w:t>Not a regulated service</w:t>
            </w:r>
          </w:p>
        </w:tc>
      </w:tr>
      <w:bookmarkEnd w:id="6"/>
    </w:tbl>
    <w:p w14:paraId="29C0B068" w14:textId="77777777" w:rsidR="007673D6" w:rsidRPr="000B736B" w:rsidRDefault="007673D6" w:rsidP="000E1908">
      <w:pPr>
        <w:rPr>
          <w:rFonts w:ascii="Times New Roman" w:hAnsi="Times New Roman" w:cs="Times New Roman"/>
          <w:b/>
          <w:bCs/>
          <w:sz w:val="24"/>
          <w:szCs w:val="24"/>
        </w:rPr>
      </w:pPr>
    </w:p>
    <w:p w14:paraId="6DFB28A4" w14:textId="77777777" w:rsidR="00D57BDB" w:rsidRPr="000B736B" w:rsidRDefault="00D57BDB" w:rsidP="000E1908">
      <w:pPr>
        <w:rPr>
          <w:rFonts w:ascii="Times New Roman" w:hAnsi="Times New Roman" w:cs="Times New Roman"/>
          <w:b/>
          <w:bCs/>
          <w:sz w:val="24"/>
          <w:szCs w:val="24"/>
        </w:rPr>
      </w:pPr>
    </w:p>
    <w:p w14:paraId="41142FC5" w14:textId="07930861" w:rsidR="000E1908" w:rsidRDefault="00B11C67" w:rsidP="000E1908">
      <w:pPr>
        <w:rPr>
          <w:rFonts w:ascii="Times New Roman" w:hAnsi="Times New Roman" w:cs="Times New Roman"/>
          <w:b/>
          <w:bCs/>
          <w:sz w:val="24"/>
          <w:szCs w:val="24"/>
        </w:rPr>
      </w:pPr>
      <w:r w:rsidRPr="000B736B">
        <w:rPr>
          <w:rFonts w:ascii="Times New Roman" w:hAnsi="Times New Roman" w:cs="Times New Roman"/>
          <w:b/>
          <w:bCs/>
          <w:sz w:val="24"/>
          <w:szCs w:val="24"/>
        </w:rPr>
        <w:t xml:space="preserve">SUBSTANCE </w:t>
      </w:r>
      <w:r w:rsidR="004645B5">
        <w:rPr>
          <w:rFonts w:ascii="Times New Roman" w:hAnsi="Times New Roman" w:cs="Times New Roman"/>
          <w:b/>
          <w:bCs/>
          <w:sz w:val="24"/>
          <w:szCs w:val="24"/>
        </w:rPr>
        <w:t>AB</w:t>
      </w:r>
      <w:r w:rsidRPr="000B736B">
        <w:rPr>
          <w:rFonts w:ascii="Times New Roman" w:hAnsi="Times New Roman" w:cs="Times New Roman"/>
          <w:b/>
          <w:bCs/>
          <w:sz w:val="24"/>
          <w:szCs w:val="24"/>
        </w:rPr>
        <w:t>USE SERVICES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5"/>
        <w:gridCol w:w="4478"/>
        <w:gridCol w:w="877"/>
        <w:gridCol w:w="2894"/>
      </w:tblGrid>
      <w:tr w:rsidR="00C87C3E" w:rsidRPr="000B736B" w14:paraId="058B92DB" w14:textId="77777777" w:rsidTr="002E1E9D">
        <w:trPr>
          <w:tblHeader/>
        </w:trPr>
        <w:tc>
          <w:tcPr>
            <w:tcW w:w="1065" w:type="dxa"/>
            <w:shd w:val="clear" w:color="auto" w:fill="D9D9D9" w:themeFill="background1" w:themeFillShade="D9"/>
            <w:vAlign w:val="center"/>
          </w:tcPr>
          <w:p w14:paraId="289A65C8" w14:textId="77777777" w:rsidR="00C87C3E" w:rsidRPr="000B736B" w:rsidRDefault="00C87C3E" w:rsidP="002E1E9D">
            <w:pPr>
              <w:jc w:val="center"/>
              <w:rPr>
                <w:rFonts w:ascii="Times New Roman" w:hAnsi="Times New Roman" w:cs="Times New Roman"/>
                <w:b/>
                <w:bCs/>
                <w:sz w:val="24"/>
                <w:szCs w:val="24"/>
              </w:rPr>
            </w:pPr>
            <w:r w:rsidRPr="000B736B">
              <w:rPr>
                <w:rFonts w:ascii="Times New Roman" w:hAnsi="Times New Roman" w:cs="Times New Roman"/>
                <w:b/>
                <w:bCs/>
                <w:sz w:val="24"/>
                <w:szCs w:val="24"/>
              </w:rPr>
              <w:t>Code</w:t>
            </w:r>
          </w:p>
        </w:tc>
        <w:tc>
          <w:tcPr>
            <w:tcW w:w="4478" w:type="dxa"/>
            <w:shd w:val="clear" w:color="auto" w:fill="D9D9D9" w:themeFill="background1" w:themeFillShade="D9"/>
            <w:vAlign w:val="center"/>
          </w:tcPr>
          <w:p w14:paraId="463F82AC" w14:textId="77777777" w:rsidR="00C87C3E" w:rsidRPr="000B736B" w:rsidRDefault="00C87C3E" w:rsidP="001252B7">
            <w:pPr>
              <w:rPr>
                <w:rFonts w:ascii="Times New Roman" w:hAnsi="Times New Roman" w:cs="Times New Roman"/>
                <w:b/>
                <w:bCs/>
                <w:sz w:val="24"/>
                <w:szCs w:val="24"/>
              </w:rPr>
            </w:pPr>
            <w:r w:rsidRPr="000B736B">
              <w:rPr>
                <w:rFonts w:ascii="Times New Roman" w:hAnsi="Times New Roman" w:cs="Times New Roman"/>
                <w:b/>
                <w:bCs/>
                <w:sz w:val="24"/>
                <w:szCs w:val="24"/>
              </w:rPr>
              <w:t>Description</w:t>
            </w:r>
          </w:p>
        </w:tc>
        <w:tc>
          <w:tcPr>
            <w:tcW w:w="877" w:type="dxa"/>
            <w:shd w:val="clear" w:color="auto" w:fill="D9D9D9" w:themeFill="background1" w:themeFillShade="D9"/>
            <w:vAlign w:val="center"/>
          </w:tcPr>
          <w:p w14:paraId="0D84D23C" w14:textId="77777777" w:rsidR="00C87C3E" w:rsidRPr="000B736B" w:rsidRDefault="00C87C3E" w:rsidP="002E1E9D">
            <w:pPr>
              <w:jc w:val="center"/>
              <w:rPr>
                <w:rFonts w:ascii="Times New Roman" w:hAnsi="Times New Roman" w:cs="Times New Roman"/>
                <w:b/>
                <w:bCs/>
                <w:sz w:val="24"/>
                <w:szCs w:val="24"/>
              </w:rPr>
            </w:pPr>
            <w:r w:rsidRPr="000B736B">
              <w:rPr>
                <w:rFonts w:ascii="Times New Roman" w:hAnsi="Times New Roman" w:cs="Times New Roman"/>
                <w:b/>
                <w:bCs/>
                <w:sz w:val="24"/>
                <w:szCs w:val="24"/>
              </w:rPr>
              <w:t>RVU</w:t>
            </w:r>
          </w:p>
        </w:tc>
        <w:tc>
          <w:tcPr>
            <w:tcW w:w="2894" w:type="dxa"/>
            <w:shd w:val="clear" w:color="auto" w:fill="D9D9D9" w:themeFill="background1" w:themeFillShade="D9"/>
            <w:vAlign w:val="center"/>
          </w:tcPr>
          <w:p w14:paraId="3B8201CB" w14:textId="77777777" w:rsidR="00C87C3E" w:rsidRPr="000B736B" w:rsidRDefault="00C87C3E" w:rsidP="002E1E9D">
            <w:pPr>
              <w:jc w:val="center"/>
              <w:rPr>
                <w:rFonts w:ascii="Times New Roman" w:hAnsi="Times New Roman" w:cs="Times New Roman"/>
                <w:b/>
                <w:bCs/>
                <w:sz w:val="24"/>
                <w:szCs w:val="24"/>
              </w:rPr>
            </w:pPr>
            <w:r w:rsidRPr="000B736B">
              <w:rPr>
                <w:rFonts w:ascii="Times New Roman" w:hAnsi="Times New Roman" w:cs="Times New Roman"/>
                <w:b/>
                <w:bCs/>
                <w:sz w:val="24"/>
                <w:szCs w:val="24"/>
              </w:rPr>
              <w:t>Rationale</w:t>
            </w:r>
          </w:p>
        </w:tc>
      </w:tr>
      <w:tr w:rsidR="00F02FEA" w:rsidRPr="000B736B" w14:paraId="3F18BF85" w14:textId="77777777" w:rsidTr="002E1E9D">
        <w:tc>
          <w:tcPr>
            <w:tcW w:w="1065" w:type="dxa"/>
            <w:shd w:val="clear" w:color="auto" w:fill="auto"/>
            <w:vAlign w:val="center"/>
          </w:tcPr>
          <w:p w14:paraId="568D8152" w14:textId="41307B78" w:rsidR="00F02FEA" w:rsidRPr="000B736B" w:rsidRDefault="00F02FEA" w:rsidP="002E1E9D">
            <w:pPr>
              <w:jc w:val="center"/>
              <w:rPr>
                <w:rFonts w:ascii="Times New Roman" w:hAnsi="Times New Roman" w:cs="Times New Roman"/>
                <w:b/>
                <w:bCs/>
                <w:sz w:val="24"/>
                <w:szCs w:val="24"/>
              </w:rPr>
            </w:pPr>
            <w:r w:rsidRPr="000B736B">
              <w:rPr>
                <w:rFonts w:ascii="Times New Roman" w:hAnsi="Times New Roman" w:cs="Times New Roman"/>
                <w:color w:val="000000"/>
                <w:sz w:val="24"/>
                <w:szCs w:val="24"/>
              </w:rPr>
              <w:t>99406</w:t>
            </w:r>
          </w:p>
        </w:tc>
        <w:tc>
          <w:tcPr>
            <w:tcW w:w="4478" w:type="dxa"/>
            <w:shd w:val="clear" w:color="auto" w:fill="auto"/>
            <w:vAlign w:val="center"/>
          </w:tcPr>
          <w:p w14:paraId="0DA7159D" w14:textId="5B8304C1" w:rsidR="00F02FEA" w:rsidRPr="000B736B" w:rsidRDefault="00F02FEA" w:rsidP="00CD4208">
            <w:pPr>
              <w:rPr>
                <w:rFonts w:ascii="Times New Roman" w:hAnsi="Times New Roman" w:cs="Times New Roman"/>
                <w:b/>
                <w:bCs/>
                <w:sz w:val="24"/>
                <w:szCs w:val="24"/>
              </w:rPr>
            </w:pPr>
            <w:r w:rsidRPr="000B736B">
              <w:rPr>
                <w:rFonts w:ascii="Times New Roman" w:hAnsi="Times New Roman" w:cs="Times New Roman"/>
                <w:color w:val="000000"/>
                <w:sz w:val="24"/>
                <w:szCs w:val="24"/>
              </w:rPr>
              <w:t>Smoking</w:t>
            </w:r>
            <w:r w:rsidR="00CD4208">
              <w:rPr>
                <w:rFonts w:ascii="Times New Roman" w:hAnsi="Times New Roman" w:cs="Times New Roman"/>
                <w:color w:val="000000"/>
                <w:sz w:val="24"/>
                <w:szCs w:val="24"/>
              </w:rPr>
              <w:t xml:space="preserve"> and </w:t>
            </w:r>
            <w:r w:rsidRPr="000B736B">
              <w:rPr>
                <w:rFonts w:ascii="Times New Roman" w:hAnsi="Times New Roman" w:cs="Times New Roman"/>
                <w:color w:val="000000"/>
                <w:sz w:val="24"/>
                <w:szCs w:val="24"/>
              </w:rPr>
              <w:t>tobacco</w:t>
            </w:r>
            <w:r w:rsidR="00CD4208">
              <w:rPr>
                <w:rFonts w:ascii="Times New Roman" w:hAnsi="Times New Roman" w:cs="Times New Roman"/>
                <w:color w:val="000000"/>
                <w:sz w:val="24"/>
                <w:szCs w:val="24"/>
              </w:rPr>
              <w:t xml:space="preserve"> </w:t>
            </w:r>
            <w:r w:rsidRPr="000B736B">
              <w:rPr>
                <w:rFonts w:ascii="Times New Roman" w:hAnsi="Times New Roman" w:cs="Times New Roman"/>
                <w:color w:val="000000"/>
                <w:sz w:val="24"/>
                <w:szCs w:val="24"/>
              </w:rPr>
              <w:t>use cessation counseling</w:t>
            </w:r>
            <w:r w:rsidR="00CD4208">
              <w:rPr>
                <w:rFonts w:ascii="Times New Roman" w:hAnsi="Times New Roman" w:cs="Times New Roman"/>
                <w:color w:val="000000"/>
                <w:sz w:val="24"/>
                <w:szCs w:val="24"/>
              </w:rPr>
              <w:t xml:space="preserve"> visit</w:t>
            </w:r>
            <w:r w:rsidRPr="000B736B">
              <w:rPr>
                <w:rFonts w:ascii="Times New Roman" w:hAnsi="Times New Roman" w:cs="Times New Roman"/>
                <w:color w:val="000000"/>
                <w:sz w:val="24"/>
                <w:szCs w:val="24"/>
              </w:rPr>
              <w:t xml:space="preserve">; intermediate, </w:t>
            </w:r>
            <w:r w:rsidR="00CD4208">
              <w:rPr>
                <w:rFonts w:ascii="Times New Roman" w:hAnsi="Times New Roman" w:cs="Times New Roman"/>
                <w:color w:val="000000"/>
                <w:sz w:val="24"/>
                <w:szCs w:val="24"/>
              </w:rPr>
              <w:t xml:space="preserve">greater than </w:t>
            </w:r>
            <w:r w:rsidRPr="000B736B">
              <w:rPr>
                <w:rFonts w:ascii="Times New Roman" w:hAnsi="Times New Roman" w:cs="Times New Roman"/>
                <w:color w:val="000000"/>
                <w:sz w:val="24"/>
                <w:szCs w:val="24"/>
              </w:rPr>
              <w:t>3</w:t>
            </w:r>
            <w:r w:rsidR="00CD4208">
              <w:rPr>
                <w:rFonts w:ascii="Times New Roman" w:hAnsi="Times New Roman" w:cs="Times New Roman"/>
                <w:color w:val="000000"/>
                <w:sz w:val="24"/>
                <w:szCs w:val="24"/>
              </w:rPr>
              <w:t xml:space="preserve"> minutes up to </w:t>
            </w:r>
            <w:r w:rsidRPr="000B736B">
              <w:rPr>
                <w:rFonts w:ascii="Times New Roman" w:hAnsi="Times New Roman" w:cs="Times New Roman"/>
                <w:color w:val="000000"/>
                <w:sz w:val="24"/>
                <w:szCs w:val="24"/>
              </w:rPr>
              <w:t>10 min</w:t>
            </w:r>
            <w:r w:rsidR="00CD4208">
              <w:rPr>
                <w:rFonts w:ascii="Times New Roman" w:hAnsi="Times New Roman" w:cs="Times New Roman"/>
                <w:color w:val="000000"/>
                <w:sz w:val="24"/>
                <w:szCs w:val="24"/>
              </w:rPr>
              <w:t>utes</w:t>
            </w:r>
            <w:r w:rsidRPr="000B736B">
              <w:rPr>
                <w:rFonts w:ascii="Times New Roman" w:hAnsi="Times New Roman" w:cs="Times New Roman"/>
                <w:color w:val="000000"/>
                <w:sz w:val="24"/>
                <w:szCs w:val="24"/>
              </w:rPr>
              <w:t xml:space="preserve">         </w:t>
            </w:r>
          </w:p>
        </w:tc>
        <w:tc>
          <w:tcPr>
            <w:tcW w:w="877" w:type="dxa"/>
            <w:shd w:val="clear" w:color="auto" w:fill="auto"/>
            <w:vAlign w:val="center"/>
          </w:tcPr>
          <w:p w14:paraId="5DF4CDF3" w14:textId="747BCD69" w:rsidR="00F02FEA" w:rsidRPr="000B736B" w:rsidRDefault="00DD1603" w:rsidP="002E1E9D">
            <w:pPr>
              <w:jc w:val="center"/>
              <w:rPr>
                <w:rFonts w:ascii="Times New Roman" w:hAnsi="Times New Roman" w:cs="Times New Roman"/>
                <w:b/>
                <w:bCs/>
                <w:sz w:val="24"/>
                <w:szCs w:val="24"/>
              </w:rPr>
            </w:pPr>
            <w:r>
              <w:rPr>
                <w:rFonts w:ascii="Times New Roman" w:hAnsi="Times New Roman" w:cs="Times New Roman"/>
                <w:sz w:val="24"/>
                <w:szCs w:val="24"/>
              </w:rPr>
              <w:t>2</w:t>
            </w:r>
          </w:p>
        </w:tc>
        <w:tc>
          <w:tcPr>
            <w:tcW w:w="2894" w:type="dxa"/>
            <w:vAlign w:val="center"/>
          </w:tcPr>
          <w:p w14:paraId="138DB9AC" w14:textId="5480B083" w:rsidR="00F02FEA" w:rsidRPr="000B736B" w:rsidRDefault="007B30A1" w:rsidP="007B30A1">
            <w:pPr>
              <w:jc w:val="center"/>
              <w:rPr>
                <w:rFonts w:ascii="Times New Roman" w:hAnsi="Times New Roman" w:cs="Times New Roman"/>
                <w:bCs/>
                <w:sz w:val="24"/>
                <w:szCs w:val="24"/>
              </w:rPr>
            </w:pPr>
            <w:r>
              <w:rPr>
                <w:rFonts w:ascii="Times New Roman" w:hAnsi="Times New Roman" w:cs="Times New Roman"/>
                <w:bCs/>
                <w:sz w:val="24"/>
                <w:szCs w:val="24"/>
              </w:rPr>
              <w:t>MPFS</w:t>
            </w:r>
          </w:p>
        </w:tc>
      </w:tr>
      <w:tr w:rsidR="00F02FEA" w:rsidRPr="000B736B" w14:paraId="7DE10084" w14:textId="77777777" w:rsidTr="002E1E9D">
        <w:tc>
          <w:tcPr>
            <w:tcW w:w="1065" w:type="dxa"/>
            <w:shd w:val="clear" w:color="auto" w:fill="auto"/>
            <w:vAlign w:val="center"/>
          </w:tcPr>
          <w:p w14:paraId="062B2A6E" w14:textId="200E819F" w:rsidR="00F02FEA" w:rsidRPr="000B736B" w:rsidRDefault="00F02FEA" w:rsidP="002E1E9D">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99407</w:t>
            </w:r>
          </w:p>
        </w:tc>
        <w:tc>
          <w:tcPr>
            <w:tcW w:w="4478" w:type="dxa"/>
            <w:shd w:val="clear" w:color="auto" w:fill="auto"/>
            <w:vAlign w:val="center"/>
          </w:tcPr>
          <w:p w14:paraId="410764C6" w14:textId="0F2C9570" w:rsidR="00F02FEA" w:rsidRPr="000B736B" w:rsidRDefault="00F02FEA" w:rsidP="00CD4208">
            <w:pPr>
              <w:rPr>
                <w:rFonts w:ascii="Times New Roman" w:hAnsi="Times New Roman" w:cs="Times New Roman"/>
                <w:color w:val="000000"/>
                <w:sz w:val="24"/>
                <w:szCs w:val="24"/>
              </w:rPr>
            </w:pPr>
            <w:r w:rsidRPr="000B736B">
              <w:rPr>
                <w:rFonts w:ascii="Times New Roman" w:hAnsi="Times New Roman" w:cs="Times New Roman"/>
                <w:color w:val="000000"/>
                <w:sz w:val="24"/>
                <w:szCs w:val="24"/>
              </w:rPr>
              <w:t>Smoking</w:t>
            </w:r>
            <w:r w:rsidR="00CD4208">
              <w:rPr>
                <w:rFonts w:ascii="Times New Roman" w:hAnsi="Times New Roman" w:cs="Times New Roman"/>
                <w:color w:val="000000"/>
                <w:sz w:val="24"/>
                <w:szCs w:val="24"/>
              </w:rPr>
              <w:t xml:space="preserve"> and </w:t>
            </w:r>
            <w:r w:rsidRPr="000B736B">
              <w:rPr>
                <w:rFonts w:ascii="Times New Roman" w:hAnsi="Times New Roman" w:cs="Times New Roman"/>
                <w:color w:val="000000"/>
                <w:sz w:val="24"/>
                <w:szCs w:val="24"/>
              </w:rPr>
              <w:t>tobacco</w:t>
            </w:r>
            <w:r w:rsidR="00CD4208">
              <w:rPr>
                <w:rFonts w:ascii="Times New Roman" w:hAnsi="Times New Roman" w:cs="Times New Roman"/>
                <w:color w:val="000000"/>
                <w:sz w:val="24"/>
                <w:szCs w:val="24"/>
              </w:rPr>
              <w:t xml:space="preserve"> </w:t>
            </w:r>
            <w:r w:rsidRPr="000B736B">
              <w:rPr>
                <w:rFonts w:ascii="Times New Roman" w:hAnsi="Times New Roman" w:cs="Times New Roman"/>
                <w:color w:val="000000"/>
                <w:sz w:val="24"/>
                <w:szCs w:val="24"/>
              </w:rPr>
              <w:t xml:space="preserve">use cessation counseling; intensive, </w:t>
            </w:r>
            <w:r w:rsidR="00CD4208">
              <w:rPr>
                <w:rFonts w:ascii="Times New Roman" w:hAnsi="Times New Roman" w:cs="Times New Roman"/>
                <w:color w:val="000000"/>
                <w:sz w:val="24"/>
                <w:szCs w:val="24"/>
              </w:rPr>
              <w:t>greater than</w:t>
            </w:r>
            <w:r w:rsidRPr="000B736B">
              <w:rPr>
                <w:rFonts w:ascii="Times New Roman" w:hAnsi="Times New Roman" w:cs="Times New Roman"/>
                <w:color w:val="000000"/>
                <w:sz w:val="24"/>
                <w:szCs w:val="24"/>
              </w:rPr>
              <w:t>10 min</w:t>
            </w:r>
            <w:r w:rsidR="00CD4208">
              <w:rPr>
                <w:rFonts w:ascii="Times New Roman" w:hAnsi="Times New Roman" w:cs="Times New Roman"/>
                <w:color w:val="000000"/>
                <w:sz w:val="24"/>
                <w:szCs w:val="24"/>
              </w:rPr>
              <w:t>utes</w:t>
            </w:r>
            <w:r w:rsidRPr="000B736B">
              <w:rPr>
                <w:rFonts w:ascii="Times New Roman" w:hAnsi="Times New Roman" w:cs="Times New Roman"/>
                <w:color w:val="000000"/>
                <w:sz w:val="24"/>
                <w:szCs w:val="24"/>
              </w:rPr>
              <w:t xml:space="preserve">                          </w:t>
            </w:r>
          </w:p>
        </w:tc>
        <w:tc>
          <w:tcPr>
            <w:tcW w:w="877" w:type="dxa"/>
            <w:shd w:val="clear" w:color="auto" w:fill="auto"/>
            <w:vAlign w:val="center"/>
          </w:tcPr>
          <w:p w14:paraId="53B1DD37" w14:textId="730C4DCB" w:rsidR="00F02FEA" w:rsidRPr="000B736B" w:rsidRDefault="00DD1603" w:rsidP="002E1E9D">
            <w:pPr>
              <w:jc w:val="center"/>
              <w:rPr>
                <w:rFonts w:ascii="Times New Roman" w:hAnsi="Times New Roman" w:cs="Times New Roman"/>
                <w:b/>
                <w:bCs/>
                <w:sz w:val="24"/>
                <w:szCs w:val="24"/>
              </w:rPr>
            </w:pPr>
            <w:r>
              <w:rPr>
                <w:rFonts w:ascii="Times New Roman" w:hAnsi="Times New Roman" w:cs="Times New Roman"/>
                <w:sz w:val="24"/>
                <w:szCs w:val="24"/>
              </w:rPr>
              <w:t>3</w:t>
            </w:r>
          </w:p>
        </w:tc>
        <w:tc>
          <w:tcPr>
            <w:tcW w:w="2894" w:type="dxa"/>
            <w:vAlign w:val="center"/>
          </w:tcPr>
          <w:p w14:paraId="69806649" w14:textId="3A11633A" w:rsidR="00F02FEA" w:rsidRPr="000B736B" w:rsidRDefault="007B30A1" w:rsidP="007B30A1">
            <w:pPr>
              <w:jc w:val="center"/>
              <w:rPr>
                <w:rFonts w:ascii="Times New Roman" w:hAnsi="Times New Roman" w:cs="Times New Roman"/>
                <w:bCs/>
                <w:sz w:val="24"/>
                <w:szCs w:val="24"/>
              </w:rPr>
            </w:pPr>
            <w:r>
              <w:rPr>
                <w:rFonts w:ascii="Times New Roman" w:hAnsi="Times New Roman" w:cs="Times New Roman"/>
                <w:bCs/>
                <w:sz w:val="24"/>
                <w:szCs w:val="24"/>
              </w:rPr>
              <w:t>MPFS</w:t>
            </w:r>
          </w:p>
        </w:tc>
      </w:tr>
      <w:tr w:rsidR="00F02FEA" w:rsidRPr="000B736B" w14:paraId="492E5912" w14:textId="77777777" w:rsidTr="002E1E9D">
        <w:tc>
          <w:tcPr>
            <w:tcW w:w="1065" w:type="dxa"/>
            <w:shd w:val="clear" w:color="auto" w:fill="auto"/>
            <w:vAlign w:val="center"/>
          </w:tcPr>
          <w:p w14:paraId="33782876" w14:textId="52CD8881" w:rsidR="00F02FEA" w:rsidRPr="002E1E9D" w:rsidRDefault="00F02FEA" w:rsidP="002E1E9D">
            <w:pPr>
              <w:jc w:val="center"/>
              <w:rPr>
                <w:rFonts w:ascii="Times New Roman" w:hAnsi="Times New Roman" w:cs="Times New Roman"/>
                <w:color w:val="000000"/>
                <w:sz w:val="24"/>
                <w:szCs w:val="24"/>
              </w:rPr>
            </w:pPr>
            <w:r w:rsidRPr="002E1E9D">
              <w:rPr>
                <w:rFonts w:ascii="Times New Roman" w:hAnsi="Times New Roman" w:cs="Times New Roman"/>
                <w:color w:val="000000"/>
                <w:sz w:val="24"/>
                <w:szCs w:val="24"/>
              </w:rPr>
              <w:lastRenderedPageBreak/>
              <w:t>99408</w:t>
            </w:r>
          </w:p>
        </w:tc>
        <w:tc>
          <w:tcPr>
            <w:tcW w:w="4478" w:type="dxa"/>
            <w:shd w:val="clear" w:color="auto" w:fill="auto"/>
            <w:vAlign w:val="center"/>
          </w:tcPr>
          <w:p w14:paraId="23B4F3DC" w14:textId="4E4FFAD5" w:rsidR="00F02FEA" w:rsidRPr="002E1E9D" w:rsidRDefault="00F02FEA" w:rsidP="00F02FEA">
            <w:pPr>
              <w:rPr>
                <w:rFonts w:ascii="Times New Roman" w:hAnsi="Times New Roman" w:cs="Times New Roman"/>
                <w:color w:val="000000"/>
                <w:sz w:val="24"/>
                <w:szCs w:val="24"/>
              </w:rPr>
            </w:pPr>
            <w:r w:rsidRPr="002E1E9D">
              <w:rPr>
                <w:rFonts w:ascii="Times New Roman" w:hAnsi="Times New Roman" w:cs="Times New Roman"/>
                <w:color w:val="000000"/>
                <w:sz w:val="24"/>
                <w:szCs w:val="24"/>
              </w:rPr>
              <w:t>Alcohol and/or substance (other than tobacco) abuse structured screening (</w:t>
            </w:r>
            <w:r w:rsidR="006F69DA" w:rsidRPr="002E1E9D">
              <w:rPr>
                <w:rFonts w:ascii="Times New Roman" w:hAnsi="Times New Roman" w:cs="Times New Roman"/>
                <w:color w:val="000000"/>
                <w:sz w:val="24"/>
                <w:szCs w:val="24"/>
              </w:rPr>
              <w:t>e.g.</w:t>
            </w:r>
            <w:r w:rsidRPr="002E1E9D">
              <w:rPr>
                <w:rFonts w:ascii="Times New Roman" w:hAnsi="Times New Roman" w:cs="Times New Roman"/>
                <w:color w:val="000000"/>
                <w:sz w:val="24"/>
                <w:szCs w:val="24"/>
              </w:rPr>
              <w:t>, AUDIT, DAST), and brief intervention (SBI) services; 15 to 30 minutes</w:t>
            </w:r>
          </w:p>
        </w:tc>
        <w:tc>
          <w:tcPr>
            <w:tcW w:w="877" w:type="dxa"/>
            <w:shd w:val="clear" w:color="auto" w:fill="auto"/>
            <w:vAlign w:val="center"/>
          </w:tcPr>
          <w:p w14:paraId="6FFC1337" w14:textId="67C36434" w:rsidR="00F02FEA" w:rsidRPr="002E1E9D" w:rsidRDefault="0028607C" w:rsidP="002E1E9D">
            <w:pPr>
              <w:jc w:val="center"/>
              <w:rPr>
                <w:rFonts w:ascii="Times New Roman" w:hAnsi="Times New Roman" w:cs="Times New Roman"/>
                <w:b/>
                <w:bCs/>
                <w:sz w:val="24"/>
                <w:szCs w:val="24"/>
              </w:rPr>
            </w:pPr>
            <w:r>
              <w:rPr>
                <w:rFonts w:ascii="Times New Roman" w:hAnsi="Times New Roman" w:cs="Times New Roman"/>
                <w:sz w:val="24"/>
                <w:szCs w:val="24"/>
              </w:rPr>
              <w:t>0</w:t>
            </w:r>
          </w:p>
        </w:tc>
        <w:tc>
          <w:tcPr>
            <w:tcW w:w="2894" w:type="dxa"/>
            <w:vAlign w:val="center"/>
          </w:tcPr>
          <w:p w14:paraId="347A0C15" w14:textId="5E78829B" w:rsidR="00F02FEA" w:rsidRPr="002E1E9D" w:rsidRDefault="00B371A6" w:rsidP="002E1E9D">
            <w:pPr>
              <w:jc w:val="center"/>
              <w:rPr>
                <w:rFonts w:ascii="Times New Roman" w:hAnsi="Times New Roman" w:cs="Times New Roman"/>
                <w:bCs/>
                <w:sz w:val="24"/>
                <w:szCs w:val="24"/>
              </w:rPr>
            </w:pPr>
            <w:r>
              <w:rPr>
                <w:rFonts w:ascii="Times New Roman" w:hAnsi="Times New Roman" w:cs="Times New Roman"/>
                <w:bCs/>
                <w:sz w:val="24"/>
                <w:szCs w:val="24"/>
              </w:rPr>
              <w:t>Not a regulated service</w:t>
            </w:r>
          </w:p>
        </w:tc>
      </w:tr>
      <w:tr w:rsidR="00F02FEA" w:rsidRPr="000B736B" w14:paraId="3F3A6618" w14:textId="77777777" w:rsidTr="002E1E9D">
        <w:tc>
          <w:tcPr>
            <w:tcW w:w="1065" w:type="dxa"/>
            <w:shd w:val="clear" w:color="auto" w:fill="auto"/>
            <w:vAlign w:val="center"/>
          </w:tcPr>
          <w:p w14:paraId="121BE068" w14:textId="5F7BDF93" w:rsidR="00F02FEA" w:rsidRPr="002E1E9D" w:rsidRDefault="00F02FEA" w:rsidP="002E1E9D">
            <w:pPr>
              <w:jc w:val="center"/>
              <w:rPr>
                <w:rFonts w:ascii="Times New Roman" w:hAnsi="Times New Roman" w:cs="Times New Roman"/>
                <w:b/>
                <w:bCs/>
                <w:sz w:val="24"/>
                <w:szCs w:val="24"/>
              </w:rPr>
            </w:pPr>
            <w:r w:rsidRPr="002E1E9D">
              <w:rPr>
                <w:rFonts w:ascii="Times New Roman" w:hAnsi="Times New Roman" w:cs="Times New Roman"/>
                <w:color w:val="000000"/>
                <w:sz w:val="24"/>
                <w:szCs w:val="24"/>
              </w:rPr>
              <w:t>99409</w:t>
            </w:r>
          </w:p>
        </w:tc>
        <w:tc>
          <w:tcPr>
            <w:tcW w:w="4478" w:type="dxa"/>
            <w:shd w:val="clear" w:color="auto" w:fill="auto"/>
            <w:vAlign w:val="center"/>
          </w:tcPr>
          <w:p w14:paraId="527CB997" w14:textId="460BF3BF" w:rsidR="00F02FEA" w:rsidRPr="002E1E9D" w:rsidRDefault="00F02FEA" w:rsidP="00F02FEA">
            <w:pPr>
              <w:rPr>
                <w:rFonts w:ascii="Times New Roman" w:hAnsi="Times New Roman" w:cs="Times New Roman"/>
                <w:b/>
                <w:bCs/>
                <w:sz w:val="24"/>
                <w:szCs w:val="24"/>
              </w:rPr>
            </w:pPr>
            <w:r w:rsidRPr="002E1E9D">
              <w:rPr>
                <w:rFonts w:ascii="Times New Roman" w:hAnsi="Times New Roman" w:cs="Times New Roman"/>
                <w:color w:val="000000"/>
                <w:sz w:val="24"/>
                <w:szCs w:val="24"/>
              </w:rPr>
              <w:t>Alcohol and/or substance (other than tobacco) abuse structured screening (</w:t>
            </w:r>
            <w:r w:rsidR="006F69DA" w:rsidRPr="002E1E9D">
              <w:rPr>
                <w:rFonts w:ascii="Times New Roman" w:hAnsi="Times New Roman" w:cs="Times New Roman"/>
                <w:color w:val="000000"/>
                <w:sz w:val="24"/>
                <w:szCs w:val="24"/>
              </w:rPr>
              <w:t>e.g.</w:t>
            </w:r>
            <w:r w:rsidRPr="002E1E9D">
              <w:rPr>
                <w:rFonts w:ascii="Times New Roman" w:hAnsi="Times New Roman" w:cs="Times New Roman"/>
                <w:color w:val="000000"/>
                <w:sz w:val="24"/>
                <w:szCs w:val="24"/>
              </w:rPr>
              <w:t>, AUDIT, DAST), and brief intervention (SBI) services; greater than 30 minutes</w:t>
            </w:r>
          </w:p>
        </w:tc>
        <w:tc>
          <w:tcPr>
            <w:tcW w:w="877" w:type="dxa"/>
            <w:shd w:val="clear" w:color="auto" w:fill="auto"/>
            <w:vAlign w:val="center"/>
          </w:tcPr>
          <w:p w14:paraId="15E8BE75" w14:textId="4F6FE534" w:rsidR="00F02FEA" w:rsidRPr="002E1E9D" w:rsidRDefault="0028607C" w:rsidP="002E1E9D">
            <w:pPr>
              <w:jc w:val="center"/>
              <w:rPr>
                <w:rFonts w:ascii="Times New Roman" w:hAnsi="Times New Roman" w:cs="Times New Roman"/>
                <w:b/>
                <w:bCs/>
                <w:sz w:val="24"/>
                <w:szCs w:val="24"/>
              </w:rPr>
            </w:pPr>
            <w:r>
              <w:rPr>
                <w:rFonts w:ascii="Times New Roman" w:hAnsi="Times New Roman" w:cs="Times New Roman"/>
                <w:sz w:val="24"/>
                <w:szCs w:val="24"/>
              </w:rPr>
              <w:t>0</w:t>
            </w:r>
          </w:p>
        </w:tc>
        <w:tc>
          <w:tcPr>
            <w:tcW w:w="2894" w:type="dxa"/>
            <w:vAlign w:val="center"/>
          </w:tcPr>
          <w:p w14:paraId="1CDF57DC" w14:textId="12B8CDF1" w:rsidR="00F02FEA" w:rsidRPr="002E1E9D" w:rsidRDefault="00B371A6" w:rsidP="002E1E9D">
            <w:pPr>
              <w:jc w:val="center"/>
              <w:rPr>
                <w:rFonts w:ascii="Times New Roman" w:hAnsi="Times New Roman" w:cs="Times New Roman"/>
                <w:bCs/>
                <w:sz w:val="24"/>
                <w:szCs w:val="24"/>
              </w:rPr>
            </w:pPr>
            <w:r>
              <w:rPr>
                <w:rFonts w:ascii="Times New Roman" w:hAnsi="Times New Roman" w:cs="Times New Roman"/>
                <w:bCs/>
                <w:sz w:val="24"/>
                <w:szCs w:val="24"/>
              </w:rPr>
              <w:t>Not a regulated service</w:t>
            </w:r>
          </w:p>
        </w:tc>
      </w:tr>
    </w:tbl>
    <w:p w14:paraId="0AE90B8D" w14:textId="7967C35E" w:rsidR="00D57BDB" w:rsidRDefault="00D57BDB" w:rsidP="009F152A">
      <w:pPr>
        <w:rPr>
          <w:rFonts w:ascii="Times New Roman" w:hAnsi="Times New Roman" w:cs="Times New Roman"/>
          <w:b/>
          <w:bCs/>
          <w:sz w:val="24"/>
          <w:szCs w:val="24"/>
        </w:rPr>
      </w:pPr>
    </w:p>
    <w:p w14:paraId="1CBEF42C" w14:textId="77777777" w:rsidR="005C3111" w:rsidRPr="000B736B" w:rsidRDefault="005C3111" w:rsidP="009F152A">
      <w:pPr>
        <w:rPr>
          <w:rFonts w:ascii="Times New Roman" w:hAnsi="Times New Roman" w:cs="Times New Roman"/>
          <w:b/>
          <w:bCs/>
          <w:sz w:val="24"/>
          <w:szCs w:val="24"/>
        </w:rPr>
      </w:pPr>
    </w:p>
    <w:p w14:paraId="592232F1" w14:textId="5DDCA09E" w:rsidR="00F959F2" w:rsidRDefault="00F959F2" w:rsidP="00F959F2">
      <w:pPr>
        <w:rPr>
          <w:rFonts w:ascii="Times New Roman" w:hAnsi="Times New Roman" w:cs="Times New Roman"/>
          <w:b/>
          <w:bCs/>
          <w:sz w:val="24"/>
          <w:szCs w:val="24"/>
        </w:rPr>
      </w:pPr>
      <w:r w:rsidRPr="000B736B">
        <w:rPr>
          <w:rFonts w:ascii="Times New Roman" w:hAnsi="Times New Roman" w:cs="Times New Roman"/>
          <w:b/>
          <w:bCs/>
          <w:sz w:val="24"/>
          <w:szCs w:val="24"/>
        </w:rPr>
        <w:t>COVID-19-RELATED CODES</w:t>
      </w:r>
    </w:p>
    <w:p w14:paraId="740AB67C" w14:textId="031D6868" w:rsidR="00436C8B" w:rsidRPr="00B371A6" w:rsidRDefault="00436C8B" w:rsidP="00F959F2">
      <w:pPr>
        <w:rPr>
          <w:rFonts w:ascii="Times New Roman" w:hAnsi="Times New Roman" w:cs="Times New Roman"/>
          <w:bCs/>
          <w:sz w:val="24"/>
          <w:szCs w:val="24"/>
        </w:rPr>
      </w:pPr>
      <w:r w:rsidRPr="00B371A6">
        <w:rPr>
          <w:rFonts w:ascii="Times New Roman" w:hAnsi="Times New Roman" w:cs="Times New Roman"/>
          <w:bCs/>
          <w:sz w:val="24"/>
          <w:szCs w:val="24"/>
        </w:rPr>
        <w:t>Codes will continue to be added</w:t>
      </w:r>
      <w:r w:rsidR="00B371A6">
        <w:rPr>
          <w:rFonts w:ascii="Times New Roman" w:hAnsi="Times New Roman" w:cs="Times New Roman"/>
          <w:bCs/>
          <w:sz w:val="24"/>
          <w:szCs w:val="24"/>
        </w:rPr>
        <w:t xml:space="preserve"> as COVID-19 treatments are identified</w:t>
      </w:r>
      <w:r w:rsidRPr="00B371A6">
        <w:rPr>
          <w:rFonts w:ascii="Times New Roman" w:hAnsi="Times New Roman" w:cs="Times New Roman"/>
          <w:bCs/>
          <w:sz w:val="24"/>
          <w:szCs w:val="24"/>
        </w:rPr>
        <w:t>.</w:t>
      </w:r>
    </w:p>
    <w:tbl>
      <w:tblPr>
        <w:tblStyle w:val="TableGrid"/>
        <w:tblW w:w="99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3"/>
        <w:gridCol w:w="4229"/>
        <w:gridCol w:w="864"/>
        <w:gridCol w:w="3364"/>
      </w:tblGrid>
      <w:tr w:rsidR="00F959F2" w:rsidRPr="000B736B" w14:paraId="57BE884A" w14:textId="77777777" w:rsidTr="00B075CE">
        <w:trPr>
          <w:tblHeader/>
        </w:trPr>
        <w:tc>
          <w:tcPr>
            <w:tcW w:w="1523" w:type="dxa"/>
            <w:shd w:val="clear" w:color="auto" w:fill="D9D9D9" w:themeFill="background1" w:themeFillShade="D9"/>
            <w:vAlign w:val="center"/>
          </w:tcPr>
          <w:p w14:paraId="100921FE" w14:textId="77777777" w:rsidR="00F959F2" w:rsidRPr="000B736B" w:rsidRDefault="00F959F2" w:rsidP="005D663F">
            <w:pPr>
              <w:jc w:val="center"/>
              <w:rPr>
                <w:rFonts w:ascii="Times New Roman" w:hAnsi="Times New Roman" w:cs="Times New Roman"/>
                <w:b/>
                <w:bCs/>
                <w:sz w:val="24"/>
                <w:szCs w:val="24"/>
              </w:rPr>
            </w:pPr>
            <w:r w:rsidRPr="000B736B">
              <w:rPr>
                <w:rFonts w:ascii="Times New Roman" w:hAnsi="Times New Roman" w:cs="Times New Roman"/>
                <w:b/>
                <w:bCs/>
                <w:sz w:val="24"/>
                <w:szCs w:val="24"/>
              </w:rPr>
              <w:t>Code</w:t>
            </w:r>
          </w:p>
        </w:tc>
        <w:tc>
          <w:tcPr>
            <w:tcW w:w="4229" w:type="dxa"/>
            <w:shd w:val="clear" w:color="auto" w:fill="D9D9D9" w:themeFill="background1" w:themeFillShade="D9"/>
            <w:vAlign w:val="center"/>
          </w:tcPr>
          <w:p w14:paraId="4969C9F7" w14:textId="77777777" w:rsidR="00F959F2" w:rsidRPr="000B736B" w:rsidRDefault="00F959F2" w:rsidP="001252B7">
            <w:pPr>
              <w:rPr>
                <w:rFonts w:ascii="Times New Roman" w:hAnsi="Times New Roman" w:cs="Times New Roman"/>
                <w:b/>
                <w:bCs/>
                <w:sz w:val="24"/>
                <w:szCs w:val="24"/>
              </w:rPr>
            </w:pPr>
            <w:r w:rsidRPr="000B736B">
              <w:rPr>
                <w:rFonts w:ascii="Times New Roman" w:hAnsi="Times New Roman" w:cs="Times New Roman"/>
                <w:b/>
                <w:bCs/>
                <w:sz w:val="24"/>
                <w:szCs w:val="24"/>
              </w:rPr>
              <w:t>Description</w:t>
            </w:r>
          </w:p>
        </w:tc>
        <w:tc>
          <w:tcPr>
            <w:tcW w:w="864" w:type="dxa"/>
            <w:shd w:val="clear" w:color="auto" w:fill="D9D9D9" w:themeFill="background1" w:themeFillShade="D9"/>
            <w:vAlign w:val="center"/>
          </w:tcPr>
          <w:p w14:paraId="7A75E783" w14:textId="77777777" w:rsidR="00F959F2" w:rsidRPr="000B736B" w:rsidRDefault="00F959F2" w:rsidP="005D663F">
            <w:pPr>
              <w:jc w:val="center"/>
              <w:rPr>
                <w:rFonts w:ascii="Times New Roman" w:hAnsi="Times New Roman" w:cs="Times New Roman"/>
                <w:b/>
                <w:bCs/>
                <w:sz w:val="24"/>
                <w:szCs w:val="24"/>
              </w:rPr>
            </w:pPr>
            <w:r w:rsidRPr="000B736B">
              <w:rPr>
                <w:rFonts w:ascii="Times New Roman" w:hAnsi="Times New Roman" w:cs="Times New Roman"/>
                <w:b/>
                <w:bCs/>
                <w:sz w:val="24"/>
                <w:szCs w:val="24"/>
              </w:rPr>
              <w:t>RVU</w:t>
            </w:r>
          </w:p>
        </w:tc>
        <w:tc>
          <w:tcPr>
            <w:tcW w:w="3364" w:type="dxa"/>
            <w:shd w:val="clear" w:color="auto" w:fill="D9D9D9" w:themeFill="background1" w:themeFillShade="D9"/>
            <w:vAlign w:val="center"/>
          </w:tcPr>
          <w:p w14:paraId="183F842E" w14:textId="77777777" w:rsidR="00F959F2" w:rsidRPr="000B736B" w:rsidRDefault="00F959F2" w:rsidP="005D663F">
            <w:pPr>
              <w:jc w:val="center"/>
              <w:rPr>
                <w:rFonts w:ascii="Times New Roman" w:hAnsi="Times New Roman" w:cs="Times New Roman"/>
                <w:b/>
                <w:bCs/>
                <w:sz w:val="24"/>
                <w:szCs w:val="24"/>
              </w:rPr>
            </w:pPr>
            <w:r w:rsidRPr="000B736B">
              <w:rPr>
                <w:rFonts w:ascii="Times New Roman" w:hAnsi="Times New Roman" w:cs="Times New Roman"/>
                <w:b/>
                <w:bCs/>
                <w:sz w:val="24"/>
                <w:szCs w:val="24"/>
              </w:rPr>
              <w:t>Rationale</w:t>
            </w:r>
          </w:p>
        </w:tc>
      </w:tr>
      <w:tr w:rsidR="0080148F" w:rsidRPr="000B736B" w14:paraId="01643C40" w14:textId="77777777" w:rsidTr="00B075CE">
        <w:tc>
          <w:tcPr>
            <w:tcW w:w="1523" w:type="dxa"/>
            <w:shd w:val="clear" w:color="auto" w:fill="auto"/>
            <w:vAlign w:val="center"/>
          </w:tcPr>
          <w:p w14:paraId="7D4F72F8" w14:textId="3CAF1D12" w:rsidR="0080148F" w:rsidRPr="000B736B" w:rsidRDefault="0080148F" w:rsidP="0080148F">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0001A</w:t>
            </w:r>
          </w:p>
        </w:tc>
        <w:tc>
          <w:tcPr>
            <w:tcW w:w="4229" w:type="dxa"/>
            <w:shd w:val="clear" w:color="auto" w:fill="auto"/>
            <w:vAlign w:val="center"/>
          </w:tcPr>
          <w:p w14:paraId="6BFA8EE6" w14:textId="0C1C05FA" w:rsidR="0080148F" w:rsidRPr="000B736B" w:rsidRDefault="0080148F" w:rsidP="00B075CE">
            <w:pPr>
              <w:rPr>
                <w:rFonts w:ascii="Times New Roman" w:hAnsi="Times New Roman" w:cs="Times New Roman"/>
                <w:color w:val="000000"/>
                <w:sz w:val="24"/>
                <w:szCs w:val="24"/>
              </w:rPr>
            </w:pPr>
            <w:r w:rsidRPr="000B736B">
              <w:rPr>
                <w:rFonts w:ascii="Times New Roman" w:hAnsi="Times New Roman" w:cs="Times New Roman"/>
                <w:color w:val="000000"/>
                <w:sz w:val="24"/>
                <w:szCs w:val="24"/>
              </w:rPr>
              <w:t>Immunization administration by intramuscular injection of severe acute respiratory syndrome coronavirus 2 (SARS-CoV-2) (</w:t>
            </w:r>
            <w:r w:rsidR="00B075CE">
              <w:rPr>
                <w:rFonts w:ascii="Times New Roman" w:hAnsi="Times New Roman" w:cs="Times New Roman"/>
                <w:color w:val="000000"/>
                <w:sz w:val="24"/>
                <w:szCs w:val="24"/>
              </w:rPr>
              <w:t>c</w:t>
            </w:r>
            <w:r w:rsidR="00B075CE" w:rsidRPr="000B736B">
              <w:rPr>
                <w:rFonts w:ascii="Times New Roman" w:hAnsi="Times New Roman" w:cs="Times New Roman"/>
                <w:color w:val="000000"/>
                <w:sz w:val="24"/>
                <w:szCs w:val="24"/>
              </w:rPr>
              <w:t xml:space="preserve">oronavirus </w:t>
            </w:r>
            <w:r w:rsidRPr="000B736B">
              <w:rPr>
                <w:rFonts w:ascii="Times New Roman" w:hAnsi="Times New Roman" w:cs="Times New Roman"/>
                <w:color w:val="000000"/>
                <w:sz w:val="24"/>
                <w:szCs w:val="24"/>
              </w:rPr>
              <w:t>disease [COVID-19]) vaccine, mRNA-LNP, spike protein, preservative free, 30 mcg/0.3mL dosage, diluent reconstituted; first dose</w:t>
            </w:r>
          </w:p>
        </w:tc>
        <w:tc>
          <w:tcPr>
            <w:tcW w:w="864" w:type="dxa"/>
            <w:shd w:val="clear" w:color="auto" w:fill="auto"/>
            <w:vAlign w:val="center"/>
          </w:tcPr>
          <w:p w14:paraId="064902AC" w14:textId="510DE949" w:rsidR="0080148F" w:rsidRDefault="0080148F" w:rsidP="0080148F">
            <w:pPr>
              <w:jc w:val="center"/>
              <w:rPr>
                <w:rFonts w:ascii="Times New Roman" w:hAnsi="Times New Roman" w:cs="Times New Roman"/>
                <w:sz w:val="24"/>
                <w:szCs w:val="24"/>
              </w:rPr>
            </w:pPr>
            <w:r>
              <w:rPr>
                <w:rFonts w:ascii="Times New Roman" w:hAnsi="Times New Roman" w:cs="Times New Roman"/>
                <w:sz w:val="24"/>
                <w:szCs w:val="24"/>
              </w:rPr>
              <w:t>3</w:t>
            </w:r>
          </w:p>
        </w:tc>
        <w:tc>
          <w:tcPr>
            <w:tcW w:w="3364" w:type="dxa"/>
            <w:vAlign w:val="center"/>
          </w:tcPr>
          <w:p w14:paraId="39F8305D" w14:textId="1DBB834B" w:rsidR="0080148F" w:rsidRDefault="0080148F" w:rsidP="0080148F">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80148F" w:rsidRPr="000B736B" w14:paraId="4EEE465B" w14:textId="77777777" w:rsidTr="00B075CE">
        <w:tc>
          <w:tcPr>
            <w:tcW w:w="1523" w:type="dxa"/>
            <w:shd w:val="clear" w:color="auto" w:fill="auto"/>
            <w:vAlign w:val="center"/>
          </w:tcPr>
          <w:p w14:paraId="240EB0E7" w14:textId="6872B15C" w:rsidR="0080148F" w:rsidRPr="000B736B" w:rsidRDefault="0080148F" w:rsidP="0080148F">
            <w:pPr>
              <w:jc w:val="center"/>
              <w:rPr>
                <w:rFonts w:ascii="Times New Roman" w:hAnsi="Times New Roman" w:cs="Times New Roman"/>
                <w:sz w:val="24"/>
                <w:szCs w:val="24"/>
              </w:rPr>
            </w:pPr>
            <w:r w:rsidRPr="000B736B">
              <w:rPr>
                <w:rFonts w:ascii="Times New Roman" w:hAnsi="Times New Roman" w:cs="Times New Roman"/>
                <w:color w:val="000000"/>
                <w:sz w:val="24"/>
                <w:szCs w:val="24"/>
              </w:rPr>
              <w:t>0002A</w:t>
            </w:r>
          </w:p>
        </w:tc>
        <w:tc>
          <w:tcPr>
            <w:tcW w:w="4229" w:type="dxa"/>
            <w:shd w:val="clear" w:color="auto" w:fill="auto"/>
            <w:vAlign w:val="center"/>
          </w:tcPr>
          <w:p w14:paraId="62A55D57" w14:textId="2A1DF5AE" w:rsidR="0080148F" w:rsidRPr="000B736B" w:rsidRDefault="0080148F" w:rsidP="00B075CE">
            <w:pPr>
              <w:rPr>
                <w:rFonts w:ascii="Times New Roman" w:hAnsi="Times New Roman" w:cs="Times New Roman"/>
                <w:sz w:val="24"/>
                <w:szCs w:val="24"/>
              </w:rPr>
            </w:pPr>
            <w:r w:rsidRPr="000B736B">
              <w:rPr>
                <w:rFonts w:ascii="Times New Roman" w:hAnsi="Times New Roman" w:cs="Times New Roman"/>
                <w:color w:val="000000"/>
                <w:sz w:val="24"/>
                <w:szCs w:val="24"/>
              </w:rPr>
              <w:t>Immunization administration by intramuscular injection of severe acute respiratory syndrome coronavirus 2 (SARS-CoV-2) (</w:t>
            </w:r>
            <w:r w:rsidR="00B075CE">
              <w:rPr>
                <w:rFonts w:ascii="Times New Roman" w:hAnsi="Times New Roman" w:cs="Times New Roman"/>
                <w:color w:val="000000"/>
                <w:sz w:val="24"/>
                <w:szCs w:val="24"/>
              </w:rPr>
              <w:t>c</w:t>
            </w:r>
            <w:r w:rsidR="00B075CE" w:rsidRPr="000B736B">
              <w:rPr>
                <w:rFonts w:ascii="Times New Roman" w:hAnsi="Times New Roman" w:cs="Times New Roman"/>
                <w:color w:val="000000"/>
                <w:sz w:val="24"/>
                <w:szCs w:val="24"/>
              </w:rPr>
              <w:t xml:space="preserve">oronavirus </w:t>
            </w:r>
            <w:r w:rsidRPr="000B736B">
              <w:rPr>
                <w:rFonts w:ascii="Times New Roman" w:hAnsi="Times New Roman" w:cs="Times New Roman"/>
                <w:color w:val="000000"/>
                <w:sz w:val="24"/>
                <w:szCs w:val="24"/>
              </w:rPr>
              <w:t>disease [COVID-19]) vaccine, mRNA-LNP, spike protein, preservative free, 30 mcg/0.3mL dosage, diluent reconstituted; second dose</w:t>
            </w:r>
          </w:p>
        </w:tc>
        <w:tc>
          <w:tcPr>
            <w:tcW w:w="864" w:type="dxa"/>
            <w:shd w:val="clear" w:color="auto" w:fill="auto"/>
            <w:vAlign w:val="center"/>
          </w:tcPr>
          <w:p w14:paraId="7CFAC11F" w14:textId="4F4570D9" w:rsidR="0080148F" w:rsidRPr="000B736B" w:rsidRDefault="0080148F" w:rsidP="0080148F">
            <w:pPr>
              <w:jc w:val="center"/>
              <w:rPr>
                <w:rFonts w:ascii="Times New Roman" w:hAnsi="Times New Roman" w:cs="Times New Roman"/>
                <w:b/>
                <w:bCs/>
                <w:sz w:val="24"/>
                <w:szCs w:val="24"/>
              </w:rPr>
            </w:pPr>
            <w:r>
              <w:rPr>
                <w:rFonts w:ascii="Times New Roman" w:hAnsi="Times New Roman" w:cs="Times New Roman"/>
                <w:sz w:val="24"/>
                <w:szCs w:val="24"/>
              </w:rPr>
              <w:t>3</w:t>
            </w:r>
          </w:p>
        </w:tc>
        <w:tc>
          <w:tcPr>
            <w:tcW w:w="3364" w:type="dxa"/>
            <w:vAlign w:val="center"/>
          </w:tcPr>
          <w:p w14:paraId="3ACFBF65" w14:textId="4A852EBB" w:rsidR="0080148F" w:rsidRPr="000B736B" w:rsidRDefault="0080148F" w:rsidP="0080148F">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80148F" w:rsidRPr="000B736B" w14:paraId="091E8ACD" w14:textId="77777777" w:rsidTr="00B075CE">
        <w:tc>
          <w:tcPr>
            <w:tcW w:w="1523" w:type="dxa"/>
            <w:shd w:val="clear" w:color="auto" w:fill="auto"/>
            <w:vAlign w:val="center"/>
          </w:tcPr>
          <w:p w14:paraId="5073224A" w14:textId="1CD4DBD0" w:rsidR="0080148F" w:rsidRPr="000B736B" w:rsidRDefault="0080148F" w:rsidP="0080148F">
            <w:pPr>
              <w:jc w:val="center"/>
              <w:rPr>
                <w:rFonts w:ascii="Times New Roman" w:hAnsi="Times New Roman" w:cs="Times New Roman"/>
                <w:color w:val="000000"/>
                <w:sz w:val="24"/>
                <w:szCs w:val="24"/>
              </w:rPr>
            </w:pPr>
            <w:r>
              <w:rPr>
                <w:rFonts w:ascii="Times New Roman" w:hAnsi="Times New Roman" w:cs="Times New Roman"/>
                <w:color w:val="000000"/>
                <w:sz w:val="24"/>
                <w:szCs w:val="24"/>
              </w:rPr>
              <w:t>0003A</w:t>
            </w:r>
          </w:p>
        </w:tc>
        <w:tc>
          <w:tcPr>
            <w:tcW w:w="4229" w:type="dxa"/>
            <w:shd w:val="clear" w:color="auto" w:fill="auto"/>
            <w:vAlign w:val="center"/>
          </w:tcPr>
          <w:p w14:paraId="6BF75150" w14:textId="76684C3B" w:rsidR="0080148F" w:rsidRPr="000B736B" w:rsidRDefault="00B075CE" w:rsidP="00B075CE">
            <w:pPr>
              <w:rPr>
                <w:rFonts w:ascii="Times New Roman" w:hAnsi="Times New Roman" w:cs="Times New Roman"/>
                <w:color w:val="000000"/>
                <w:sz w:val="24"/>
                <w:szCs w:val="24"/>
              </w:rPr>
            </w:pPr>
            <w:r w:rsidRPr="000B736B">
              <w:rPr>
                <w:rFonts w:ascii="Times New Roman" w:hAnsi="Times New Roman" w:cs="Times New Roman"/>
                <w:color w:val="000000"/>
                <w:sz w:val="24"/>
                <w:szCs w:val="24"/>
              </w:rPr>
              <w:t>Immunization administration by intramuscular injection of severe acute respiratory syndrome coronavirus 2 (SARS-CoV-2) (</w:t>
            </w:r>
            <w:r>
              <w:rPr>
                <w:rFonts w:ascii="Times New Roman" w:hAnsi="Times New Roman" w:cs="Times New Roman"/>
                <w:color w:val="000000"/>
                <w:sz w:val="24"/>
                <w:szCs w:val="24"/>
              </w:rPr>
              <w:t>c</w:t>
            </w:r>
            <w:r w:rsidRPr="000B736B">
              <w:rPr>
                <w:rFonts w:ascii="Times New Roman" w:hAnsi="Times New Roman" w:cs="Times New Roman"/>
                <w:color w:val="000000"/>
                <w:sz w:val="24"/>
                <w:szCs w:val="24"/>
              </w:rPr>
              <w:t xml:space="preserve">oronavirus disease [COVID-19]) vaccine, mRNA-LNP, spike protein, preservative free, </w:t>
            </w:r>
            <w:r>
              <w:rPr>
                <w:rFonts w:ascii="Times New Roman" w:hAnsi="Times New Roman" w:cs="Times New Roman"/>
                <w:color w:val="000000"/>
                <w:sz w:val="24"/>
                <w:szCs w:val="24"/>
              </w:rPr>
              <w:t>3</w:t>
            </w:r>
            <w:r w:rsidRPr="000B736B">
              <w:rPr>
                <w:rFonts w:ascii="Times New Roman" w:hAnsi="Times New Roman" w:cs="Times New Roman"/>
                <w:color w:val="000000"/>
                <w:sz w:val="24"/>
                <w:szCs w:val="24"/>
              </w:rPr>
              <w:t>0 mcg/0.</w:t>
            </w:r>
            <w:r>
              <w:rPr>
                <w:rFonts w:ascii="Times New Roman" w:hAnsi="Times New Roman" w:cs="Times New Roman"/>
                <w:color w:val="000000"/>
                <w:sz w:val="24"/>
                <w:szCs w:val="24"/>
              </w:rPr>
              <w:t>3</w:t>
            </w:r>
            <w:r w:rsidRPr="000B736B">
              <w:rPr>
                <w:rFonts w:ascii="Times New Roman" w:hAnsi="Times New Roman" w:cs="Times New Roman"/>
                <w:color w:val="000000"/>
                <w:sz w:val="24"/>
                <w:szCs w:val="24"/>
              </w:rPr>
              <w:t>mL dosage</w:t>
            </w:r>
            <w:r>
              <w:rPr>
                <w:rFonts w:ascii="Times New Roman" w:hAnsi="Times New Roman" w:cs="Times New Roman"/>
                <w:color w:val="000000"/>
                <w:sz w:val="24"/>
                <w:szCs w:val="24"/>
              </w:rPr>
              <w:t>, diluent reconstituted; third dose</w:t>
            </w:r>
          </w:p>
        </w:tc>
        <w:tc>
          <w:tcPr>
            <w:tcW w:w="864" w:type="dxa"/>
            <w:shd w:val="clear" w:color="auto" w:fill="auto"/>
            <w:vAlign w:val="center"/>
          </w:tcPr>
          <w:p w14:paraId="09F76180" w14:textId="17D9C193" w:rsidR="0080148F" w:rsidRDefault="0080148F" w:rsidP="0080148F">
            <w:pPr>
              <w:jc w:val="center"/>
              <w:rPr>
                <w:rFonts w:ascii="Times New Roman" w:hAnsi="Times New Roman" w:cs="Times New Roman"/>
                <w:sz w:val="24"/>
                <w:szCs w:val="24"/>
              </w:rPr>
            </w:pPr>
            <w:r>
              <w:rPr>
                <w:rFonts w:ascii="Times New Roman" w:hAnsi="Times New Roman" w:cs="Times New Roman"/>
                <w:sz w:val="24"/>
                <w:szCs w:val="24"/>
              </w:rPr>
              <w:t>3</w:t>
            </w:r>
          </w:p>
        </w:tc>
        <w:tc>
          <w:tcPr>
            <w:tcW w:w="3364" w:type="dxa"/>
            <w:vAlign w:val="center"/>
          </w:tcPr>
          <w:p w14:paraId="726433A7" w14:textId="17E3EA77" w:rsidR="0080148F" w:rsidRDefault="0080148F" w:rsidP="0080148F">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B075CE" w:rsidRPr="000B736B" w14:paraId="36789AA9" w14:textId="77777777" w:rsidTr="00B075CE">
        <w:tc>
          <w:tcPr>
            <w:tcW w:w="1523" w:type="dxa"/>
            <w:shd w:val="clear" w:color="auto" w:fill="auto"/>
            <w:vAlign w:val="center"/>
          </w:tcPr>
          <w:p w14:paraId="2C8642D0" w14:textId="78A49BF3" w:rsidR="00B075CE" w:rsidRDefault="00B075CE" w:rsidP="00B075CE">
            <w:pPr>
              <w:jc w:val="center"/>
              <w:rPr>
                <w:rFonts w:ascii="Times New Roman" w:hAnsi="Times New Roman" w:cs="Times New Roman"/>
                <w:color w:val="000000"/>
                <w:sz w:val="24"/>
                <w:szCs w:val="24"/>
              </w:rPr>
            </w:pPr>
            <w:r>
              <w:rPr>
                <w:rFonts w:ascii="Times New Roman" w:hAnsi="Times New Roman" w:cs="Times New Roman"/>
                <w:color w:val="000000"/>
                <w:sz w:val="24"/>
                <w:szCs w:val="24"/>
              </w:rPr>
              <w:t>0004A</w:t>
            </w:r>
          </w:p>
        </w:tc>
        <w:tc>
          <w:tcPr>
            <w:tcW w:w="4229" w:type="dxa"/>
            <w:shd w:val="clear" w:color="auto" w:fill="auto"/>
            <w:vAlign w:val="center"/>
          </w:tcPr>
          <w:p w14:paraId="35BDE58D" w14:textId="033827F1" w:rsidR="00B075CE" w:rsidRPr="000B736B" w:rsidRDefault="00B075CE" w:rsidP="00B075CE">
            <w:pPr>
              <w:rPr>
                <w:rFonts w:ascii="Times New Roman" w:hAnsi="Times New Roman" w:cs="Times New Roman"/>
                <w:color w:val="000000"/>
                <w:sz w:val="24"/>
                <w:szCs w:val="24"/>
              </w:rPr>
            </w:pPr>
            <w:r w:rsidRPr="000B736B">
              <w:rPr>
                <w:rFonts w:ascii="Times New Roman" w:hAnsi="Times New Roman" w:cs="Times New Roman"/>
                <w:color w:val="000000"/>
                <w:sz w:val="24"/>
                <w:szCs w:val="24"/>
              </w:rPr>
              <w:t>Immunization administration by intramuscular injection of severe acute respiratory syndrome coronavirus 2 (SARS-CoV-2) (</w:t>
            </w:r>
            <w:r>
              <w:rPr>
                <w:rFonts w:ascii="Times New Roman" w:hAnsi="Times New Roman" w:cs="Times New Roman"/>
                <w:color w:val="000000"/>
                <w:sz w:val="24"/>
                <w:szCs w:val="24"/>
              </w:rPr>
              <w:t>c</w:t>
            </w:r>
            <w:r w:rsidRPr="000B736B">
              <w:rPr>
                <w:rFonts w:ascii="Times New Roman" w:hAnsi="Times New Roman" w:cs="Times New Roman"/>
                <w:color w:val="000000"/>
                <w:sz w:val="24"/>
                <w:szCs w:val="24"/>
              </w:rPr>
              <w:t xml:space="preserve">oronavirus disease [COVID-19]) vaccine, mRNA-LNP, </w:t>
            </w:r>
            <w:r w:rsidRPr="000B736B">
              <w:rPr>
                <w:rFonts w:ascii="Times New Roman" w:hAnsi="Times New Roman" w:cs="Times New Roman"/>
                <w:color w:val="000000"/>
                <w:sz w:val="24"/>
                <w:szCs w:val="24"/>
              </w:rPr>
              <w:lastRenderedPageBreak/>
              <w:t xml:space="preserve">spike protein, preservative free, </w:t>
            </w:r>
            <w:r>
              <w:rPr>
                <w:rFonts w:ascii="Times New Roman" w:hAnsi="Times New Roman" w:cs="Times New Roman"/>
                <w:color w:val="000000"/>
                <w:sz w:val="24"/>
                <w:szCs w:val="24"/>
              </w:rPr>
              <w:t>3</w:t>
            </w:r>
            <w:r w:rsidRPr="000B736B">
              <w:rPr>
                <w:rFonts w:ascii="Times New Roman" w:hAnsi="Times New Roman" w:cs="Times New Roman"/>
                <w:color w:val="000000"/>
                <w:sz w:val="24"/>
                <w:szCs w:val="24"/>
              </w:rPr>
              <w:t>0 mcg/0.</w:t>
            </w:r>
            <w:r>
              <w:rPr>
                <w:rFonts w:ascii="Times New Roman" w:hAnsi="Times New Roman" w:cs="Times New Roman"/>
                <w:color w:val="000000"/>
                <w:sz w:val="24"/>
                <w:szCs w:val="24"/>
              </w:rPr>
              <w:t>3</w:t>
            </w:r>
            <w:r w:rsidRPr="000B736B">
              <w:rPr>
                <w:rFonts w:ascii="Times New Roman" w:hAnsi="Times New Roman" w:cs="Times New Roman"/>
                <w:color w:val="000000"/>
                <w:sz w:val="24"/>
                <w:szCs w:val="24"/>
              </w:rPr>
              <w:t>mL dosage</w:t>
            </w:r>
            <w:r>
              <w:rPr>
                <w:rFonts w:ascii="Times New Roman" w:hAnsi="Times New Roman" w:cs="Times New Roman"/>
                <w:color w:val="000000"/>
                <w:sz w:val="24"/>
                <w:szCs w:val="24"/>
              </w:rPr>
              <w:t>, diluent reconstituted; booster dose</w:t>
            </w:r>
          </w:p>
        </w:tc>
        <w:tc>
          <w:tcPr>
            <w:tcW w:w="864" w:type="dxa"/>
            <w:shd w:val="clear" w:color="auto" w:fill="auto"/>
            <w:vAlign w:val="center"/>
          </w:tcPr>
          <w:p w14:paraId="511C30B5" w14:textId="25E10E32" w:rsidR="00B075CE" w:rsidRDefault="00B075CE" w:rsidP="00B075CE">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364" w:type="dxa"/>
            <w:vAlign w:val="center"/>
          </w:tcPr>
          <w:p w14:paraId="41856B77" w14:textId="45EA4C70" w:rsidR="00B075CE" w:rsidRDefault="00B075CE"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B075CE" w:rsidRPr="000B736B" w14:paraId="35D9A505" w14:textId="77777777" w:rsidTr="00B075CE">
        <w:tc>
          <w:tcPr>
            <w:tcW w:w="1523" w:type="dxa"/>
            <w:shd w:val="clear" w:color="auto" w:fill="auto"/>
            <w:vAlign w:val="center"/>
          </w:tcPr>
          <w:p w14:paraId="05CA9800" w14:textId="64A5C0B2" w:rsidR="00B075CE" w:rsidRDefault="00B075CE" w:rsidP="00B075CE">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0011A</w:t>
            </w:r>
          </w:p>
        </w:tc>
        <w:tc>
          <w:tcPr>
            <w:tcW w:w="4229" w:type="dxa"/>
            <w:shd w:val="clear" w:color="auto" w:fill="auto"/>
            <w:vAlign w:val="center"/>
          </w:tcPr>
          <w:p w14:paraId="4835F750" w14:textId="34F8F1BF" w:rsidR="00B075CE" w:rsidRPr="000B736B" w:rsidRDefault="00B075CE" w:rsidP="00B075CE">
            <w:pPr>
              <w:rPr>
                <w:rFonts w:ascii="Times New Roman" w:hAnsi="Times New Roman" w:cs="Times New Roman"/>
                <w:color w:val="000000"/>
                <w:sz w:val="24"/>
                <w:szCs w:val="24"/>
              </w:rPr>
            </w:pPr>
            <w:r w:rsidRPr="000B736B">
              <w:rPr>
                <w:rFonts w:ascii="Times New Roman" w:hAnsi="Times New Roman" w:cs="Times New Roman"/>
                <w:color w:val="000000"/>
                <w:sz w:val="24"/>
                <w:szCs w:val="24"/>
              </w:rPr>
              <w:t>Immunization administration by intramuscular injection of severe acute respiratory syndrome coronavirus 2 (SARS-CoV-2) (</w:t>
            </w:r>
            <w:r>
              <w:rPr>
                <w:rFonts w:ascii="Times New Roman" w:hAnsi="Times New Roman" w:cs="Times New Roman"/>
                <w:color w:val="000000"/>
                <w:sz w:val="24"/>
                <w:szCs w:val="24"/>
              </w:rPr>
              <w:t>c</w:t>
            </w:r>
            <w:r w:rsidRPr="000B736B">
              <w:rPr>
                <w:rFonts w:ascii="Times New Roman" w:hAnsi="Times New Roman" w:cs="Times New Roman"/>
                <w:color w:val="000000"/>
                <w:sz w:val="24"/>
                <w:szCs w:val="24"/>
              </w:rPr>
              <w:t>oronavirus disease [COVID-19]) vaccine, mRNA-LNP, spike protein, preservative free, 100 mcg/0.5mL dosage; first dose</w:t>
            </w:r>
          </w:p>
        </w:tc>
        <w:tc>
          <w:tcPr>
            <w:tcW w:w="864" w:type="dxa"/>
            <w:shd w:val="clear" w:color="auto" w:fill="auto"/>
            <w:vAlign w:val="center"/>
          </w:tcPr>
          <w:p w14:paraId="595DA48F" w14:textId="7BD62DF0" w:rsidR="00B075CE" w:rsidRDefault="00B075CE" w:rsidP="00B075CE">
            <w:pPr>
              <w:jc w:val="center"/>
              <w:rPr>
                <w:rFonts w:ascii="Times New Roman" w:hAnsi="Times New Roman" w:cs="Times New Roman"/>
                <w:sz w:val="24"/>
                <w:szCs w:val="24"/>
              </w:rPr>
            </w:pPr>
            <w:r>
              <w:rPr>
                <w:rFonts w:ascii="Times New Roman" w:hAnsi="Times New Roman" w:cs="Times New Roman"/>
                <w:sz w:val="24"/>
                <w:szCs w:val="24"/>
              </w:rPr>
              <w:t>3</w:t>
            </w:r>
          </w:p>
        </w:tc>
        <w:tc>
          <w:tcPr>
            <w:tcW w:w="3364" w:type="dxa"/>
            <w:vAlign w:val="center"/>
          </w:tcPr>
          <w:p w14:paraId="787EDC62" w14:textId="62AD3D95" w:rsidR="00B075CE" w:rsidRDefault="00B075CE"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 90471</w:t>
            </w:r>
          </w:p>
        </w:tc>
      </w:tr>
      <w:tr w:rsidR="00B075CE" w:rsidRPr="000B736B" w14:paraId="6E6A7558" w14:textId="77777777" w:rsidTr="00B075CE">
        <w:tc>
          <w:tcPr>
            <w:tcW w:w="1523" w:type="dxa"/>
            <w:shd w:val="clear" w:color="auto" w:fill="auto"/>
            <w:vAlign w:val="center"/>
          </w:tcPr>
          <w:p w14:paraId="260DE189" w14:textId="239727C9" w:rsidR="00B075CE" w:rsidRPr="000B736B" w:rsidRDefault="00B075CE" w:rsidP="00B075CE">
            <w:pPr>
              <w:jc w:val="center"/>
              <w:rPr>
                <w:rFonts w:ascii="Times New Roman" w:hAnsi="Times New Roman" w:cs="Times New Roman"/>
                <w:sz w:val="24"/>
                <w:szCs w:val="24"/>
              </w:rPr>
            </w:pPr>
            <w:r w:rsidRPr="000B736B">
              <w:rPr>
                <w:rFonts w:ascii="Times New Roman" w:hAnsi="Times New Roman" w:cs="Times New Roman"/>
                <w:color w:val="000000"/>
                <w:sz w:val="24"/>
                <w:szCs w:val="24"/>
              </w:rPr>
              <w:t>0012A</w:t>
            </w:r>
          </w:p>
        </w:tc>
        <w:tc>
          <w:tcPr>
            <w:tcW w:w="4229" w:type="dxa"/>
            <w:shd w:val="clear" w:color="auto" w:fill="auto"/>
            <w:vAlign w:val="center"/>
          </w:tcPr>
          <w:p w14:paraId="7D91FB64" w14:textId="4D5F04E0" w:rsidR="00B075CE" w:rsidRPr="000B736B" w:rsidRDefault="00B075CE" w:rsidP="00B075CE">
            <w:pPr>
              <w:rPr>
                <w:rFonts w:ascii="Times New Roman" w:hAnsi="Times New Roman" w:cs="Times New Roman"/>
                <w:sz w:val="24"/>
                <w:szCs w:val="24"/>
              </w:rPr>
            </w:pPr>
            <w:r w:rsidRPr="000B736B">
              <w:rPr>
                <w:rFonts w:ascii="Times New Roman" w:hAnsi="Times New Roman" w:cs="Times New Roman"/>
                <w:color w:val="000000"/>
                <w:sz w:val="24"/>
                <w:szCs w:val="24"/>
              </w:rPr>
              <w:t>Immunization administration by intramuscular injection of severe acute respiratory syndrome coronavirus 2 (SARS-CoV-2) (</w:t>
            </w:r>
            <w:r>
              <w:rPr>
                <w:rFonts w:ascii="Times New Roman" w:hAnsi="Times New Roman" w:cs="Times New Roman"/>
                <w:color w:val="000000"/>
                <w:sz w:val="24"/>
                <w:szCs w:val="24"/>
              </w:rPr>
              <w:t>c</w:t>
            </w:r>
            <w:r w:rsidRPr="000B736B">
              <w:rPr>
                <w:rFonts w:ascii="Times New Roman" w:hAnsi="Times New Roman" w:cs="Times New Roman"/>
                <w:color w:val="000000"/>
                <w:sz w:val="24"/>
                <w:szCs w:val="24"/>
              </w:rPr>
              <w:t>oronavirus disease [COVID-19]) vaccine, mRNA-LNP, spike protein, preservative free, 100 mcg/0.5mL dosage; second dose</w:t>
            </w:r>
          </w:p>
        </w:tc>
        <w:tc>
          <w:tcPr>
            <w:tcW w:w="864" w:type="dxa"/>
            <w:shd w:val="clear" w:color="auto" w:fill="auto"/>
            <w:vAlign w:val="center"/>
          </w:tcPr>
          <w:p w14:paraId="64661520" w14:textId="725E9159" w:rsidR="00B075CE" w:rsidRPr="000B736B" w:rsidRDefault="00B075CE" w:rsidP="00B075CE">
            <w:pPr>
              <w:jc w:val="center"/>
              <w:rPr>
                <w:rFonts w:ascii="Times New Roman" w:hAnsi="Times New Roman" w:cs="Times New Roman"/>
                <w:b/>
                <w:bCs/>
                <w:sz w:val="24"/>
                <w:szCs w:val="24"/>
              </w:rPr>
            </w:pPr>
            <w:r>
              <w:rPr>
                <w:rFonts w:ascii="Times New Roman" w:hAnsi="Times New Roman" w:cs="Times New Roman"/>
                <w:sz w:val="24"/>
                <w:szCs w:val="24"/>
              </w:rPr>
              <w:t>3</w:t>
            </w:r>
          </w:p>
        </w:tc>
        <w:tc>
          <w:tcPr>
            <w:tcW w:w="3364" w:type="dxa"/>
            <w:vAlign w:val="center"/>
          </w:tcPr>
          <w:p w14:paraId="3B4558BF" w14:textId="292AEBDD" w:rsidR="00B075CE" w:rsidRPr="000B736B" w:rsidRDefault="00B075CE"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B075CE" w:rsidRPr="000B736B" w14:paraId="30C6383D" w14:textId="77777777" w:rsidTr="00B075CE">
        <w:tc>
          <w:tcPr>
            <w:tcW w:w="1523" w:type="dxa"/>
            <w:shd w:val="clear" w:color="auto" w:fill="auto"/>
            <w:vAlign w:val="center"/>
          </w:tcPr>
          <w:p w14:paraId="602E1040" w14:textId="1F1C84B3" w:rsidR="00B075CE" w:rsidRPr="000B736B" w:rsidRDefault="00B075CE" w:rsidP="00B075CE">
            <w:pPr>
              <w:jc w:val="center"/>
              <w:rPr>
                <w:rFonts w:ascii="Times New Roman" w:hAnsi="Times New Roman" w:cs="Times New Roman"/>
                <w:color w:val="000000"/>
                <w:sz w:val="24"/>
                <w:szCs w:val="24"/>
              </w:rPr>
            </w:pPr>
            <w:r>
              <w:rPr>
                <w:rFonts w:ascii="Times New Roman" w:hAnsi="Times New Roman" w:cs="Times New Roman"/>
                <w:color w:val="000000"/>
                <w:sz w:val="24"/>
                <w:szCs w:val="24"/>
              </w:rPr>
              <w:t>0013A</w:t>
            </w:r>
          </w:p>
        </w:tc>
        <w:tc>
          <w:tcPr>
            <w:tcW w:w="4229" w:type="dxa"/>
            <w:shd w:val="clear" w:color="auto" w:fill="auto"/>
            <w:vAlign w:val="center"/>
          </w:tcPr>
          <w:p w14:paraId="623240CA" w14:textId="681216E5" w:rsidR="00B075CE" w:rsidRPr="000B736B" w:rsidRDefault="00B075CE" w:rsidP="00B075CE">
            <w:pPr>
              <w:rPr>
                <w:rFonts w:ascii="Times New Roman" w:hAnsi="Times New Roman" w:cs="Times New Roman"/>
                <w:color w:val="000000"/>
                <w:sz w:val="24"/>
                <w:szCs w:val="24"/>
              </w:rPr>
            </w:pPr>
            <w:r w:rsidRPr="000B736B">
              <w:rPr>
                <w:rFonts w:ascii="Times New Roman" w:hAnsi="Times New Roman" w:cs="Times New Roman"/>
                <w:color w:val="000000"/>
                <w:sz w:val="24"/>
                <w:szCs w:val="24"/>
              </w:rPr>
              <w:t>Immunization administration by intramuscular injection of severe acute respiratory syndrome coronavirus 2 (SARS-CoV-2) (</w:t>
            </w:r>
            <w:r>
              <w:rPr>
                <w:rFonts w:ascii="Times New Roman" w:hAnsi="Times New Roman" w:cs="Times New Roman"/>
                <w:color w:val="000000"/>
                <w:sz w:val="24"/>
                <w:szCs w:val="24"/>
              </w:rPr>
              <w:t>c</w:t>
            </w:r>
            <w:r w:rsidRPr="000B736B">
              <w:rPr>
                <w:rFonts w:ascii="Times New Roman" w:hAnsi="Times New Roman" w:cs="Times New Roman"/>
                <w:color w:val="000000"/>
                <w:sz w:val="24"/>
                <w:szCs w:val="24"/>
              </w:rPr>
              <w:t xml:space="preserve">oronavirus disease [COVID-19]) vaccine, mRNA-LNP, spike protein, preservative free, 100 mcg/0.5mL dosage; </w:t>
            </w:r>
            <w:r>
              <w:rPr>
                <w:rFonts w:ascii="Times New Roman" w:hAnsi="Times New Roman" w:cs="Times New Roman"/>
                <w:color w:val="000000"/>
                <w:sz w:val="24"/>
                <w:szCs w:val="24"/>
              </w:rPr>
              <w:t>third</w:t>
            </w:r>
            <w:r w:rsidRPr="000B736B">
              <w:rPr>
                <w:rFonts w:ascii="Times New Roman" w:hAnsi="Times New Roman" w:cs="Times New Roman"/>
                <w:color w:val="000000"/>
                <w:sz w:val="24"/>
                <w:szCs w:val="24"/>
              </w:rPr>
              <w:t xml:space="preserve"> dose</w:t>
            </w:r>
          </w:p>
        </w:tc>
        <w:tc>
          <w:tcPr>
            <w:tcW w:w="864" w:type="dxa"/>
            <w:shd w:val="clear" w:color="auto" w:fill="auto"/>
            <w:vAlign w:val="center"/>
          </w:tcPr>
          <w:p w14:paraId="3CEC618C" w14:textId="2A12940A" w:rsidR="00B075CE" w:rsidRDefault="00B075CE" w:rsidP="00B075CE">
            <w:pPr>
              <w:jc w:val="center"/>
              <w:rPr>
                <w:rFonts w:ascii="Times New Roman" w:hAnsi="Times New Roman" w:cs="Times New Roman"/>
                <w:sz w:val="24"/>
                <w:szCs w:val="24"/>
              </w:rPr>
            </w:pPr>
            <w:r>
              <w:rPr>
                <w:rFonts w:ascii="Times New Roman" w:hAnsi="Times New Roman" w:cs="Times New Roman"/>
                <w:sz w:val="24"/>
                <w:szCs w:val="24"/>
              </w:rPr>
              <w:t>3</w:t>
            </w:r>
          </w:p>
        </w:tc>
        <w:tc>
          <w:tcPr>
            <w:tcW w:w="3364" w:type="dxa"/>
            <w:vAlign w:val="center"/>
          </w:tcPr>
          <w:p w14:paraId="5366FB5E" w14:textId="25C60E57" w:rsidR="00B075CE" w:rsidRDefault="00B075CE"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B075CE" w:rsidRPr="000B736B" w14:paraId="34278290" w14:textId="77777777" w:rsidTr="00B075CE">
        <w:tc>
          <w:tcPr>
            <w:tcW w:w="1523" w:type="dxa"/>
            <w:shd w:val="clear" w:color="auto" w:fill="auto"/>
            <w:vAlign w:val="center"/>
          </w:tcPr>
          <w:p w14:paraId="73F74EEC" w14:textId="4C6A9A67" w:rsidR="00B075CE" w:rsidRDefault="00B075CE" w:rsidP="00B075CE">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0021A</w:t>
            </w:r>
          </w:p>
        </w:tc>
        <w:tc>
          <w:tcPr>
            <w:tcW w:w="4229" w:type="dxa"/>
            <w:shd w:val="clear" w:color="auto" w:fill="auto"/>
            <w:vAlign w:val="center"/>
          </w:tcPr>
          <w:p w14:paraId="719B99DC" w14:textId="0C4BB104" w:rsidR="00B075CE" w:rsidRPr="000B736B" w:rsidRDefault="00B075CE" w:rsidP="00B075CE">
            <w:pPr>
              <w:rPr>
                <w:rFonts w:ascii="Times New Roman" w:hAnsi="Times New Roman" w:cs="Times New Roman"/>
                <w:color w:val="000000"/>
                <w:sz w:val="24"/>
                <w:szCs w:val="24"/>
              </w:rPr>
            </w:pPr>
            <w:r w:rsidRPr="000B736B">
              <w:rPr>
                <w:rFonts w:ascii="Times New Roman" w:hAnsi="Times New Roman" w:cs="Times New Roman"/>
                <w:color w:val="000000"/>
                <w:sz w:val="24"/>
                <w:szCs w:val="24"/>
              </w:rPr>
              <w:t>Immunization administration by intramuscular injection of severe acute respiratory syndrome coronavirus 2 (SARS-CoV-2) (</w:t>
            </w:r>
            <w:r>
              <w:rPr>
                <w:rFonts w:ascii="Times New Roman" w:hAnsi="Times New Roman" w:cs="Times New Roman"/>
                <w:color w:val="000000"/>
                <w:sz w:val="24"/>
                <w:szCs w:val="24"/>
              </w:rPr>
              <w:t>c</w:t>
            </w:r>
            <w:r w:rsidRPr="000B736B">
              <w:rPr>
                <w:rFonts w:ascii="Times New Roman" w:hAnsi="Times New Roman" w:cs="Times New Roman"/>
                <w:color w:val="000000"/>
                <w:sz w:val="24"/>
                <w:szCs w:val="24"/>
              </w:rPr>
              <w:t>oronavirus disease [COVID-19]) vaccine, DNA, spike protein, chi</w:t>
            </w:r>
            <w:r w:rsidR="00CD4208">
              <w:rPr>
                <w:rFonts w:ascii="Times New Roman" w:hAnsi="Times New Roman" w:cs="Times New Roman"/>
                <w:color w:val="000000"/>
                <w:sz w:val="24"/>
                <w:szCs w:val="24"/>
              </w:rPr>
              <w:t>m</w:t>
            </w:r>
            <w:r w:rsidRPr="000B736B">
              <w:rPr>
                <w:rFonts w:ascii="Times New Roman" w:hAnsi="Times New Roman" w:cs="Times New Roman"/>
                <w:color w:val="000000"/>
                <w:sz w:val="24"/>
                <w:szCs w:val="24"/>
              </w:rPr>
              <w:t>panzee adenovirus Oxford 1 (ChAdOx1) vector, preservative free, 5x1010 viral particles/0.5mL dosage; first dose</w:t>
            </w:r>
          </w:p>
        </w:tc>
        <w:tc>
          <w:tcPr>
            <w:tcW w:w="864" w:type="dxa"/>
            <w:shd w:val="clear" w:color="auto" w:fill="auto"/>
            <w:vAlign w:val="center"/>
          </w:tcPr>
          <w:p w14:paraId="796A7CF0" w14:textId="409824A6" w:rsidR="00B075CE" w:rsidRDefault="00B075CE" w:rsidP="00B075CE">
            <w:pPr>
              <w:jc w:val="center"/>
              <w:rPr>
                <w:rFonts w:ascii="Times New Roman" w:hAnsi="Times New Roman" w:cs="Times New Roman"/>
                <w:sz w:val="24"/>
                <w:szCs w:val="24"/>
              </w:rPr>
            </w:pPr>
            <w:r>
              <w:rPr>
                <w:rFonts w:ascii="Times New Roman" w:hAnsi="Times New Roman" w:cs="Times New Roman"/>
                <w:sz w:val="24"/>
                <w:szCs w:val="24"/>
              </w:rPr>
              <w:t>3</w:t>
            </w:r>
          </w:p>
        </w:tc>
        <w:tc>
          <w:tcPr>
            <w:tcW w:w="3364" w:type="dxa"/>
            <w:vAlign w:val="center"/>
          </w:tcPr>
          <w:p w14:paraId="0547F24F" w14:textId="27C2CDB2" w:rsidR="00B075CE" w:rsidRDefault="00B075CE"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B075CE" w:rsidRPr="000B736B" w14:paraId="01BE0FC3" w14:textId="77777777" w:rsidTr="00B075CE">
        <w:tc>
          <w:tcPr>
            <w:tcW w:w="1523" w:type="dxa"/>
            <w:shd w:val="clear" w:color="auto" w:fill="auto"/>
            <w:vAlign w:val="center"/>
          </w:tcPr>
          <w:p w14:paraId="0524A8A2" w14:textId="15087E7F" w:rsidR="00B075CE" w:rsidRPr="000B736B" w:rsidRDefault="00B075CE" w:rsidP="00B075CE">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0022A</w:t>
            </w:r>
          </w:p>
        </w:tc>
        <w:tc>
          <w:tcPr>
            <w:tcW w:w="4229" w:type="dxa"/>
            <w:shd w:val="clear" w:color="auto" w:fill="auto"/>
            <w:vAlign w:val="center"/>
          </w:tcPr>
          <w:p w14:paraId="6A660579" w14:textId="4ED2A2FF" w:rsidR="00B075CE" w:rsidRPr="000B736B" w:rsidRDefault="00B075CE" w:rsidP="00B075CE">
            <w:pPr>
              <w:rPr>
                <w:rFonts w:ascii="Times New Roman" w:hAnsi="Times New Roman" w:cs="Times New Roman"/>
                <w:color w:val="000000"/>
                <w:sz w:val="24"/>
                <w:szCs w:val="24"/>
              </w:rPr>
            </w:pPr>
            <w:r w:rsidRPr="000B736B">
              <w:rPr>
                <w:rFonts w:ascii="Times New Roman" w:hAnsi="Times New Roman" w:cs="Times New Roman"/>
                <w:color w:val="000000"/>
                <w:sz w:val="24"/>
                <w:szCs w:val="24"/>
              </w:rPr>
              <w:t>Immunization administration by intramuscular injection of severe acute respiratory syndrome coronavirus 2 (SARS-CoV-2) (</w:t>
            </w:r>
            <w:r>
              <w:rPr>
                <w:rFonts w:ascii="Times New Roman" w:hAnsi="Times New Roman" w:cs="Times New Roman"/>
                <w:color w:val="000000"/>
                <w:sz w:val="24"/>
                <w:szCs w:val="24"/>
              </w:rPr>
              <w:t>c</w:t>
            </w:r>
            <w:r w:rsidRPr="000B736B">
              <w:rPr>
                <w:rFonts w:ascii="Times New Roman" w:hAnsi="Times New Roman" w:cs="Times New Roman"/>
                <w:color w:val="000000"/>
                <w:sz w:val="24"/>
                <w:szCs w:val="24"/>
              </w:rPr>
              <w:t>oronavirus disease [COVID-19]) vaccine, DNA, spike protein, chi</w:t>
            </w:r>
            <w:r w:rsidR="00CD4208">
              <w:rPr>
                <w:rFonts w:ascii="Times New Roman" w:hAnsi="Times New Roman" w:cs="Times New Roman"/>
                <w:color w:val="000000"/>
                <w:sz w:val="24"/>
                <w:szCs w:val="24"/>
              </w:rPr>
              <w:t>m</w:t>
            </w:r>
            <w:r w:rsidRPr="000B736B">
              <w:rPr>
                <w:rFonts w:ascii="Times New Roman" w:hAnsi="Times New Roman" w:cs="Times New Roman"/>
                <w:color w:val="000000"/>
                <w:sz w:val="24"/>
                <w:szCs w:val="24"/>
              </w:rPr>
              <w:t>panzee adenovirus Oxford 1 (ChAdOx1) vector, preservative free, 5x1010 viral particles/0.5mL dosage; second dose</w:t>
            </w:r>
          </w:p>
        </w:tc>
        <w:tc>
          <w:tcPr>
            <w:tcW w:w="864" w:type="dxa"/>
            <w:shd w:val="clear" w:color="auto" w:fill="auto"/>
            <w:vAlign w:val="center"/>
          </w:tcPr>
          <w:p w14:paraId="66ECDCC1" w14:textId="6EA73C5F" w:rsidR="00B075CE" w:rsidRPr="000B736B" w:rsidRDefault="00B075CE" w:rsidP="00B075CE">
            <w:pPr>
              <w:jc w:val="center"/>
              <w:rPr>
                <w:rFonts w:ascii="Times New Roman" w:hAnsi="Times New Roman" w:cs="Times New Roman"/>
                <w:b/>
                <w:bCs/>
                <w:sz w:val="24"/>
                <w:szCs w:val="24"/>
              </w:rPr>
            </w:pPr>
            <w:r>
              <w:rPr>
                <w:rFonts w:ascii="Times New Roman" w:hAnsi="Times New Roman" w:cs="Times New Roman"/>
                <w:sz w:val="24"/>
                <w:szCs w:val="24"/>
              </w:rPr>
              <w:t>3</w:t>
            </w:r>
          </w:p>
        </w:tc>
        <w:tc>
          <w:tcPr>
            <w:tcW w:w="3364" w:type="dxa"/>
            <w:vAlign w:val="center"/>
          </w:tcPr>
          <w:p w14:paraId="27DDC43D" w14:textId="20C40678" w:rsidR="00B075CE" w:rsidRPr="000B736B" w:rsidRDefault="00B075CE"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B075CE" w:rsidRPr="000B736B" w14:paraId="11523517" w14:textId="77777777" w:rsidTr="00B075CE">
        <w:tc>
          <w:tcPr>
            <w:tcW w:w="1523" w:type="dxa"/>
            <w:shd w:val="clear" w:color="auto" w:fill="auto"/>
            <w:vAlign w:val="center"/>
          </w:tcPr>
          <w:p w14:paraId="736F56C5" w14:textId="0C902865" w:rsidR="00B075CE" w:rsidRPr="000B736B" w:rsidRDefault="00B075CE" w:rsidP="00B075CE">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0031A</w:t>
            </w:r>
          </w:p>
        </w:tc>
        <w:tc>
          <w:tcPr>
            <w:tcW w:w="4229" w:type="dxa"/>
            <w:shd w:val="clear" w:color="auto" w:fill="auto"/>
            <w:vAlign w:val="center"/>
          </w:tcPr>
          <w:p w14:paraId="1160C6D9" w14:textId="34560716" w:rsidR="00B075CE" w:rsidRPr="000B736B" w:rsidRDefault="00B075CE" w:rsidP="00B075CE">
            <w:pPr>
              <w:rPr>
                <w:rFonts w:ascii="Times New Roman" w:hAnsi="Times New Roman" w:cs="Times New Roman"/>
                <w:color w:val="000000"/>
                <w:sz w:val="24"/>
                <w:szCs w:val="24"/>
              </w:rPr>
            </w:pPr>
            <w:r w:rsidRPr="000B736B">
              <w:rPr>
                <w:rFonts w:ascii="Times New Roman" w:hAnsi="Times New Roman" w:cs="Times New Roman"/>
                <w:color w:val="000000"/>
                <w:sz w:val="24"/>
                <w:szCs w:val="24"/>
              </w:rPr>
              <w:t xml:space="preserve">Immunization administration by intramuscular injection of severe acute </w:t>
            </w:r>
            <w:r w:rsidRPr="000B736B">
              <w:rPr>
                <w:rFonts w:ascii="Times New Roman" w:hAnsi="Times New Roman" w:cs="Times New Roman"/>
                <w:color w:val="000000"/>
                <w:sz w:val="24"/>
                <w:szCs w:val="24"/>
              </w:rPr>
              <w:lastRenderedPageBreak/>
              <w:t>respiratory syndrome coronavirus 2 (SARS-CoV-2) (</w:t>
            </w:r>
            <w:r>
              <w:rPr>
                <w:rFonts w:ascii="Times New Roman" w:hAnsi="Times New Roman" w:cs="Times New Roman"/>
                <w:color w:val="000000"/>
                <w:sz w:val="24"/>
                <w:szCs w:val="24"/>
              </w:rPr>
              <w:t>c</w:t>
            </w:r>
            <w:r w:rsidRPr="000B736B">
              <w:rPr>
                <w:rFonts w:ascii="Times New Roman" w:hAnsi="Times New Roman" w:cs="Times New Roman"/>
                <w:color w:val="000000"/>
                <w:sz w:val="24"/>
                <w:szCs w:val="24"/>
              </w:rPr>
              <w:t>oronavirus disease [COVID-19]) vaccine, DNA, spike protein, adenovirus type 26 (Ad26) vector, preservative free, 5x1010 viral particles/0.5mL dosage; single dose</w:t>
            </w:r>
          </w:p>
        </w:tc>
        <w:tc>
          <w:tcPr>
            <w:tcW w:w="864" w:type="dxa"/>
            <w:shd w:val="clear" w:color="auto" w:fill="auto"/>
            <w:vAlign w:val="center"/>
          </w:tcPr>
          <w:p w14:paraId="48B92003" w14:textId="1B38EA1C" w:rsidR="00B075CE" w:rsidRPr="000B736B" w:rsidRDefault="00B075CE" w:rsidP="00B075CE">
            <w:pPr>
              <w:jc w:val="center"/>
              <w:rPr>
                <w:rFonts w:ascii="Times New Roman" w:hAnsi="Times New Roman" w:cs="Times New Roman"/>
                <w:b/>
                <w:bCs/>
                <w:sz w:val="24"/>
                <w:szCs w:val="24"/>
              </w:rPr>
            </w:pPr>
            <w:r>
              <w:rPr>
                <w:rFonts w:ascii="Times New Roman" w:hAnsi="Times New Roman" w:cs="Times New Roman"/>
                <w:sz w:val="24"/>
                <w:szCs w:val="24"/>
              </w:rPr>
              <w:lastRenderedPageBreak/>
              <w:t>3</w:t>
            </w:r>
          </w:p>
        </w:tc>
        <w:tc>
          <w:tcPr>
            <w:tcW w:w="3364" w:type="dxa"/>
            <w:vAlign w:val="center"/>
          </w:tcPr>
          <w:p w14:paraId="010E013D" w14:textId="7179F6B5" w:rsidR="00B075CE" w:rsidRPr="000B736B" w:rsidRDefault="00B075CE"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B075CE" w:rsidRPr="000B736B" w14:paraId="5B900C79" w14:textId="77777777" w:rsidTr="00B075CE">
        <w:tc>
          <w:tcPr>
            <w:tcW w:w="1523" w:type="dxa"/>
            <w:shd w:val="clear" w:color="auto" w:fill="auto"/>
            <w:vAlign w:val="center"/>
          </w:tcPr>
          <w:p w14:paraId="19CB621D" w14:textId="3DF671DA" w:rsidR="00B075CE" w:rsidRPr="000B736B" w:rsidRDefault="00B075CE" w:rsidP="00B075CE">
            <w:pPr>
              <w:jc w:val="center"/>
              <w:rPr>
                <w:rFonts w:ascii="Times New Roman" w:hAnsi="Times New Roman" w:cs="Times New Roman"/>
                <w:color w:val="000000"/>
                <w:sz w:val="24"/>
                <w:szCs w:val="24"/>
              </w:rPr>
            </w:pPr>
            <w:r>
              <w:rPr>
                <w:rFonts w:ascii="Times New Roman" w:hAnsi="Times New Roman" w:cs="Times New Roman"/>
                <w:color w:val="000000"/>
                <w:sz w:val="24"/>
                <w:szCs w:val="24"/>
              </w:rPr>
              <w:t>0034A</w:t>
            </w:r>
          </w:p>
        </w:tc>
        <w:tc>
          <w:tcPr>
            <w:tcW w:w="4229" w:type="dxa"/>
            <w:shd w:val="clear" w:color="auto" w:fill="auto"/>
            <w:vAlign w:val="center"/>
          </w:tcPr>
          <w:p w14:paraId="2A7FBEB4" w14:textId="1BD046B8" w:rsidR="00B075CE" w:rsidRPr="000B736B" w:rsidRDefault="00B075CE" w:rsidP="00B075CE">
            <w:pPr>
              <w:rPr>
                <w:rFonts w:ascii="Times New Roman" w:hAnsi="Times New Roman" w:cs="Times New Roman"/>
                <w:color w:val="000000"/>
                <w:sz w:val="24"/>
                <w:szCs w:val="24"/>
              </w:rPr>
            </w:pPr>
            <w:r w:rsidRPr="000B736B">
              <w:rPr>
                <w:rFonts w:ascii="Times New Roman" w:hAnsi="Times New Roman" w:cs="Times New Roman"/>
                <w:color w:val="000000"/>
                <w:sz w:val="24"/>
                <w:szCs w:val="24"/>
              </w:rPr>
              <w:t>Immunization administration by intramuscular injection of severe acute respiratory syndro</w:t>
            </w:r>
            <w:r>
              <w:rPr>
                <w:rFonts w:ascii="Times New Roman" w:hAnsi="Times New Roman" w:cs="Times New Roman"/>
                <w:color w:val="000000"/>
                <w:sz w:val="24"/>
                <w:szCs w:val="24"/>
              </w:rPr>
              <w:t>me coronavirus 2 (SARS-CoV-2) (c</w:t>
            </w:r>
            <w:r w:rsidRPr="000B736B">
              <w:rPr>
                <w:rFonts w:ascii="Times New Roman" w:hAnsi="Times New Roman" w:cs="Times New Roman"/>
                <w:color w:val="000000"/>
                <w:sz w:val="24"/>
                <w:szCs w:val="24"/>
              </w:rPr>
              <w:t xml:space="preserve">oronavirus disease [COVID-19]) vaccine, DNA, spike protein, adenovirus type 26 (Ad26) vector, preservative free, 5x1010 viral particles/0.5mL dosage; </w:t>
            </w:r>
            <w:r>
              <w:rPr>
                <w:rFonts w:ascii="Times New Roman" w:hAnsi="Times New Roman" w:cs="Times New Roman"/>
                <w:color w:val="000000"/>
                <w:sz w:val="24"/>
                <w:szCs w:val="24"/>
              </w:rPr>
              <w:t>booster</w:t>
            </w:r>
            <w:r w:rsidRPr="000B736B">
              <w:rPr>
                <w:rFonts w:ascii="Times New Roman" w:hAnsi="Times New Roman" w:cs="Times New Roman"/>
                <w:color w:val="000000"/>
                <w:sz w:val="24"/>
                <w:szCs w:val="24"/>
              </w:rPr>
              <w:t xml:space="preserve"> dose</w:t>
            </w:r>
          </w:p>
        </w:tc>
        <w:tc>
          <w:tcPr>
            <w:tcW w:w="864" w:type="dxa"/>
            <w:shd w:val="clear" w:color="auto" w:fill="auto"/>
            <w:vAlign w:val="center"/>
          </w:tcPr>
          <w:p w14:paraId="01C3B827" w14:textId="2B1A3802" w:rsidR="00B075CE" w:rsidRPr="000B736B" w:rsidRDefault="00B075CE" w:rsidP="00B075CE">
            <w:pPr>
              <w:jc w:val="center"/>
              <w:rPr>
                <w:rFonts w:ascii="Times New Roman" w:hAnsi="Times New Roman" w:cs="Times New Roman"/>
                <w:b/>
                <w:bCs/>
                <w:sz w:val="24"/>
                <w:szCs w:val="24"/>
              </w:rPr>
            </w:pPr>
            <w:r>
              <w:rPr>
                <w:rFonts w:ascii="Times New Roman" w:hAnsi="Times New Roman" w:cs="Times New Roman"/>
                <w:sz w:val="24"/>
                <w:szCs w:val="24"/>
              </w:rPr>
              <w:t>3</w:t>
            </w:r>
          </w:p>
        </w:tc>
        <w:tc>
          <w:tcPr>
            <w:tcW w:w="3364" w:type="dxa"/>
            <w:vAlign w:val="center"/>
          </w:tcPr>
          <w:p w14:paraId="4C7C6734" w14:textId="5B9B47F2" w:rsidR="00B075CE" w:rsidRPr="000B736B" w:rsidRDefault="00B075CE"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3909FF" w:rsidRPr="000B736B" w14:paraId="2BCD44B1" w14:textId="77777777" w:rsidTr="00B075CE">
        <w:tc>
          <w:tcPr>
            <w:tcW w:w="1523" w:type="dxa"/>
            <w:shd w:val="clear" w:color="auto" w:fill="auto"/>
            <w:vAlign w:val="center"/>
          </w:tcPr>
          <w:p w14:paraId="4DA897D1" w14:textId="12AC62AE" w:rsidR="003909FF" w:rsidRDefault="003909FF" w:rsidP="00B075CE">
            <w:pPr>
              <w:jc w:val="center"/>
              <w:rPr>
                <w:rFonts w:ascii="Times New Roman" w:hAnsi="Times New Roman" w:cs="Times New Roman"/>
                <w:color w:val="000000"/>
                <w:sz w:val="24"/>
                <w:szCs w:val="24"/>
              </w:rPr>
            </w:pPr>
            <w:r>
              <w:rPr>
                <w:rFonts w:ascii="Times New Roman" w:hAnsi="Times New Roman" w:cs="Times New Roman"/>
                <w:color w:val="000000"/>
                <w:sz w:val="24"/>
                <w:szCs w:val="24"/>
              </w:rPr>
              <w:t>0041A</w:t>
            </w:r>
          </w:p>
        </w:tc>
        <w:tc>
          <w:tcPr>
            <w:tcW w:w="4229" w:type="dxa"/>
            <w:shd w:val="clear" w:color="auto" w:fill="auto"/>
            <w:vAlign w:val="center"/>
          </w:tcPr>
          <w:p w14:paraId="57D4FD9F" w14:textId="6B8661BD" w:rsidR="003909FF" w:rsidRPr="000B736B" w:rsidRDefault="003909FF" w:rsidP="00B075CE">
            <w:pPr>
              <w:rPr>
                <w:rFonts w:ascii="Times New Roman" w:hAnsi="Times New Roman" w:cs="Times New Roman"/>
                <w:color w:val="000000"/>
                <w:sz w:val="24"/>
                <w:szCs w:val="24"/>
              </w:rPr>
            </w:pPr>
            <w:r w:rsidRPr="003909FF">
              <w:rPr>
                <w:rFonts w:ascii="Times New Roman" w:hAnsi="Times New Roman" w:cs="Times New Roman"/>
                <w:color w:val="000000"/>
                <w:sz w:val="24"/>
                <w:szCs w:val="24"/>
              </w:rPr>
              <w:t>Immunization administration by intramuscular injection of severe acute respiratory syndrome coronavirus 2 (SARS-CoV-2) (coronavirus disease [COVID-19]) vaccine, recombinant spike protein nanoparticle, saponin-based adjuvant, preservative free, 5 mcg/0.5 mL dosage; first dose</w:t>
            </w:r>
          </w:p>
        </w:tc>
        <w:tc>
          <w:tcPr>
            <w:tcW w:w="864" w:type="dxa"/>
            <w:shd w:val="clear" w:color="auto" w:fill="auto"/>
            <w:vAlign w:val="center"/>
          </w:tcPr>
          <w:p w14:paraId="2112AEA8" w14:textId="7A525B70" w:rsidR="003909FF" w:rsidRDefault="003909FF" w:rsidP="00B075CE">
            <w:pPr>
              <w:jc w:val="center"/>
              <w:rPr>
                <w:rFonts w:ascii="Times New Roman" w:hAnsi="Times New Roman" w:cs="Times New Roman"/>
                <w:sz w:val="24"/>
                <w:szCs w:val="24"/>
              </w:rPr>
            </w:pPr>
            <w:r>
              <w:rPr>
                <w:rFonts w:ascii="Times New Roman" w:hAnsi="Times New Roman" w:cs="Times New Roman"/>
                <w:sz w:val="24"/>
                <w:szCs w:val="24"/>
              </w:rPr>
              <w:t>3</w:t>
            </w:r>
          </w:p>
        </w:tc>
        <w:tc>
          <w:tcPr>
            <w:tcW w:w="3364" w:type="dxa"/>
            <w:vAlign w:val="center"/>
          </w:tcPr>
          <w:p w14:paraId="64C31A1A" w14:textId="1DF372B8" w:rsidR="003909FF" w:rsidRDefault="003909FF"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3909FF" w:rsidRPr="000B736B" w14:paraId="1A4F2095" w14:textId="77777777" w:rsidTr="00B075CE">
        <w:tc>
          <w:tcPr>
            <w:tcW w:w="1523" w:type="dxa"/>
            <w:shd w:val="clear" w:color="auto" w:fill="auto"/>
            <w:vAlign w:val="center"/>
          </w:tcPr>
          <w:p w14:paraId="503F233A" w14:textId="2BE928A5" w:rsidR="003909FF" w:rsidRDefault="003909FF" w:rsidP="00B075CE">
            <w:pPr>
              <w:jc w:val="center"/>
              <w:rPr>
                <w:rFonts w:ascii="Times New Roman" w:hAnsi="Times New Roman" w:cs="Times New Roman"/>
                <w:color w:val="000000"/>
                <w:sz w:val="24"/>
                <w:szCs w:val="24"/>
              </w:rPr>
            </w:pPr>
            <w:r>
              <w:rPr>
                <w:rFonts w:ascii="Times New Roman" w:hAnsi="Times New Roman" w:cs="Times New Roman"/>
                <w:color w:val="000000"/>
                <w:sz w:val="24"/>
                <w:szCs w:val="24"/>
              </w:rPr>
              <w:t>0042A</w:t>
            </w:r>
          </w:p>
        </w:tc>
        <w:tc>
          <w:tcPr>
            <w:tcW w:w="4229" w:type="dxa"/>
            <w:shd w:val="clear" w:color="auto" w:fill="auto"/>
            <w:vAlign w:val="center"/>
          </w:tcPr>
          <w:p w14:paraId="21373D44" w14:textId="236EACEB" w:rsidR="003909FF" w:rsidRPr="000B736B" w:rsidRDefault="003909FF" w:rsidP="00B075CE">
            <w:pPr>
              <w:rPr>
                <w:rFonts w:ascii="Times New Roman" w:hAnsi="Times New Roman" w:cs="Times New Roman"/>
                <w:color w:val="000000"/>
                <w:sz w:val="24"/>
                <w:szCs w:val="24"/>
              </w:rPr>
            </w:pPr>
            <w:r w:rsidRPr="003909FF">
              <w:rPr>
                <w:rFonts w:ascii="Times New Roman" w:hAnsi="Times New Roman" w:cs="Times New Roman"/>
                <w:color w:val="000000"/>
                <w:sz w:val="24"/>
                <w:szCs w:val="24"/>
              </w:rPr>
              <w:t>Immunization administration by intramuscular injection of severe acute respiratory syndrome coronavirus 2 (SARS-CoV-2) (coronavirus disease [COVID-19]) vaccine, recombinant spike protein nanoparticle, saponin-based adjuvant, preservative free, 5 mcg/0.5 mL dosage; second dose</w:t>
            </w:r>
          </w:p>
        </w:tc>
        <w:tc>
          <w:tcPr>
            <w:tcW w:w="864" w:type="dxa"/>
            <w:shd w:val="clear" w:color="auto" w:fill="auto"/>
            <w:vAlign w:val="center"/>
          </w:tcPr>
          <w:p w14:paraId="5F362155" w14:textId="2AC915B6" w:rsidR="003909FF" w:rsidRDefault="003909FF" w:rsidP="00B075CE">
            <w:pPr>
              <w:jc w:val="center"/>
              <w:rPr>
                <w:rFonts w:ascii="Times New Roman" w:hAnsi="Times New Roman" w:cs="Times New Roman"/>
                <w:sz w:val="24"/>
                <w:szCs w:val="24"/>
              </w:rPr>
            </w:pPr>
            <w:r>
              <w:rPr>
                <w:rFonts w:ascii="Times New Roman" w:hAnsi="Times New Roman" w:cs="Times New Roman"/>
                <w:sz w:val="24"/>
                <w:szCs w:val="24"/>
              </w:rPr>
              <w:t>3</w:t>
            </w:r>
          </w:p>
        </w:tc>
        <w:tc>
          <w:tcPr>
            <w:tcW w:w="3364" w:type="dxa"/>
            <w:vAlign w:val="center"/>
          </w:tcPr>
          <w:p w14:paraId="3AA9AC98" w14:textId="7F52C3CD" w:rsidR="003909FF" w:rsidRDefault="003909FF"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2B7275" w:rsidRPr="000B736B" w14:paraId="6B403906" w14:textId="77777777" w:rsidTr="00B075CE">
        <w:tc>
          <w:tcPr>
            <w:tcW w:w="1523" w:type="dxa"/>
            <w:shd w:val="clear" w:color="auto" w:fill="auto"/>
            <w:vAlign w:val="center"/>
          </w:tcPr>
          <w:p w14:paraId="0869DB8C" w14:textId="158335AE" w:rsidR="002B7275" w:rsidRDefault="002B7275" w:rsidP="002B7275">
            <w:pPr>
              <w:jc w:val="center"/>
              <w:rPr>
                <w:rFonts w:ascii="Times New Roman" w:hAnsi="Times New Roman" w:cs="Times New Roman"/>
                <w:color w:val="000000"/>
                <w:sz w:val="24"/>
                <w:szCs w:val="24"/>
              </w:rPr>
            </w:pPr>
            <w:r>
              <w:rPr>
                <w:rFonts w:ascii="Times New Roman" w:hAnsi="Times New Roman" w:cs="Times New Roman"/>
                <w:color w:val="000000"/>
                <w:sz w:val="24"/>
                <w:szCs w:val="24"/>
              </w:rPr>
              <w:t>0051A</w:t>
            </w:r>
          </w:p>
        </w:tc>
        <w:tc>
          <w:tcPr>
            <w:tcW w:w="4229" w:type="dxa"/>
            <w:shd w:val="clear" w:color="auto" w:fill="auto"/>
            <w:vAlign w:val="center"/>
          </w:tcPr>
          <w:p w14:paraId="6018414E" w14:textId="03702AEA" w:rsidR="002B7275" w:rsidRPr="000B736B" w:rsidRDefault="00177C08" w:rsidP="00F94744">
            <w:pPr>
              <w:rPr>
                <w:rFonts w:ascii="Times New Roman" w:hAnsi="Times New Roman" w:cs="Times New Roman"/>
                <w:color w:val="000000"/>
                <w:sz w:val="24"/>
                <w:szCs w:val="24"/>
              </w:rPr>
            </w:pPr>
            <w:r w:rsidRPr="000B736B">
              <w:rPr>
                <w:rFonts w:ascii="Times New Roman" w:hAnsi="Times New Roman" w:cs="Times New Roman"/>
                <w:color w:val="000000"/>
                <w:sz w:val="24"/>
                <w:szCs w:val="24"/>
              </w:rPr>
              <w:t>Immunization administration by intramuscular injection of severe acute respiratory syndrome coronavirus 2 (SARSCoV-2) (</w:t>
            </w:r>
            <w:r>
              <w:rPr>
                <w:rFonts w:ascii="Times New Roman" w:hAnsi="Times New Roman" w:cs="Times New Roman"/>
                <w:color w:val="000000"/>
                <w:sz w:val="24"/>
                <w:szCs w:val="24"/>
              </w:rPr>
              <w:t>c</w:t>
            </w:r>
            <w:r w:rsidRPr="000B736B">
              <w:rPr>
                <w:rFonts w:ascii="Times New Roman" w:hAnsi="Times New Roman" w:cs="Times New Roman"/>
                <w:color w:val="000000"/>
                <w:sz w:val="24"/>
                <w:szCs w:val="24"/>
              </w:rPr>
              <w:t>oronavirus disease [COVID-19]) v</w:t>
            </w:r>
            <w:r>
              <w:rPr>
                <w:rFonts w:ascii="Times New Roman" w:hAnsi="Times New Roman" w:cs="Times New Roman"/>
                <w:color w:val="000000"/>
                <w:sz w:val="24"/>
                <w:szCs w:val="24"/>
              </w:rPr>
              <w:t>accine, mRNA</w:t>
            </w:r>
            <w:r w:rsidRPr="000B736B">
              <w:rPr>
                <w:rFonts w:ascii="Times New Roman" w:hAnsi="Times New Roman" w:cs="Times New Roman"/>
                <w:color w:val="000000"/>
                <w:sz w:val="24"/>
                <w:szCs w:val="24"/>
              </w:rPr>
              <w:t>LNP, spi</w:t>
            </w:r>
            <w:r>
              <w:rPr>
                <w:rFonts w:ascii="Times New Roman" w:hAnsi="Times New Roman" w:cs="Times New Roman"/>
                <w:color w:val="000000"/>
                <w:sz w:val="24"/>
                <w:szCs w:val="24"/>
              </w:rPr>
              <w:t>ke protein, preservative free, 3</w:t>
            </w:r>
            <w:r w:rsidRPr="000B736B">
              <w:rPr>
                <w:rFonts w:ascii="Times New Roman" w:hAnsi="Times New Roman" w:cs="Times New Roman"/>
                <w:color w:val="000000"/>
                <w:sz w:val="24"/>
                <w:szCs w:val="24"/>
              </w:rPr>
              <w:t>0 mcg/0.</w:t>
            </w:r>
            <w:r>
              <w:rPr>
                <w:rFonts w:ascii="Times New Roman" w:hAnsi="Times New Roman" w:cs="Times New Roman"/>
                <w:color w:val="000000"/>
                <w:sz w:val="24"/>
                <w:szCs w:val="24"/>
              </w:rPr>
              <w:t>3</w:t>
            </w:r>
            <w:r w:rsidRPr="000B736B">
              <w:rPr>
                <w:rFonts w:ascii="Times New Roman" w:hAnsi="Times New Roman" w:cs="Times New Roman"/>
                <w:color w:val="000000"/>
                <w:sz w:val="24"/>
                <w:szCs w:val="24"/>
              </w:rPr>
              <w:t>mL dosage</w:t>
            </w:r>
            <w:r w:rsidR="00F94744">
              <w:rPr>
                <w:rFonts w:ascii="Times New Roman" w:hAnsi="Times New Roman" w:cs="Times New Roman"/>
                <w:color w:val="000000"/>
                <w:sz w:val="24"/>
                <w:szCs w:val="24"/>
              </w:rPr>
              <w:t>, tris-sucrose formulation; first dose</w:t>
            </w:r>
          </w:p>
        </w:tc>
        <w:tc>
          <w:tcPr>
            <w:tcW w:w="864" w:type="dxa"/>
            <w:shd w:val="clear" w:color="auto" w:fill="auto"/>
            <w:vAlign w:val="center"/>
          </w:tcPr>
          <w:p w14:paraId="1D8E3710" w14:textId="7A15C45C" w:rsidR="002B7275" w:rsidRDefault="002B7275" w:rsidP="00B075CE">
            <w:pPr>
              <w:jc w:val="center"/>
              <w:rPr>
                <w:rFonts w:ascii="Times New Roman" w:hAnsi="Times New Roman" w:cs="Times New Roman"/>
                <w:sz w:val="24"/>
                <w:szCs w:val="24"/>
              </w:rPr>
            </w:pPr>
            <w:r>
              <w:rPr>
                <w:rFonts w:ascii="Times New Roman" w:hAnsi="Times New Roman" w:cs="Times New Roman"/>
                <w:sz w:val="24"/>
                <w:szCs w:val="24"/>
              </w:rPr>
              <w:t>3</w:t>
            </w:r>
          </w:p>
        </w:tc>
        <w:tc>
          <w:tcPr>
            <w:tcW w:w="3364" w:type="dxa"/>
            <w:vAlign w:val="center"/>
          </w:tcPr>
          <w:p w14:paraId="73E31F99" w14:textId="78D44215" w:rsidR="002B7275" w:rsidRDefault="002B7275"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2B7275" w:rsidRPr="000B736B" w14:paraId="6E00FDCB" w14:textId="77777777" w:rsidTr="00B075CE">
        <w:tc>
          <w:tcPr>
            <w:tcW w:w="1523" w:type="dxa"/>
            <w:shd w:val="clear" w:color="auto" w:fill="auto"/>
            <w:vAlign w:val="center"/>
          </w:tcPr>
          <w:p w14:paraId="62716D5D" w14:textId="46CF3C12" w:rsidR="002B7275" w:rsidRDefault="002B7275" w:rsidP="002B7275">
            <w:pPr>
              <w:jc w:val="center"/>
              <w:rPr>
                <w:rFonts w:ascii="Times New Roman" w:hAnsi="Times New Roman" w:cs="Times New Roman"/>
                <w:color w:val="000000"/>
                <w:sz w:val="24"/>
                <w:szCs w:val="24"/>
              </w:rPr>
            </w:pPr>
            <w:r>
              <w:rPr>
                <w:rFonts w:ascii="Times New Roman" w:hAnsi="Times New Roman" w:cs="Times New Roman"/>
                <w:color w:val="000000"/>
                <w:sz w:val="24"/>
                <w:szCs w:val="24"/>
              </w:rPr>
              <w:t>0052A</w:t>
            </w:r>
          </w:p>
        </w:tc>
        <w:tc>
          <w:tcPr>
            <w:tcW w:w="4229" w:type="dxa"/>
            <w:shd w:val="clear" w:color="auto" w:fill="auto"/>
            <w:vAlign w:val="center"/>
          </w:tcPr>
          <w:p w14:paraId="347D6480" w14:textId="00BC7A99" w:rsidR="002B7275" w:rsidRPr="000B736B" w:rsidRDefault="00F94744" w:rsidP="00F94744">
            <w:pPr>
              <w:rPr>
                <w:rFonts w:ascii="Times New Roman" w:hAnsi="Times New Roman" w:cs="Times New Roman"/>
                <w:color w:val="000000"/>
                <w:sz w:val="24"/>
                <w:szCs w:val="24"/>
              </w:rPr>
            </w:pPr>
            <w:r w:rsidRPr="000B736B">
              <w:rPr>
                <w:rFonts w:ascii="Times New Roman" w:hAnsi="Times New Roman" w:cs="Times New Roman"/>
                <w:color w:val="000000"/>
                <w:sz w:val="24"/>
                <w:szCs w:val="24"/>
              </w:rPr>
              <w:t>Immunization administration by intramuscular injection of severe acute respiratory syndrome coronavirus 2 (SARSCoV-2) (</w:t>
            </w:r>
            <w:r>
              <w:rPr>
                <w:rFonts w:ascii="Times New Roman" w:hAnsi="Times New Roman" w:cs="Times New Roman"/>
                <w:color w:val="000000"/>
                <w:sz w:val="24"/>
                <w:szCs w:val="24"/>
              </w:rPr>
              <w:t>c</w:t>
            </w:r>
            <w:r w:rsidRPr="000B736B">
              <w:rPr>
                <w:rFonts w:ascii="Times New Roman" w:hAnsi="Times New Roman" w:cs="Times New Roman"/>
                <w:color w:val="000000"/>
                <w:sz w:val="24"/>
                <w:szCs w:val="24"/>
              </w:rPr>
              <w:t>oronavirus disease [COVID-19]) v</w:t>
            </w:r>
            <w:r>
              <w:rPr>
                <w:rFonts w:ascii="Times New Roman" w:hAnsi="Times New Roman" w:cs="Times New Roman"/>
                <w:color w:val="000000"/>
                <w:sz w:val="24"/>
                <w:szCs w:val="24"/>
              </w:rPr>
              <w:t>accine, mRNA</w:t>
            </w:r>
            <w:r w:rsidRPr="000B736B">
              <w:rPr>
                <w:rFonts w:ascii="Times New Roman" w:hAnsi="Times New Roman" w:cs="Times New Roman"/>
                <w:color w:val="000000"/>
                <w:sz w:val="24"/>
                <w:szCs w:val="24"/>
              </w:rPr>
              <w:t>LNP, spi</w:t>
            </w:r>
            <w:r>
              <w:rPr>
                <w:rFonts w:ascii="Times New Roman" w:hAnsi="Times New Roman" w:cs="Times New Roman"/>
                <w:color w:val="000000"/>
                <w:sz w:val="24"/>
                <w:szCs w:val="24"/>
              </w:rPr>
              <w:t>ke protein, preservative free, 3</w:t>
            </w:r>
            <w:r w:rsidRPr="000B736B">
              <w:rPr>
                <w:rFonts w:ascii="Times New Roman" w:hAnsi="Times New Roman" w:cs="Times New Roman"/>
                <w:color w:val="000000"/>
                <w:sz w:val="24"/>
                <w:szCs w:val="24"/>
              </w:rPr>
              <w:t>0 mcg/0.</w:t>
            </w:r>
            <w:r>
              <w:rPr>
                <w:rFonts w:ascii="Times New Roman" w:hAnsi="Times New Roman" w:cs="Times New Roman"/>
                <w:color w:val="000000"/>
                <w:sz w:val="24"/>
                <w:szCs w:val="24"/>
              </w:rPr>
              <w:t>3</w:t>
            </w:r>
            <w:r w:rsidRPr="000B736B">
              <w:rPr>
                <w:rFonts w:ascii="Times New Roman" w:hAnsi="Times New Roman" w:cs="Times New Roman"/>
                <w:color w:val="000000"/>
                <w:sz w:val="24"/>
                <w:szCs w:val="24"/>
              </w:rPr>
              <w:t xml:space="preserve">mL </w:t>
            </w:r>
            <w:r w:rsidRPr="000B736B">
              <w:rPr>
                <w:rFonts w:ascii="Times New Roman" w:hAnsi="Times New Roman" w:cs="Times New Roman"/>
                <w:color w:val="000000"/>
                <w:sz w:val="24"/>
                <w:szCs w:val="24"/>
              </w:rPr>
              <w:lastRenderedPageBreak/>
              <w:t>dosage</w:t>
            </w:r>
            <w:r>
              <w:rPr>
                <w:rFonts w:ascii="Times New Roman" w:hAnsi="Times New Roman" w:cs="Times New Roman"/>
                <w:color w:val="000000"/>
                <w:sz w:val="24"/>
                <w:szCs w:val="24"/>
              </w:rPr>
              <w:t>, tris-sucrose formulation; second dose</w:t>
            </w:r>
          </w:p>
        </w:tc>
        <w:tc>
          <w:tcPr>
            <w:tcW w:w="864" w:type="dxa"/>
            <w:shd w:val="clear" w:color="auto" w:fill="auto"/>
            <w:vAlign w:val="center"/>
          </w:tcPr>
          <w:p w14:paraId="49854290" w14:textId="301AFF20" w:rsidR="002B7275" w:rsidRDefault="002B7275" w:rsidP="00B075CE">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364" w:type="dxa"/>
            <w:vAlign w:val="center"/>
          </w:tcPr>
          <w:p w14:paraId="185773C5" w14:textId="01F826A7" w:rsidR="002B7275" w:rsidRDefault="002B7275"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2B7275" w:rsidRPr="000B736B" w14:paraId="005EB969" w14:textId="77777777" w:rsidTr="00B075CE">
        <w:tc>
          <w:tcPr>
            <w:tcW w:w="1523" w:type="dxa"/>
            <w:shd w:val="clear" w:color="auto" w:fill="auto"/>
            <w:vAlign w:val="center"/>
          </w:tcPr>
          <w:p w14:paraId="02009526" w14:textId="101C8A0B" w:rsidR="002B7275" w:rsidRDefault="002B7275" w:rsidP="002B7275">
            <w:pPr>
              <w:jc w:val="center"/>
              <w:rPr>
                <w:rFonts w:ascii="Times New Roman" w:hAnsi="Times New Roman" w:cs="Times New Roman"/>
                <w:color w:val="000000"/>
                <w:sz w:val="24"/>
                <w:szCs w:val="24"/>
              </w:rPr>
            </w:pPr>
            <w:r>
              <w:rPr>
                <w:rFonts w:ascii="Times New Roman" w:hAnsi="Times New Roman" w:cs="Times New Roman"/>
                <w:color w:val="000000"/>
                <w:sz w:val="24"/>
                <w:szCs w:val="24"/>
              </w:rPr>
              <w:t>0053A</w:t>
            </w:r>
          </w:p>
        </w:tc>
        <w:tc>
          <w:tcPr>
            <w:tcW w:w="4229" w:type="dxa"/>
            <w:shd w:val="clear" w:color="auto" w:fill="auto"/>
            <w:vAlign w:val="center"/>
          </w:tcPr>
          <w:p w14:paraId="6B668E72" w14:textId="31961101" w:rsidR="002B7275" w:rsidRPr="000B736B" w:rsidRDefault="00F94744" w:rsidP="00F94744">
            <w:pPr>
              <w:rPr>
                <w:rFonts w:ascii="Times New Roman" w:hAnsi="Times New Roman" w:cs="Times New Roman"/>
                <w:color w:val="000000"/>
                <w:sz w:val="24"/>
                <w:szCs w:val="24"/>
              </w:rPr>
            </w:pPr>
            <w:r w:rsidRPr="000B736B">
              <w:rPr>
                <w:rFonts w:ascii="Times New Roman" w:hAnsi="Times New Roman" w:cs="Times New Roman"/>
                <w:color w:val="000000"/>
                <w:sz w:val="24"/>
                <w:szCs w:val="24"/>
              </w:rPr>
              <w:t>Immunization administration by intramuscular injection of severe acute respiratory syndrome coronavirus 2 (SARSCoV-2) (</w:t>
            </w:r>
            <w:r>
              <w:rPr>
                <w:rFonts w:ascii="Times New Roman" w:hAnsi="Times New Roman" w:cs="Times New Roman"/>
                <w:color w:val="000000"/>
                <w:sz w:val="24"/>
                <w:szCs w:val="24"/>
              </w:rPr>
              <w:t>c</w:t>
            </w:r>
            <w:r w:rsidRPr="000B736B">
              <w:rPr>
                <w:rFonts w:ascii="Times New Roman" w:hAnsi="Times New Roman" w:cs="Times New Roman"/>
                <w:color w:val="000000"/>
                <w:sz w:val="24"/>
                <w:szCs w:val="24"/>
              </w:rPr>
              <w:t>oronavirus disease [COVID-19]) v</w:t>
            </w:r>
            <w:r>
              <w:rPr>
                <w:rFonts w:ascii="Times New Roman" w:hAnsi="Times New Roman" w:cs="Times New Roman"/>
                <w:color w:val="000000"/>
                <w:sz w:val="24"/>
                <w:szCs w:val="24"/>
              </w:rPr>
              <w:t>accine, mRNA</w:t>
            </w:r>
            <w:r w:rsidRPr="000B736B">
              <w:rPr>
                <w:rFonts w:ascii="Times New Roman" w:hAnsi="Times New Roman" w:cs="Times New Roman"/>
                <w:color w:val="000000"/>
                <w:sz w:val="24"/>
                <w:szCs w:val="24"/>
              </w:rPr>
              <w:t>LNP, spi</w:t>
            </w:r>
            <w:r>
              <w:rPr>
                <w:rFonts w:ascii="Times New Roman" w:hAnsi="Times New Roman" w:cs="Times New Roman"/>
                <w:color w:val="000000"/>
                <w:sz w:val="24"/>
                <w:szCs w:val="24"/>
              </w:rPr>
              <w:t>ke protein, preservative free, 3</w:t>
            </w:r>
            <w:r w:rsidRPr="000B736B">
              <w:rPr>
                <w:rFonts w:ascii="Times New Roman" w:hAnsi="Times New Roman" w:cs="Times New Roman"/>
                <w:color w:val="000000"/>
                <w:sz w:val="24"/>
                <w:szCs w:val="24"/>
              </w:rPr>
              <w:t>0 mcg/0.</w:t>
            </w:r>
            <w:r>
              <w:rPr>
                <w:rFonts w:ascii="Times New Roman" w:hAnsi="Times New Roman" w:cs="Times New Roman"/>
                <w:color w:val="000000"/>
                <w:sz w:val="24"/>
                <w:szCs w:val="24"/>
              </w:rPr>
              <w:t>3</w:t>
            </w:r>
            <w:r w:rsidRPr="000B736B">
              <w:rPr>
                <w:rFonts w:ascii="Times New Roman" w:hAnsi="Times New Roman" w:cs="Times New Roman"/>
                <w:color w:val="000000"/>
                <w:sz w:val="24"/>
                <w:szCs w:val="24"/>
              </w:rPr>
              <w:t>mL dosage</w:t>
            </w:r>
            <w:r>
              <w:rPr>
                <w:rFonts w:ascii="Times New Roman" w:hAnsi="Times New Roman" w:cs="Times New Roman"/>
                <w:color w:val="000000"/>
                <w:sz w:val="24"/>
                <w:szCs w:val="24"/>
              </w:rPr>
              <w:t>, tris-sucrose formulation; third dose</w:t>
            </w:r>
          </w:p>
        </w:tc>
        <w:tc>
          <w:tcPr>
            <w:tcW w:w="864" w:type="dxa"/>
            <w:shd w:val="clear" w:color="auto" w:fill="auto"/>
            <w:vAlign w:val="center"/>
          </w:tcPr>
          <w:p w14:paraId="58739BBC" w14:textId="16BA324A" w:rsidR="002B7275" w:rsidRDefault="002B7275" w:rsidP="00B075CE">
            <w:pPr>
              <w:jc w:val="center"/>
              <w:rPr>
                <w:rFonts w:ascii="Times New Roman" w:hAnsi="Times New Roman" w:cs="Times New Roman"/>
                <w:sz w:val="24"/>
                <w:szCs w:val="24"/>
              </w:rPr>
            </w:pPr>
            <w:r>
              <w:rPr>
                <w:rFonts w:ascii="Times New Roman" w:hAnsi="Times New Roman" w:cs="Times New Roman"/>
                <w:sz w:val="24"/>
                <w:szCs w:val="24"/>
              </w:rPr>
              <w:t>3</w:t>
            </w:r>
          </w:p>
        </w:tc>
        <w:tc>
          <w:tcPr>
            <w:tcW w:w="3364" w:type="dxa"/>
            <w:vAlign w:val="center"/>
          </w:tcPr>
          <w:p w14:paraId="662A507D" w14:textId="27EF946F" w:rsidR="002B7275" w:rsidRDefault="002B7275"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2B7275" w:rsidRPr="000B736B" w14:paraId="057CE7B8" w14:textId="77777777" w:rsidTr="00B075CE">
        <w:tc>
          <w:tcPr>
            <w:tcW w:w="1523" w:type="dxa"/>
            <w:shd w:val="clear" w:color="auto" w:fill="auto"/>
            <w:vAlign w:val="center"/>
          </w:tcPr>
          <w:p w14:paraId="78820D08" w14:textId="6FE688AA" w:rsidR="002B7275" w:rsidRDefault="002B7275" w:rsidP="002B7275">
            <w:pPr>
              <w:jc w:val="center"/>
              <w:rPr>
                <w:rFonts w:ascii="Times New Roman" w:hAnsi="Times New Roman" w:cs="Times New Roman"/>
                <w:color w:val="000000"/>
                <w:sz w:val="24"/>
                <w:szCs w:val="24"/>
              </w:rPr>
            </w:pPr>
            <w:r>
              <w:rPr>
                <w:rFonts w:ascii="Times New Roman" w:hAnsi="Times New Roman" w:cs="Times New Roman"/>
                <w:color w:val="000000"/>
                <w:sz w:val="24"/>
                <w:szCs w:val="24"/>
              </w:rPr>
              <w:t>0054A</w:t>
            </w:r>
          </w:p>
        </w:tc>
        <w:tc>
          <w:tcPr>
            <w:tcW w:w="4229" w:type="dxa"/>
            <w:shd w:val="clear" w:color="auto" w:fill="auto"/>
            <w:vAlign w:val="center"/>
          </w:tcPr>
          <w:p w14:paraId="303AEE35" w14:textId="26C3F657" w:rsidR="002B7275" w:rsidRPr="000B736B" w:rsidRDefault="00F94744" w:rsidP="00F94744">
            <w:pPr>
              <w:rPr>
                <w:rFonts w:ascii="Times New Roman" w:hAnsi="Times New Roman" w:cs="Times New Roman"/>
                <w:color w:val="000000"/>
                <w:sz w:val="24"/>
                <w:szCs w:val="24"/>
              </w:rPr>
            </w:pPr>
            <w:r w:rsidRPr="000B736B">
              <w:rPr>
                <w:rFonts w:ascii="Times New Roman" w:hAnsi="Times New Roman" w:cs="Times New Roman"/>
                <w:color w:val="000000"/>
                <w:sz w:val="24"/>
                <w:szCs w:val="24"/>
              </w:rPr>
              <w:t>Immunization administration by intramuscular injection of severe acute respiratory syndrome coronavirus 2 (SARSCoV-2) (</w:t>
            </w:r>
            <w:r>
              <w:rPr>
                <w:rFonts w:ascii="Times New Roman" w:hAnsi="Times New Roman" w:cs="Times New Roman"/>
                <w:color w:val="000000"/>
                <w:sz w:val="24"/>
                <w:szCs w:val="24"/>
              </w:rPr>
              <w:t>c</w:t>
            </w:r>
            <w:r w:rsidRPr="000B736B">
              <w:rPr>
                <w:rFonts w:ascii="Times New Roman" w:hAnsi="Times New Roman" w:cs="Times New Roman"/>
                <w:color w:val="000000"/>
                <w:sz w:val="24"/>
                <w:szCs w:val="24"/>
              </w:rPr>
              <w:t>oronavirus disease [COVID-19]) v</w:t>
            </w:r>
            <w:r>
              <w:rPr>
                <w:rFonts w:ascii="Times New Roman" w:hAnsi="Times New Roman" w:cs="Times New Roman"/>
                <w:color w:val="000000"/>
                <w:sz w:val="24"/>
                <w:szCs w:val="24"/>
              </w:rPr>
              <w:t>accine, mRNA</w:t>
            </w:r>
            <w:r w:rsidRPr="000B736B">
              <w:rPr>
                <w:rFonts w:ascii="Times New Roman" w:hAnsi="Times New Roman" w:cs="Times New Roman"/>
                <w:color w:val="000000"/>
                <w:sz w:val="24"/>
                <w:szCs w:val="24"/>
              </w:rPr>
              <w:t>LNP, spi</w:t>
            </w:r>
            <w:r>
              <w:rPr>
                <w:rFonts w:ascii="Times New Roman" w:hAnsi="Times New Roman" w:cs="Times New Roman"/>
                <w:color w:val="000000"/>
                <w:sz w:val="24"/>
                <w:szCs w:val="24"/>
              </w:rPr>
              <w:t>ke protein, preservative free, 3</w:t>
            </w:r>
            <w:r w:rsidRPr="000B736B">
              <w:rPr>
                <w:rFonts w:ascii="Times New Roman" w:hAnsi="Times New Roman" w:cs="Times New Roman"/>
                <w:color w:val="000000"/>
                <w:sz w:val="24"/>
                <w:szCs w:val="24"/>
              </w:rPr>
              <w:t>0 mcg/0.</w:t>
            </w:r>
            <w:r>
              <w:rPr>
                <w:rFonts w:ascii="Times New Roman" w:hAnsi="Times New Roman" w:cs="Times New Roman"/>
                <w:color w:val="000000"/>
                <w:sz w:val="24"/>
                <w:szCs w:val="24"/>
              </w:rPr>
              <w:t>3</w:t>
            </w:r>
            <w:r w:rsidRPr="000B736B">
              <w:rPr>
                <w:rFonts w:ascii="Times New Roman" w:hAnsi="Times New Roman" w:cs="Times New Roman"/>
                <w:color w:val="000000"/>
                <w:sz w:val="24"/>
                <w:szCs w:val="24"/>
              </w:rPr>
              <w:t>mL dosage</w:t>
            </w:r>
            <w:r>
              <w:rPr>
                <w:rFonts w:ascii="Times New Roman" w:hAnsi="Times New Roman" w:cs="Times New Roman"/>
                <w:color w:val="000000"/>
                <w:sz w:val="24"/>
                <w:szCs w:val="24"/>
              </w:rPr>
              <w:t>, tris-sucrose formulation; booster dose</w:t>
            </w:r>
          </w:p>
        </w:tc>
        <w:tc>
          <w:tcPr>
            <w:tcW w:w="864" w:type="dxa"/>
            <w:shd w:val="clear" w:color="auto" w:fill="auto"/>
            <w:vAlign w:val="center"/>
          </w:tcPr>
          <w:p w14:paraId="5FD13C4C" w14:textId="0027F530" w:rsidR="002B7275" w:rsidRDefault="002B7275" w:rsidP="00B075CE">
            <w:pPr>
              <w:jc w:val="center"/>
              <w:rPr>
                <w:rFonts w:ascii="Times New Roman" w:hAnsi="Times New Roman" w:cs="Times New Roman"/>
                <w:sz w:val="24"/>
                <w:szCs w:val="24"/>
              </w:rPr>
            </w:pPr>
            <w:r>
              <w:rPr>
                <w:rFonts w:ascii="Times New Roman" w:hAnsi="Times New Roman" w:cs="Times New Roman"/>
                <w:sz w:val="24"/>
                <w:szCs w:val="24"/>
              </w:rPr>
              <w:t>3</w:t>
            </w:r>
          </w:p>
        </w:tc>
        <w:tc>
          <w:tcPr>
            <w:tcW w:w="3364" w:type="dxa"/>
            <w:vAlign w:val="center"/>
          </w:tcPr>
          <w:p w14:paraId="79030FAA" w14:textId="2D1E2FE8" w:rsidR="002B7275" w:rsidRDefault="002B7275"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B075CE" w:rsidRPr="000B736B" w14:paraId="3B93554B" w14:textId="77777777" w:rsidTr="00B075CE">
        <w:tc>
          <w:tcPr>
            <w:tcW w:w="1523" w:type="dxa"/>
            <w:shd w:val="clear" w:color="auto" w:fill="auto"/>
            <w:vAlign w:val="center"/>
          </w:tcPr>
          <w:p w14:paraId="403B5732" w14:textId="6F23E5FA" w:rsidR="00B075CE" w:rsidRPr="000B736B" w:rsidRDefault="00B075CE" w:rsidP="00B075CE">
            <w:pPr>
              <w:jc w:val="center"/>
              <w:rPr>
                <w:rFonts w:ascii="Times New Roman" w:hAnsi="Times New Roman" w:cs="Times New Roman"/>
                <w:color w:val="000000"/>
                <w:sz w:val="24"/>
                <w:szCs w:val="24"/>
              </w:rPr>
            </w:pPr>
            <w:r>
              <w:rPr>
                <w:rFonts w:ascii="Times New Roman" w:hAnsi="Times New Roman" w:cs="Times New Roman"/>
                <w:color w:val="000000"/>
                <w:sz w:val="24"/>
                <w:szCs w:val="24"/>
              </w:rPr>
              <w:t>0064A</w:t>
            </w:r>
          </w:p>
        </w:tc>
        <w:tc>
          <w:tcPr>
            <w:tcW w:w="4229" w:type="dxa"/>
            <w:shd w:val="clear" w:color="auto" w:fill="auto"/>
            <w:vAlign w:val="center"/>
          </w:tcPr>
          <w:p w14:paraId="3F8CFFD1" w14:textId="0B3683D8" w:rsidR="00B075CE" w:rsidRPr="000B736B" w:rsidRDefault="00654507" w:rsidP="00654507">
            <w:pPr>
              <w:rPr>
                <w:rFonts w:ascii="Times New Roman" w:hAnsi="Times New Roman" w:cs="Times New Roman"/>
                <w:color w:val="000000"/>
                <w:sz w:val="24"/>
                <w:szCs w:val="24"/>
              </w:rPr>
            </w:pPr>
            <w:r w:rsidRPr="000B736B">
              <w:rPr>
                <w:rFonts w:ascii="Times New Roman" w:hAnsi="Times New Roman" w:cs="Times New Roman"/>
                <w:color w:val="000000"/>
                <w:sz w:val="24"/>
                <w:szCs w:val="24"/>
              </w:rPr>
              <w:t>Immunization administration by intramuscular injection of severe acute respiratory syndrome coronavirus 2 (SARS-CoV-2) (</w:t>
            </w:r>
            <w:r>
              <w:rPr>
                <w:rFonts w:ascii="Times New Roman" w:hAnsi="Times New Roman" w:cs="Times New Roman"/>
                <w:color w:val="000000"/>
                <w:sz w:val="24"/>
                <w:szCs w:val="24"/>
              </w:rPr>
              <w:t>c</w:t>
            </w:r>
            <w:r w:rsidRPr="000B736B">
              <w:rPr>
                <w:rFonts w:ascii="Times New Roman" w:hAnsi="Times New Roman" w:cs="Times New Roman"/>
                <w:color w:val="000000"/>
                <w:sz w:val="24"/>
                <w:szCs w:val="24"/>
              </w:rPr>
              <w:t>oronavirus disease [COVID-19]) vaccine, mRNA-LNP, spi</w:t>
            </w:r>
            <w:r>
              <w:rPr>
                <w:rFonts w:ascii="Times New Roman" w:hAnsi="Times New Roman" w:cs="Times New Roman"/>
                <w:color w:val="000000"/>
                <w:sz w:val="24"/>
                <w:szCs w:val="24"/>
              </w:rPr>
              <w:t>ke protein, preservative free, 5</w:t>
            </w:r>
            <w:r w:rsidRPr="000B736B">
              <w:rPr>
                <w:rFonts w:ascii="Times New Roman" w:hAnsi="Times New Roman" w:cs="Times New Roman"/>
                <w:color w:val="000000"/>
                <w:sz w:val="24"/>
                <w:szCs w:val="24"/>
              </w:rPr>
              <w:t>0 mcg/0.</w:t>
            </w:r>
            <w:r>
              <w:rPr>
                <w:rFonts w:ascii="Times New Roman" w:hAnsi="Times New Roman" w:cs="Times New Roman"/>
                <w:color w:val="000000"/>
                <w:sz w:val="24"/>
                <w:szCs w:val="24"/>
              </w:rPr>
              <w:t>2</w:t>
            </w:r>
            <w:r w:rsidRPr="000B736B">
              <w:rPr>
                <w:rFonts w:ascii="Times New Roman" w:hAnsi="Times New Roman" w:cs="Times New Roman"/>
                <w:color w:val="000000"/>
                <w:sz w:val="24"/>
                <w:szCs w:val="24"/>
              </w:rPr>
              <w:t xml:space="preserve">5mL dosage; </w:t>
            </w:r>
            <w:r>
              <w:rPr>
                <w:rFonts w:ascii="Times New Roman" w:hAnsi="Times New Roman" w:cs="Times New Roman"/>
                <w:color w:val="000000"/>
                <w:sz w:val="24"/>
                <w:szCs w:val="24"/>
              </w:rPr>
              <w:t>booster</w:t>
            </w:r>
            <w:r w:rsidRPr="000B736B">
              <w:rPr>
                <w:rFonts w:ascii="Times New Roman" w:hAnsi="Times New Roman" w:cs="Times New Roman"/>
                <w:color w:val="000000"/>
                <w:sz w:val="24"/>
                <w:szCs w:val="24"/>
              </w:rPr>
              <w:t xml:space="preserve"> dose</w:t>
            </w:r>
          </w:p>
        </w:tc>
        <w:tc>
          <w:tcPr>
            <w:tcW w:w="864" w:type="dxa"/>
            <w:shd w:val="clear" w:color="auto" w:fill="auto"/>
            <w:vAlign w:val="center"/>
          </w:tcPr>
          <w:p w14:paraId="1F3EC8EC" w14:textId="78C5D7BC" w:rsidR="00B075CE" w:rsidRPr="000B736B" w:rsidRDefault="00B075CE" w:rsidP="00B075CE">
            <w:pPr>
              <w:jc w:val="center"/>
              <w:rPr>
                <w:rFonts w:ascii="Times New Roman" w:hAnsi="Times New Roman" w:cs="Times New Roman"/>
                <w:b/>
                <w:bCs/>
                <w:sz w:val="24"/>
                <w:szCs w:val="24"/>
              </w:rPr>
            </w:pPr>
            <w:r>
              <w:rPr>
                <w:rFonts w:ascii="Times New Roman" w:hAnsi="Times New Roman" w:cs="Times New Roman"/>
                <w:sz w:val="24"/>
                <w:szCs w:val="24"/>
              </w:rPr>
              <w:t>3</w:t>
            </w:r>
          </w:p>
        </w:tc>
        <w:tc>
          <w:tcPr>
            <w:tcW w:w="3364" w:type="dxa"/>
            <w:vAlign w:val="center"/>
          </w:tcPr>
          <w:p w14:paraId="46AED0F6" w14:textId="613AD06B" w:rsidR="00B075CE" w:rsidRPr="000B736B" w:rsidRDefault="00B075CE"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B075CE" w:rsidRPr="000B736B" w14:paraId="56E8D548" w14:textId="77777777" w:rsidTr="00B075CE">
        <w:tc>
          <w:tcPr>
            <w:tcW w:w="1523" w:type="dxa"/>
            <w:shd w:val="clear" w:color="auto" w:fill="auto"/>
            <w:vAlign w:val="center"/>
          </w:tcPr>
          <w:p w14:paraId="25131483" w14:textId="4835CC03" w:rsidR="00B075CE" w:rsidRDefault="00B075CE" w:rsidP="00B075CE">
            <w:pPr>
              <w:jc w:val="center"/>
              <w:rPr>
                <w:rFonts w:ascii="Times New Roman" w:hAnsi="Times New Roman" w:cs="Times New Roman"/>
                <w:color w:val="000000"/>
                <w:sz w:val="24"/>
                <w:szCs w:val="24"/>
              </w:rPr>
            </w:pPr>
            <w:r>
              <w:rPr>
                <w:rFonts w:ascii="Times New Roman" w:hAnsi="Times New Roman" w:cs="Times New Roman"/>
                <w:color w:val="000000"/>
                <w:sz w:val="24"/>
                <w:szCs w:val="24"/>
              </w:rPr>
              <w:t>0071A</w:t>
            </w:r>
          </w:p>
        </w:tc>
        <w:tc>
          <w:tcPr>
            <w:tcW w:w="4229" w:type="dxa"/>
            <w:shd w:val="clear" w:color="auto" w:fill="auto"/>
            <w:vAlign w:val="center"/>
          </w:tcPr>
          <w:p w14:paraId="6806B83C" w14:textId="4F3940E8" w:rsidR="00B075CE" w:rsidRPr="000B736B" w:rsidDel="0080148F" w:rsidRDefault="00654507" w:rsidP="00654507">
            <w:pPr>
              <w:rPr>
                <w:rFonts w:ascii="Times New Roman" w:hAnsi="Times New Roman" w:cs="Times New Roman"/>
                <w:color w:val="000000"/>
                <w:sz w:val="24"/>
                <w:szCs w:val="24"/>
              </w:rPr>
            </w:pPr>
            <w:r w:rsidRPr="000B736B">
              <w:rPr>
                <w:rFonts w:ascii="Times New Roman" w:hAnsi="Times New Roman" w:cs="Times New Roman"/>
                <w:color w:val="000000"/>
                <w:sz w:val="24"/>
                <w:szCs w:val="24"/>
              </w:rPr>
              <w:t>Immunization administration by intramuscular injection of severe acute respiratory syndrome coronavirus 2 (SARS-CoV-2) (</w:t>
            </w:r>
            <w:r>
              <w:rPr>
                <w:rFonts w:ascii="Times New Roman" w:hAnsi="Times New Roman" w:cs="Times New Roman"/>
                <w:color w:val="000000"/>
                <w:sz w:val="24"/>
                <w:szCs w:val="24"/>
              </w:rPr>
              <w:t>c</w:t>
            </w:r>
            <w:r w:rsidRPr="000B736B">
              <w:rPr>
                <w:rFonts w:ascii="Times New Roman" w:hAnsi="Times New Roman" w:cs="Times New Roman"/>
                <w:color w:val="000000"/>
                <w:sz w:val="24"/>
                <w:szCs w:val="24"/>
              </w:rPr>
              <w:t>oronavirus disease [COVID-19]) vaccine, mRNA-LNP, spi</w:t>
            </w:r>
            <w:r>
              <w:rPr>
                <w:rFonts w:ascii="Times New Roman" w:hAnsi="Times New Roman" w:cs="Times New Roman"/>
                <w:color w:val="000000"/>
                <w:sz w:val="24"/>
                <w:szCs w:val="24"/>
              </w:rPr>
              <w:t>ke protein, preservative free, 1</w:t>
            </w:r>
            <w:r w:rsidRPr="000B736B">
              <w:rPr>
                <w:rFonts w:ascii="Times New Roman" w:hAnsi="Times New Roman" w:cs="Times New Roman"/>
                <w:color w:val="000000"/>
                <w:sz w:val="24"/>
                <w:szCs w:val="24"/>
              </w:rPr>
              <w:t>0 mcg/0.</w:t>
            </w:r>
            <w:r>
              <w:rPr>
                <w:rFonts w:ascii="Times New Roman" w:hAnsi="Times New Roman" w:cs="Times New Roman"/>
                <w:color w:val="000000"/>
                <w:sz w:val="24"/>
                <w:szCs w:val="24"/>
              </w:rPr>
              <w:t>2</w:t>
            </w:r>
            <w:r w:rsidRPr="000B736B">
              <w:rPr>
                <w:rFonts w:ascii="Times New Roman" w:hAnsi="Times New Roman" w:cs="Times New Roman"/>
                <w:color w:val="000000"/>
                <w:sz w:val="24"/>
                <w:szCs w:val="24"/>
              </w:rPr>
              <w:t>mL dosage</w:t>
            </w:r>
            <w:r>
              <w:rPr>
                <w:rFonts w:ascii="Times New Roman" w:hAnsi="Times New Roman" w:cs="Times New Roman"/>
                <w:color w:val="000000"/>
                <w:sz w:val="24"/>
                <w:szCs w:val="24"/>
              </w:rPr>
              <w:t>, diluent reconstituted, tris-sucrose formulation</w:t>
            </w:r>
            <w:r w:rsidRPr="000B73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first</w:t>
            </w:r>
            <w:r w:rsidRPr="000B736B">
              <w:rPr>
                <w:rFonts w:ascii="Times New Roman" w:hAnsi="Times New Roman" w:cs="Times New Roman"/>
                <w:color w:val="000000"/>
                <w:sz w:val="24"/>
                <w:szCs w:val="24"/>
              </w:rPr>
              <w:t xml:space="preserve"> dose</w:t>
            </w:r>
          </w:p>
        </w:tc>
        <w:tc>
          <w:tcPr>
            <w:tcW w:w="864" w:type="dxa"/>
            <w:shd w:val="clear" w:color="auto" w:fill="auto"/>
            <w:vAlign w:val="center"/>
          </w:tcPr>
          <w:p w14:paraId="64D6BD0C" w14:textId="53AE4995" w:rsidR="00B075CE" w:rsidRDefault="00B075CE" w:rsidP="00B075CE">
            <w:pPr>
              <w:jc w:val="center"/>
              <w:rPr>
                <w:rFonts w:ascii="Times New Roman" w:hAnsi="Times New Roman" w:cs="Times New Roman"/>
                <w:sz w:val="24"/>
                <w:szCs w:val="24"/>
              </w:rPr>
            </w:pPr>
            <w:r>
              <w:rPr>
                <w:rFonts w:ascii="Times New Roman" w:hAnsi="Times New Roman" w:cs="Times New Roman"/>
                <w:sz w:val="24"/>
                <w:szCs w:val="24"/>
              </w:rPr>
              <w:t>3</w:t>
            </w:r>
          </w:p>
        </w:tc>
        <w:tc>
          <w:tcPr>
            <w:tcW w:w="3364" w:type="dxa"/>
            <w:vAlign w:val="center"/>
          </w:tcPr>
          <w:p w14:paraId="1D1F5ABD" w14:textId="6049A9D3" w:rsidR="00B075CE" w:rsidRDefault="00B075CE"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B075CE" w:rsidRPr="000B736B" w14:paraId="004685D9" w14:textId="77777777" w:rsidTr="00B075CE">
        <w:tc>
          <w:tcPr>
            <w:tcW w:w="1523" w:type="dxa"/>
            <w:shd w:val="clear" w:color="auto" w:fill="auto"/>
            <w:vAlign w:val="center"/>
          </w:tcPr>
          <w:p w14:paraId="3CD8E203" w14:textId="74731EA3" w:rsidR="00B075CE" w:rsidRDefault="00B075CE" w:rsidP="00B075CE">
            <w:pPr>
              <w:jc w:val="center"/>
              <w:rPr>
                <w:rFonts w:ascii="Times New Roman" w:hAnsi="Times New Roman" w:cs="Times New Roman"/>
                <w:color w:val="000000"/>
                <w:sz w:val="24"/>
                <w:szCs w:val="24"/>
              </w:rPr>
            </w:pPr>
            <w:r>
              <w:rPr>
                <w:rFonts w:ascii="Times New Roman" w:hAnsi="Times New Roman" w:cs="Times New Roman"/>
                <w:color w:val="000000"/>
                <w:sz w:val="24"/>
                <w:szCs w:val="24"/>
              </w:rPr>
              <w:t>0072A</w:t>
            </w:r>
          </w:p>
        </w:tc>
        <w:tc>
          <w:tcPr>
            <w:tcW w:w="4229" w:type="dxa"/>
            <w:shd w:val="clear" w:color="auto" w:fill="auto"/>
            <w:vAlign w:val="center"/>
          </w:tcPr>
          <w:p w14:paraId="67636F9E" w14:textId="26C85265" w:rsidR="00B075CE" w:rsidRPr="000B736B" w:rsidDel="0080148F" w:rsidRDefault="00654507" w:rsidP="00654507">
            <w:pPr>
              <w:rPr>
                <w:rFonts w:ascii="Times New Roman" w:hAnsi="Times New Roman" w:cs="Times New Roman"/>
                <w:color w:val="000000"/>
                <w:sz w:val="24"/>
                <w:szCs w:val="24"/>
              </w:rPr>
            </w:pPr>
            <w:r w:rsidRPr="000B736B">
              <w:rPr>
                <w:rFonts w:ascii="Times New Roman" w:hAnsi="Times New Roman" w:cs="Times New Roman"/>
                <w:color w:val="000000"/>
                <w:sz w:val="24"/>
                <w:szCs w:val="24"/>
              </w:rPr>
              <w:t>Immunization administration by intramuscular injection of severe acute respiratory syndrome coronavirus 2 (SARS-CoV-2) (</w:t>
            </w:r>
            <w:r>
              <w:rPr>
                <w:rFonts w:ascii="Times New Roman" w:hAnsi="Times New Roman" w:cs="Times New Roman"/>
                <w:color w:val="000000"/>
                <w:sz w:val="24"/>
                <w:szCs w:val="24"/>
              </w:rPr>
              <w:t>c</w:t>
            </w:r>
            <w:r w:rsidRPr="000B736B">
              <w:rPr>
                <w:rFonts w:ascii="Times New Roman" w:hAnsi="Times New Roman" w:cs="Times New Roman"/>
                <w:color w:val="000000"/>
                <w:sz w:val="24"/>
                <w:szCs w:val="24"/>
              </w:rPr>
              <w:t>oronavirus disease [COVID-19]) vaccine, mRNA-LNP, spi</w:t>
            </w:r>
            <w:r>
              <w:rPr>
                <w:rFonts w:ascii="Times New Roman" w:hAnsi="Times New Roman" w:cs="Times New Roman"/>
                <w:color w:val="000000"/>
                <w:sz w:val="24"/>
                <w:szCs w:val="24"/>
              </w:rPr>
              <w:t>ke protein, preservative free, 1</w:t>
            </w:r>
            <w:r w:rsidRPr="000B736B">
              <w:rPr>
                <w:rFonts w:ascii="Times New Roman" w:hAnsi="Times New Roman" w:cs="Times New Roman"/>
                <w:color w:val="000000"/>
                <w:sz w:val="24"/>
                <w:szCs w:val="24"/>
              </w:rPr>
              <w:t>0 mcg/0.</w:t>
            </w:r>
            <w:r>
              <w:rPr>
                <w:rFonts w:ascii="Times New Roman" w:hAnsi="Times New Roman" w:cs="Times New Roman"/>
                <w:color w:val="000000"/>
                <w:sz w:val="24"/>
                <w:szCs w:val="24"/>
              </w:rPr>
              <w:t>2</w:t>
            </w:r>
            <w:r w:rsidRPr="000B736B">
              <w:rPr>
                <w:rFonts w:ascii="Times New Roman" w:hAnsi="Times New Roman" w:cs="Times New Roman"/>
                <w:color w:val="000000"/>
                <w:sz w:val="24"/>
                <w:szCs w:val="24"/>
              </w:rPr>
              <w:t>mL dosage</w:t>
            </w:r>
            <w:r>
              <w:rPr>
                <w:rFonts w:ascii="Times New Roman" w:hAnsi="Times New Roman" w:cs="Times New Roman"/>
                <w:color w:val="000000"/>
                <w:sz w:val="24"/>
                <w:szCs w:val="24"/>
              </w:rPr>
              <w:t>, diluent reconstituted, tris-sucrose formulation</w:t>
            </w:r>
            <w:r w:rsidRPr="000B73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second </w:t>
            </w:r>
            <w:r w:rsidRPr="000B736B">
              <w:rPr>
                <w:rFonts w:ascii="Times New Roman" w:hAnsi="Times New Roman" w:cs="Times New Roman"/>
                <w:color w:val="000000"/>
                <w:sz w:val="24"/>
                <w:szCs w:val="24"/>
              </w:rPr>
              <w:t>dose</w:t>
            </w:r>
          </w:p>
        </w:tc>
        <w:tc>
          <w:tcPr>
            <w:tcW w:w="864" w:type="dxa"/>
            <w:shd w:val="clear" w:color="auto" w:fill="auto"/>
            <w:vAlign w:val="center"/>
          </w:tcPr>
          <w:p w14:paraId="6CBDFB21" w14:textId="79DB8AD7" w:rsidR="00B075CE" w:rsidRDefault="00B075CE" w:rsidP="00B075CE">
            <w:pPr>
              <w:jc w:val="center"/>
              <w:rPr>
                <w:rFonts w:ascii="Times New Roman" w:hAnsi="Times New Roman" w:cs="Times New Roman"/>
                <w:sz w:val="24"/>
                <w:szCs w:val="24"/>
              </w:rPr>
            </w:pPr>
            <w:r>
              <w:rPr>
                <w:rFonts w:ascii="Times New Roman" w:hAnsi="Times New Roman" w:cs="Times New Roman"/>
                <w:sz w:val="24"/>
                <w:szCs w:val="24"/>
              </w:rPr>
              <w:t>3</w:t>
            </w:r>
          </w:p>
        </w:tc>
        <w:tc>
          <w:tcPr>
            <w:tcW w:w="3364" w:type="dxa"/>
            <w:vAlign w:val="center"/>
          </w:tcPr>
          <w:p w14:paraId="4F580F0F" w14:textId="766A500A" w:rsidR="00B075CE" w:rsidRDefault="00B075CE"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3909FF" w:rsidRPr="000B736B" w14:paraId="35CE7AE3" w14:textId="77777777" w:rsidTr="00B075CE">
        <w:tc>
          <w:tcPr>
            <w:tcW w:w="1523" w:type="dxa"/>
            <w:shd w:val="clear" w:color="auto" w:fill="auto"/>
            <w:vAlign w:val="center"/>
          </w:tcPr>
          <w:p w14:paraId="7412B6FD" w14:textId="0B4FBAAE" w:rsidR="003909FF" w:rsidRDefault="003909FF" w:rsidP="00B075CE">
            <w:pPr>
              <w:jc w:val="center"/>
              <w:rPr>
                <w:rFonts w:ascii="Times New Roman" w:hAnsi="Times New Roman" w:cs="Times New Roman"/>
                <w:color w:val="000000"/>
                <w:sz w:val="24"/>
                <w:szCs w:val="24"/>
              </w:rPr>
            </w:pPr>
            <w:r>
              <w:rPr>
                <w:rFonts w:ascii="Times New Roman" w:hAnsi="Times New Roman" w:cs="Times New Roman"/>
                <w:color w:val="000000"/>
                <w:sz w:val="24"/>
                <w:szCs w:val="24"/>
              </w:rPr>
              <w:t>0073A</w:t>
            </w:r>
          </w:p>
        </w:tc>
        <w:tc>
          <w:tcPr>
            <w:tcW w:w="4229" w:type="dxa"/>
            <w:shd w:val="clear" w:color="auto" w:fill="auto"/>
            <w:vAlign w:val="center"/>
          </w:tcPr>
          <w:p w14:paraId="0D02FE13" w14:textId="66A93C1B" w:rsidR="003909FF" w:rsidRPr="000B736B" w:rsidRDefault="003909FF" w:rsidP="00654507">
            <w:pPr>
              <w:rPr>
                <w:rFonts w:ascii="Times New Roman" w:hAnsi="Times New Roman" w:cs="Times New Roman"/>
                <w:color w:val="000000"/>
                <w:sz w:val="24"/>
                <w:szCs w:val="24"/>
              </w:rPr>
            </w:pPr>
            <w:r w:rsidRPr="003909FF">
              <w:rPr>
                <w:rFonts w:ascii="Times New Roman" w:hAnsi="Times New Roman" w:cs="Times New Roman"/>
                <w:color w:val="000000"/>
                <w:sz w:val="24"/>
                <w:szCs w:val="24"/>
              </w:rPr>
              <w:t xml:space="preserve">Immunization administration by intramuscular injection of severe acute respiratory syndrome coronavirus 2 </w:t>
            </w:r>
            <w:r w:rsidRPr="003909FF">
              <w:rPr>
                <w:rFonts w:ascii="Times New Roman" w:hAnsi="Times New Roman" w:cs="Times New Roman"/>
                <w:color w:val="000000"/>
                <w:sz w:val="24"/>
                <w:szCs w:val="24"/>
              </w:rPr>
              <w:lastRenderedPageBreak/>
              <w:t xml:space="preserve">(SARS-CoV-2) (coronavirus disease [COVID-19]) vaccine, mRNA-LNP, spike protein, preservative free, 10 mcg/0.2 mL dosage, diluent reconstituted, tris-sucrose </w:t>
            </w:r>
            <w:r w:rsidR="007A226E" w:rsidRPr="003909FF">
              <w:rPr>
                <w:rFonts w:ascii="Times New Roman" w:hAnsi="Times New Roman" w:cs="Times New Roman"/>
                <w:color w:val="000000"/>
                <w:sz w:val="24"/>
                <w:szCs w:val="24"/>
              </w:rPr>
              <w:t>formulation:</w:t>
            </w:r>
            <w:r w:rsidRPr="003909FF">
              <w:rPr>
                <w:rFonts w:ascii="Times New Roman" w:hAnsi="Times New Roman" w:cs="Times New Roman"/>
                <w:color w:val="000000"/>
                <w:sz w:val="24"/>
                <w:szCs w:val="24"/>
              </w:rPr>
              <w:t xml:space="preserve"> third dose</w:t>
            </w:r>
          </w:p>
        </w:tc>
        <w:tc>
          <w:tcPr>
            <w:tcW w:w="864" w:type="dxa"/>
            <w:shd w:val="clear" w:color="auto" w:fill="auto"/>
            <w:vAlign w:val="center"/>
          </w:tcPr>
          <w:p w14:paraId="46D9E39D" w14:textId="5D7110F9" w:rsidR="003909FF" w:rsidRDefault="003909FF" w:rsidP="00B075CE">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364" w:type="dxa"/>
            <w:vAlign w:val="center"/>
          </w:tcPr>
          <w:p w14:paraId="2FFDC72B" w14:textId="603F1162" w:rsidR="003909FF" w:rsidRDefault="003909FF"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3909FF" w:rsidRPr="000B736B" w14:paraId="5823685D" w14:textId="77777777" w:rsidTr="00B075CE">
        <w:tc>
          <w:tcPr>
            <w:tcW w:w="1523" w:type="dxa"/>
            <w:shd w:val="clear" w:color="auto" w:fill="auto"/>
            <w:vAlign w:val="center"/>
          </w:tcPr>
          <w:p w14:paraId="65EF6FBF" w14:textId="7A002D5C" w:rsidR="003909FF" w:rsidRDefault="003909FF" w:rsidP="00B075CE">
            <w:pPr>
              <w:jc w:val="center"/>
              <w:rPr>
                <w:rFonts w:ascii="Times New Roman" w:hAnsi="Times New Roman" w:cs="Times New Roman"/>
                <w:color w:val="000000"/>
                <w:sz w:val="24"/>
                <w:szCs w:val="24"/>
              </w:rPr>
            </w:pPr>
            <w:r>
              <w:rPr>
                <w:rFonts w:ascii="Times New Roman" w:hAnsi="Times New Roman" w:cs="Times New Roman"/>
                <w:color w:val="000000"/>
                <w:sz w:val="24"/>
                <w:szCs w:val="24"/>
              </w:rPr>
              <w:t>0081A</w:t>
            </w:r>
          </w:p>
        </w:tc>
        <w:tc>
          <w:tcPr>
            <w:tcW w:w="4229" w:type="dxa"/>
            <w:shd w:val="clear" w:color="auto" w:fill="auto"/>
            <w:vAlign w:val="center"/>
          </w:tcPr>
          <w:p w14:paraId="2D9ED7EA" w14:textId="45D1582E" w:rsidR="003909FF" w:rsidRPr="003909FF" w:rsidRDefault="003909FF" w:rsidP="00654507">
            <w:pPr>
              <w:rPr>
                <w:rFonts w:ascii="Times New Roman" w:hAnsi="Times New Roman" w:cs="Times New Roman"/>
                <w:color w:val="000000"/>
                <w:sz w:val="24"/>
                <w:szCs w:val="24"/>
              </w:rPr>
            </w:pPr>
            <w:r w:rsidRPr="003909FF">
              <w:rPr>
                <w:rFonts w:ascii="Times New Roman" w:hAnsi="Times New Roman" w:cs="Times New Roman"/>
                <w:color w:val="000000"/>
                <w:sz w:val="24"/>
                <w:szCs w:val="24"/>
              </w:rPr>
              <w:t xml:space="preserve">Immunization administration by intramuscular injection of severe acute respiratory syndrome coronavirus 2 (SARS-CoV-2) (coronavirus disease [COVID-19]) vaccine, mRNA-LNP, spike protein, preservative free, 3 mcg/0.2 mL dosage, diluent reconstituted, tris-sucrose </w:t>
            </w:r>
            <w:r w:rsidR="007A226E" w:rsidRPr="003909FF">
              <w:rPr>
                <w:rFonts w:ascii="Times New Roman" w:hAnsi="Times New Roman" w:cs="Times New Roman"/>
                <w:color w:val="000000"/>
                <w:sz w:val="24"/>
                <w:szCs w:val="24"/>
              </w:rPr>
              <w:t>formulation:</w:t>
            </w:r>
            <w:r w:rsidRPr="003909FF">
              <w:rPr>
                <w:rFonts w:ascii="Times New Roman" w:hAnsi="Times New Roman" w:cs="Times New Roman"/>
                <w:color w:val="000000"/>
                <w:sz w:val="24"/>
                <w:szCs w:val="24"/>
              </w:rPr>
              <w:t xml:space="preserve"> first dose</w:t>
            </w:r>
          </w:p>
        </w:tc>
        <w:tc>
          <w:tcPr>
            <w:tcW w:w="864" w:type="dxa"/>
            <w:shd w:val="clear" w:color="auto" w:fill="auto"/>
            <w:vAlign w:val="center"/>
          </w:tcPr>
          <w:p w14:paraId="41CE0A91" w14:textId="73D91728" w:rsidR="003909FF" w:rsidRDefault="003909FF" w:rsidP="00B075CE">
            <w:pPr>
              <w:jc w:val="center"/>
              <w:rPr>
                <w:rFonts w:ascii="Times New Roman" w:hAnsi="Times New Roman" w:cs="Times New Roman"/>
                <w:sz w:val="24"/>
                <w:szCs w:val="24"/>
              </w:rPr>
            </w:pPr>
            <w:r>
              <w:rPr>
                <w:rFonts w:ascii="Times New Roman" w:hAnsi="Times New Roman" w:cs="Times New Roman"/>
                <w:sz w:val="24"/>
                <w:szCs w:val="24"/>
              </w:rPr>
              <w:t>3</w:t>
            </w:r>
          </w:p>
        </w:tc>
        <w:tc>
          <w:tcPr>
            <w:tcW w:w="3364" w:type="dxa"/>
            <w:vAlign w:val="center"/>
          </w:tcPr>
          <w:p w14:paraId="18783F5C" w14:textId="64BE4993" w:rsidR="003909FF" w:rsidRDefault="003909FF" w:rsidP="00B628C1">
            <w:pPr>
              <w:jc w:val="center"/>
              <w:rPr>
                <w:rFonts w:ascii="Times New Roman" w:hAnsi="Times New Roman" w:cs="Times New Roman"/>
                <w:bCs/>
                <w:sz w:val="24"/>
                <w:szCs w:val="24"/>
              </w:rPr>
            </w:pPr>
            <w:r>
              <w:rPr>
                <w:rFonts w:ascii="Times New Roman" w:hAnsi="Times New Roman" w:cs="Times New Roman"/>
                <w:bCs/>
                <w:sz w:val="24"/>
                <w:szCs w:val="24"/>
              </w:rPr>
              <w:t>Consistency with CPT 904</w:t>
            </w:r>
            <w:r w:rsidR="00B628C1">
              <w:rPr>
                <w:rFonts w:ascii="Times New Roman" w:hAnsi="Times New Roman" w:cs="Times New Roman"/>
                <w:bCs/>
                <w:sz w:val="24"/>
                <w:szCs w:val="24"/>
              </w:rPr>
              <w:t>60</w:t>
            </w:r>
          </w:p>
        </w:tc>
      </w:tr>
      <w:tr w:rsidR="003909FF" w:rsidRPr="000B736B" w14:paraId="21698B34" w14:textId="77777777" w:rsidTr="00B075CE">
        <w:tc>
          <w:tcPr>
            <w:tcW w:w="1523" w:type="dxa"/>
            <w:shd w:val="clear" w:color="auto" w:fill="auto"/>
            <w:vAlign w:val="center"/>
          </w:tcPr>
          <w:p w14:paraId="578BD3BC" w14:textId="609A0BB4" w:rsidR="003909FF" w:rsidRDefault="003909FF" w:rsidP="00B075CE">
            <w:pPr>
              <w:jc w:val="center"/>
              <w:rPr>
                <w:rFonts w:ascii="Times New Roman" w:hAnsi="Times New Roman" w:cs="Times New Roman"/>
                <w:color w:val="000000"/>
                <w:sz w:val="24"/>
                <w:szCs w:val="24"/>
              </w:rPr>
            </w:pPr>
            <w:r>
              <w:rPr>
                <w:rFonts w:ascii="Times New Roman" w:hAnsi="Times New Roman" w:cs="Times New Roman"/>
                <w:color w:val="000000"/>
                <w:sz w:val="24"/>
                <w:szCs w:val="24"/>
              </w:rPr>
              <w:t>0082A</w:t>
            </w:r>
          </w:p>
        </w:tc>
        <w:tc>
          <w:tcPr>
            <w:tcW w:w="4229" w:type="dxa"/>
            <w:shd w:val="clear" w:color="auto" w:fill="auto"/>
            <w:vAlign w:val="center"/>
          </w:tcPr>
          <w:p w14:paraId="2A46BB26" w14:textId="657960AC" w:rsidR="003909FF" w:rsidRPr="003909FF" w:rsidRDefault="003909FF" w:rsidP="00654507">
            <w:pPr>
              <w:rPr>
                <w:rFonts w:ascii="Times New Roman" w:hAnsi="Times New Roman" w:cs="Times New Roman"/>
                <w:color w:val="000000"/>
                <w:sz w:val="24"/>
                <w:szCs w:val="24"/>
              </w:rPr>
            </w:pPr>
            <w:r w:rsidRPr="003909FF">
              <w:rPr>
                <w:rFonts w:ascii="Times New Roman" w:hAnsi="Times New Roman" w:cs="Times New Roman"/>
                <w:color w:val="000000"/>
                <w:sz w:val="24"/>
                <w:szCs w:val="24"/>
              </w:rPr>
              <w:t xml:space="preserve">Immunization administration by intramuscular injection of severe acute respiratory syndrome coronavirus 2 (SARS-CoV-2) (coronavirus disease [COVID-19]) vaccine, mRNA-LNP, spike protein, preservative free, 3 mcg/0.2 mL dosage, diluent reconstituted, tris-sucrose </w:t>
            </w:r>
            <w:r w:rsidR="007A226E" w:rsidRPr="003909FF">
              <w:rPr>
                <w:rFonts w:ascii="Times New Roman" w:hAnsi="Times New Roman" w:cs="Times New Roman"/>
                <w:color w:val="000000"/>
                <w:sz w:val="24"/>
                <w:szCs w:val="24"/>
              </w:rPr>
              <w:t>formulation:</w:t>
            </w:r>
            <w:r w:rsidRPr="003909FF">
              <w:rPr>
                <w:rFonts w:ascii="Times New Roman" w:hAnsi="Times New Roman" w:cs="Times New Roman"/>
                <w:color w:val="000000"/>
                <w:sz w:val="24"/>
                <w:szCs w:val="24"/>
              </w:rPr>
              <w:t xml:space="preserve"> second dose</w:t>
            </w:r>
          </w:p>
        </w:tc>
        <w:tc>
          <w:tcPr>
            <w:tcW w:w="864" w:type="dxa"/>
            <w:shd w:val="clear" w:color="auto" w:fill="auto"/>
            <w:vAlign w:val="center"/>
          </w:tcPr>
          <w:p w14:paraId="76867133" w14:textId="10BFE38B" w:rsidR="003909FF" w:rsidRDefault="003909FF" w:rsidP="00B075CE">
            <w:pPr>
              <w:jc w:val="center"/>
              <w:rPr>
                <w:rFonts w:ascii="Times New Roman" w:hAnsi="Times New Roman" w:cs="Times New Roman"/>
                <w:sz w:val="24"/>
                <w:szCs w:val="24"/>
              </w:rPr>
            </w:pPr>
            <w:r>
              <w:rPr>
                <w:rFonts w:ascii="Times New Roman" w:hAnsi="Times New Roman" w:cs="Times New Roman"/>
                <w:sz w:val="24"/>
                <w:szCs w:val="24"/>
              </w:rPr>
              <w:t>3</w:t>
            </w:r>
          </w:p>
        </w:tc>
        <w:tc>
          <w:tcPr>
            <w:tcW w:w="3364" w:type="dxa"/>
            <w:vAlign w:val="center"/>
          </w:tcPr>
          <w:p w14:paraId="1EB1ADE9" w14:textId="16B88BB6" w:rsidR="003909FF" w:rsidRDefault="003909FF" w:rsidP="00B628C1">
            <w:pPr>
              <w:jc w:val="center"/>
              <w:rPr>
                <w:rFonts w:ascii="Times New Roman" w:hAnsi="Times New Roman" w:cs="Times New Roman"/>
                <w:bCs/>
                <w:sz w:val="24"/>
                <w:szCs w:val="24"/>
              </w:rPr>
            </w:pPr>
            <w:r>
              <w:rPr>
                <w:rFonts w:ascii="Times New Roman" w:hAnsi="Times New Roman" w:cs="Times New Roman"/>
                <w:bCs/>
                <w:sz w:val="24"/>
                <w:szCs w:val="24"/>
              </w:rPr>
              <w:t>Consistency with CPT 904</w:t>
            </w:r>
            <w:r w:rsidR="00B628C1">
              <w:rPr>
                <w:rFonts w:ascii="Times New Roman" w:hAnsi="Times New Roman" w:cs="Times New Roman"/>
                <w:bCs/>
                <w:sz w:val="24"/>
                <w:szCs w:val="24"/>
              </w:rPr>
              <w:t>60</w:t>
            </w:r>
          </w:p>
        </w:tc>
      </w:tr>
      <w:tr w:rsidR="003909FF" w:rsidRPr="000B736B" w14:paraId="02C4ABC3" w14:textId="77777777" w:rsidTr="00B075CE">
        <w:tc>
          <w:tcPr>
            <w:tcW w:w="1523" w:type="dxa"/>
            <w:shd w:val="clear" w:color="auto" w:fill="auto"/>
            <w:vAlign w:val="center"/>
          </w:tcPr>
          <w:p w14:paraId="2C29ACBA" w14:textId="4841DFA5" w:rsidR="003909FF" w:rsidRDefault="003909FF" w:rsidP="00B075CE">
            <w:pPr>
              <w:jc w:val="center"/>
              <w:rPr>
                <w:rFonts w:ascii="Times New Roman" w:hAnsi="Times New Roman" w:cs="Times New Roman"/>
                <w:color w:val="000000"/>
                <w:sz w:val="24"/>
                <w:szCs w:val="24"/>
              </w:rPr>
            </w:pPr>
            <w:r>
              <w:rPr>
                <w:rFonts w:ascii="Times New Roman" w:hAnsi="Times New Roman" w:cs="Times New Roman"/>
                <w:color w:val="000000"/>
                <w:sz w:val="24"/>
                <w:szCs w:val="24"/>
              </w:rPr>
              <w:t>0094A</w:t>
            </w:r>
          </w:p>
        </w:tc>
        <w:tc>
          <w:tcPr>
            <w:tcW w:w="4229" w:type="dxa"/>
            <w:shd w:val="clear" w:color="auto" w:fill="auto"/>
            <w:vAlign w:val="center"/>
          </w:tcPr>
          <w:p w14:paraId="55D4229A" w14:textId="3B86EF3A" w:rsidR="003909FF" w:rsidRPr="003909FF" w:rsidRDefault="003909FF" w:rsidP="00654507">
            <w:pPr>
              <w:rPr>
                <w:rFonts w:ascii="Times New Roman" w:hAnsi="Times New Roman" w:cs="Times New Roman"/>
                <w:color w:val="000000"/>
                <w:sz w:val="24"/>
                <w:szCs w:val="24"/>
              </w:rPr>
            </w:pPr>
            <w:r w:rsidRPr="003909FF">
              <w:rPr>
                <w:rFonts w:ascii="Times New Roman" w:hAnsi="Times New Roman" w:cs="Times New Roman"/>
                <w:color w:val="000000"/>
                <w:sz w:val="24"/>
                <w:szCs w:val="24"/>
              </w:rPr>
              <w:t>Immunization administration by intramuscular injection of severe acute respiratory syndrome coronavirus 2 (SARS-CoV-2) (coronavirus disease [COVID-19]) vaccine, mRNA-LNP, spike protein, preservative free, 50 mcg/0.5 mL dosage, booster dose</w:t>
            </w:r>
          </w:p>
        </w:tc>
        <w:tc>
          <w:tcPr>
            <w:tcW w:w="864" w:type="dxa"/>
            <w:shd w:val="clear" w:color="auto" w:fill="auto"/>
            <w:vAlign w:val="center"/>
          </w:tcPr>
          <w:p w14:paraId="46404F47" w14:textId="2424E9B3" w:rsidR="003909FF" w:rsidRDefault="003909FF" w:rsidP="00B075CE">
            <w:pPr>
              <w:jc w:val="center"/>
              <w:rPr>
                <w:rFonts w:ascii="Times New Roman" w:hAnsi="Times New Roman" w:cs="Times New Roman"/>
                <w:sz w:val="24"/>
                <w:szCs w:val="24"/>
              </w:rPr>
            </w:pPr>
            <w:r>
              <w:rPr>
                <w:rFonts w:ascii="Times New Roman" w:hAnsi="Times New Roman" w:cs="Times New Roman"/>
                <w:sz w:val="24"/>
                <w:szCs w:val="24"/>
              </w:rPr>
              <w:t>3</w:t>
            </w:r>
          </w:p>
        </w:tc>
        <w:tc>
          <w:tcPr>
            <w:tcW w:w="3364" w:type="dxa"/>
            <w:vAlign w:val="center"/>
          </w:tcPr>
          <w:p w14:paraId="2C2E2EC3" w14:textId="4DFDFECD" w:rsidR="003909FF" w:rsidRDefault="003909FF" w:rsidP="00B075CE">
            <w:pPr>
              <w:jc w:val="center"/>
              <w:rPr>
                <w:rFonts w:ascii="Times New Roman" w:hAnsi="Times New Roman" w:cs="Times New Roman"/>
                <w:bCs/>
                <w:sz w:val="24"/>
                <w:szCs w:val="24"/>
              </w:rPr>
            </w:pPr>
            <w:r>
              <w:rPr>
                <w:rFonts w:ascii="Times New Roman" w:hAnsi="Times New Roman" w:cs="Times New Roman"/>
                <w:bCs/>
                <w:sz w:val="24"/>
                <w:szCs w:val="24"/>
              </w:rPr>
              <w:t>Consistency with CPT</w:t>
            </w:r>
            <w:r w:rsidRPr="00F35960">
              <w:rPr>
                <w:rFonts w:ascii="Times New Roman" w:hAnsi="Times New Roman" w:cs="Times New Roman"/>
                <w:bCs/>
                <w:sz w:val="24"/>
                <w:szCs w:val="24"/>
              </w:rPr>
              <w:t xml:space="preserve"> 90471</w:t>
            </w:r>
          </w:p>
        </w:tc>
      </w:tr>
      <w:tr w:rsidR="002B7275" w:rsidRPr="000B736B" w14:paraId="72ED5648" w14:textId="77777777" w:rsidTr="00B075CE">
        <w:tc>
          <w:tcPr>
            <w:tcW w:w="1523" w:type="dxa"/>
            <w:shd w:val="clear" w:color="auto" w:fill="auto"/>
            <w:vAlign w:val="center"/>
          </w:tcPr>
          <w:p w14:paraId="22822D5D" w14:textId="7E612F7A" w:rsidR="002B7275" w:rsidRDefault="002B7275" w:rsidP="00B075CE">
            <w:pPr>
              <w:jc w:val="center"/>
              <w:rPr>
                <w:rFonts w:ascii="Times New Roman" w:hAnsi="Times New Roman" w:cs="Times New Roman"/>
                <w:color w:val="000000"/>
                <w:sz w:val="24"/>
                <w:szCs w:val="24"/>
              </w:rPr>
            </w:pPr>
            <w:r>
              <w:rPr>
                <w:rFonts w:ascii="Times New Roman" w:hAnsi="Times New Roman" w:cs="Times New Roman"/>
                <w:color w:val="000000"/>
                <w:sz w:val="24"/>
                <w:szCs w:val="24"/>
              </w:rPr>
              <w:t>M0220</w:t>
            </w:r>
          </w:p>
        </w:tc>
        <w:tc>
          <w:tcPr>
            <w:tcW w:w="4229" w:type="dxa"/>
            <w:shd w:val="clear" w:color="auto" w:fill="auto"/>
            <w:vAlign w:val="center"/>
          </w:tcPr>
          <w:p w14:paraId="7713174F" w14:textId="4413A082" w:rsidR="002B7275" w:rsidRPr="000B736B" w:rsidRDefault="00F94744" w:rsidP="00654507">
            <w:pPr>
              <w:rPr>
                <w:rFonts w:ascii="Times New Roman" w:hAnsi="Times New Roman" w:cs="Times New Roman"/>
                <w:color w:val="000000"/>
                <w:sz w:val="24"/>
                <w:szCs w:val="24"/>
              </w:rPr>
            </w:pPr>
            <w:r>
              <w:rPr>
                <w:rFonts w:ascii="Times New Roman" w:hAnsi="Times New Roman" w:cs="Times New Roman"/>
                <w:color w:val="000000"/>
                <w:sz w:val="24"/>
                <w:szCs w:val="24"/>
              </w:rPr>
              <w:t>Injection, tixagevimab and cilgavimab, for the pre-exposure prophylaxis only, for certain adults and pediatric individuals (12 years of age and older weighing at least 40kg) with no known sars-cov-2 exposure, who either have moderate to severely compromised immune systems or for who vaccination with any available covid-19 vaccine is not recommended due to a history of severe adverse reaction to a covid-19 vaccine(s) and/or covid-19 component(s), includes injection and post administration monitoring</w:t>
            </w:r>
          </w:p>
        </w:tc>
        <w:tc>
          <w:tcPr>
            <w:tcW w:w="864" w:type="dxa"/>
            <w:shd w:val="clear" w:color="auto" w:fill="auto"/>
            <w:vAlign w:val="center"/>
          </w:tcPr>
          <w:p w14:paraId="32723054" w14:textId="3C6DA794" w:rsidR="002B7275" w:rsidRDefault="0021412A" w:rsidP="00B075CE">
            <w:pPr>
              <w:jc w:val="center"/>
              <w:rPr>
                <w:rFonts w:ascii="Times New Roman" w:hAnsi="Times New Roman" w:cs="Times New Roman"/>
                <w:sz w:val="24"/>
                <w:szCs w:val="24"/>
              </w:rPr>
            </w:pPr>
            <w:r>
              <w:rPr>
                <w:rFonts w:ascii="Times New Roman" w:hAnsi="Times New Roman" w:cs="Times New Roman"/>
                <w:sz w:val="24"/>
                <w:szCs w:val="24"/>
              </w:rPr>
              <w:t>4</w:t>
            </w:r>
          </w:p>
        </w:tc>
        <w:tc>
          <w:tcPr>
            <w:tcW w:w="3364" w:type="dxa"/>
            <w:vAlign w:val="center"/>
          </w:tcPr>
          <w:p w14:paraId="61B4DF74" w14:textId="55C2B3F4" w:rsidR="002B7275" w:rsidRDefault="00F94744" w:rsidP="00490FA1">
            <w:pPr>
              <w:jc w:val="center"/>
              <w:rPr>
                <w:rFonts w:ascii="Times New Roman" w:hAnsi="Times New Roman" w:cs="Times New Roman"/>
                <w:bCs/>
                <w:sz w:val="24"/>
                <w:szCs w:val="24"/>
              </w:rPr>
            </w:pPr>
            <w:r>
              <w:rPr>
                <w:rFonts w:ascii="Times New Roman" w:hAnsi="Times New Roman" w:cs="Times New Roman"/>
                <w:bCs/>
                <w:sz w:val="24"/>
                <w:szCs w:val="24"/>
              </w:rPr>
              <w:t>Consistency with CPT 96372</w:t>
            </w:r>
            <w:r w:rsidR="0021412A">
              <w:rPr>
                <w:rFonts w:ascii="Times New Roman" w:hAnsi="Times New Roman" w:cs="Times New Roman"/>
                <w:bCs/>
                <w:sz w:val="24"/>
                <w:szCs w:val="24"/>
              </w:rPr>
              <w:t xml:space="preserve"> </w:t>
            </w:r>
            <w:r w:rsidR="00490FA1">
              <w:rPr>
                <w:rFonts w:ascii="Times New Roman" w:hAnsi="Times New Roman" w:cs="Times New Roman"/>
                <w:bCs/>
                <w:sz w:val="24"/>
                <w:szCs w:val="24"/>
              </w:rPr>
              <w:t>X 2</w:t>
            </w:r>
          </w:p>
        </w:tc>
      </w:tr>
      <w:tr w:rsidR="003909FF" w:rsidRPr="000B736B" w14:paraId="6FDA8B95" w14:textId="77777777" w:rsidTr="00B075CE">
        <w:tc>
          <w:tcPr>
            <w:tcW w:w="1523" w:type="dxa"/>
            <w:shd w:val="clear" w:color="auto" w:fill="auto"/>
            <w:vAlign w:val="center"/>
          </w:tcPr>
          <w:p w14:paraId="78448BCE" w14:textId="6410DFA9" w:rsidR="003909FF" w:rsidRDefault="003909FF" w:rsidP="00B075CE">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M0222</w:t>
            </w:r>
          </w:p>
        </w:tc>
        <w:tc>
          <w:tcPr>
            <w:tcW w:w="4229" w:type="dxa"/>
            <w:shd w:val="clear" w:color="auto" w:fill="auto"/>
            <w:vAlign w:val="center"/>
          </w:tcPr>
          <w:p w14:paraId="78B44DA1" w14:textId="593FAC12" w:rsidR="003909FF" w:rsidRDefault="003909FF" w:rsidP="00654507">
            <w:pPr>
              <w:rPr>
                <w:rFonts w:ascii="Times New Roman" w:hAnsi="Times New Roman" w:cs="Times New Roman"/>
                <w:color w:val="000000"/>
                <w:sz w:val="24"/>
                <w:szCs w:val="24"/>
              </w:rPr>
            </w:pPr>
            <w:r w:rsidRPr="003909FF">
              <w:rPr>
                <w:rFonts w:ascii="Times New Roman" w:hAnsi="Times New Roman" w:cs="Times New Roman"/>
                <w:color w:val="000000"/>
                <w:sz w:val="24"/>
                <w:szCs w:val="24"/>
              </w:rPr>
              <w:t>Intravenous injection, bebtelovimab, includes injection and post administration monitoring</w:t>
            </w:r>
          </w:p>
        </w:tc>
        <w:tc>
          <w:tcPr>
            <w:tcW w:w="864" w:type="dxa"/>
            <w:shd w:val="clear" w:color="auto" w:fill="auto"/>
            <w:vAlign w:val="center"/>
          </w:tcPr>
          <w:p w14:paraId="38130AB5" w14:textId="0C1961BA" w:rsidR="003909FF" w:rsidDel="00490FA1" w:rsidRDefault="003909FF" w:rsidP="00B075CE">
            <w:pPr>
              <w:jc w:val="center"/>
              <w:rPr>
                <w:rFonts w:ascii="Times New Roman" w:hAnsi="Times New Roman" w:cs="Times New Roman"/>
                <w:sz w:val="24"/>
                <w:szCs w:val="24"/>
              </w:rPr>
            </w:pPr>
            <w:r>
              <w:rPr>
                <w:rFonts w:ascii="Times New Roman" w:hAnsi="Times New Roman" w:cs="Times New Roman"/>
                <w:sz w:val="24"/>
                <w:szCs w:val="24"/>
              </w:rPr>
              <w:t>18</w:t>
            </w:r>
          </w:p>
        </w:tc>
        <w:tc>
          <w:tcPr>
            <w:tcW w:w="3364" w:type="dxa"/>
            <w:vAlign w:val="center"/>
          </w:tcPr>
          <w:p w14:paraId="4D8E86EA" w14:textId="481872EC" w:rsidR="003909FF" w:rsidRDefault="003909FF" w:rsidP="00B628C1">
            <w:pPr>
              <w:jc w:val="center"/>
              <w:rPr>
                <w:rFonts w:ascii="Times New Roman" w:hAnsi="Times New Roman" w:cs="Times New Roman"/>
                <w:bCs/>
                <w:sz w:val="24"/>
                <w:szCs w:val="24"/>
              </w:rPr>
            </w:pPr>
            <w:r>
              <w:rPr>
                <w:rFonts w:ascii="Times New Roman" w:hAnsi="Times New Roman" w:cs="Times New Roman"/>
                <w:bCs/>
                <w:sz w:val="24"/>
                <w:szCs w:val="24"/>
              </w:rPr>
              <w:t xml:space="preserve">Consistency with CPT 96365 </w:t>
            </w:r>
          </w:p>
        </w:tc>
      </w:tr>
      <w:tr w:rsidR="003909FF" w:rsidRPr="000B736B" w14:paraId="78DE68F8" w14:textId="77777777" w:rsidTr="00B075CE">
        <w:tc>
          <w:tcPr>
            <w:tcW w:w="1523" w:type="dxa"/>
            <w:shd w:val="clear" w:color="auto" w:fill="auto"/>
            <w:vAlign w:val="center"/>
          </w:tcPr>
          <w:p w14:paraId="72225AE5" w14:textId="33FE45B4" w:rsidR="003909FF" w:rsidRDefault="003909FF" w:rsidP="00B075CE">
            <w:pPr>
              <w:jc w:val="center"/>
              <w:rPr>
                <w:rFonts w:ascii="Times New Roman" w:hAnsi="Times New Roman" w:cs="Times New Roman"/>
                <w:color w:val="000000"/>
                <w:sz w:val="24"/>
                <w:szCs w:val="24"/>
              </w:rPr>
            </w:pPr>
            <w:r>
              <w:rPr>
                <w:rFonts w:ascii="Times New Roman" w:hAnsi="Times New Roman" w:cs="Times New Roman"/>
                <w:color w:val="000000"/>
                <w:sz w:val="24"/>
                <w:szCs w:val="24"/>
              </w:rPr>
              <w:t>M0240</w:t>
            </w:r>
          </w:p>
        </w:tc>
        <w:tc>
          <w:tcPr>
            <w:tcW w:w="4229" w:type="dxa"/>
            <w:shd w:val="clear" w:color="auto" w:fill="auto"/>
            <w:vAlign w:val="center"/>
          </w:tcPr>
          <w:p w14:paraId="2B05FB74" w14:textId="0D3C2DA3" w:rsidR="003909FF" w:rsidRPr="003909FF" w:rsidRDefault="003909FF" w:rsidP="00654507">
            <w:pPr>
              <w:rPr>
                <w:rFonts w:ascii="Times New Roman" w:hAnsi="Times New Roman" w:cs="Times New Roman"/>
                <w:color w:val="000000"/>
                <w:sz w:val="24"/>
                <w:szCs w:val="24"/>
              </w:rPr>
            </w:pPr>
            <w:r w:rsidRPr="003909FF">
              <w:rPr>
                <w:rFonts w:ascii="Times New Roman" w:hAnsi="Times New Roman" w:cs="Times New Roman"/>
                <w:color w:val="000000"/>
                <w:sz w:val="24"/>
                <w:szCs w:val="24"/>
              </w:rPr>
              <w:t>Intravenous infusion or subcutaneous injection, casirivimab and imdevimab includes infusion or injection, and post administration monitoring, subsequent repeat doses</w:t>
            </w:r>
          </w:p>
        </w:tc>
        <w:tc>
          <w:tcPr>
            <w:tcW w:w="864" w:type="dxa"/>
            <w:shd w:val="clear" w:color="auto" w:fill="auto"/>
            <w:vAlign w:val="center"/>
          </w:tcPr>
          <w:p w14:paraId="1F8C5926" w14:textId="423BB317" w:rsidR="003909FF" w:rsidRDefault="00B628C1" w:rsidP="00B075CE">
            <w:pPr>
              <w:jc w:val="center"/>
              <w:rPr>
                <w:rFonts w:ascii="Times New Roman" w:hAnsi="Times New Roman" w:cs="Times New Roman"/>
                <w:sz w:val="24"/>
                <w:szCs w:val="24"/>
              </w:rPr>
            </w:pPr>
            <w:r>
              <w:rPr>
                <w:rFonts w:ascii="Times New Roman" w:hAnsi="Times New Roman" w:cs="Times New Roman"/>
                <w:sz w:val="24"/>
                <w:szCs w:val="24"/>
              </w:rPr>
              <w:t>22</w:t>
            </w:r>
          </w:p>
        </w:tc>
        <w:tc>
          <w:tcPr>
            <w:tcW w:w="3364" w:type="dxa"/>
            <w:vAlign w:val="center"/>
          </w:tcPr>
          <w:p w14:paraId="6644CFA2" w14:textId="40C58E29" w:rsidR="003909FF" w:rsidRDefault="00B628C1" w:rsidP="00490FA1">
            <w:pPr>
              <w:jc w:val="center"/>
              <w:rPr>
                <w:rFonts w:ascii="Times New Roman" w:hAnsi="Times New Roman" w:cs="Times New Roman"/>
                <w:bCs/>
                <w:sz w:val="24"/>
                <w:szCs w:val="24"/>
              </w:rPr>
            </w:pPr>
            <w:r>
              <w:rPr>
                <w:rFonts w:ascii="Times New Roman" w:hAnsi="Times New Roman" w:cs="Times New Roman"/>
                <w:bCs/>
                <w:sz w:val="24"/>
                <w:szCs w:val="24"/>
              </w:rPr>
              <w:t>Consistency with CPT 96365 plus CPT 96368</w:t>
            </w:r>
          </w:p>
        </w:tc>
      </w:tr>
      <w:tr w:rsidR="00B075CE" w:rsidRPr="000B736B" w14:paraId="331EEF7C" w14:textId="77777777" w:rsidTr="00B075CE">
        <w:tc>
          <w:tcPr>
            <w:tcW w:w="1523" w:type="dxa"/>
            <w:shd w:val="clear" w:color="auto" w:fill="auto"/>
            <w:vAlign w:val="center"/>
          </w:tcPr>
          <w:p w14:paraId="1E3BF59D" w14:textId="78D05C48" w:rsidR="00B075CE" w:rsidRPr="000B736B" w:rsidRDefault="00B075CE" w:rsidP="00B075CE">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M0243</w:t>
            </w:r>
          </w:p>
        </w:tc>
        <w:tc>
          <w:tcPr>
            <w:tcW w:w="4229" w:type="dxa"/>
            <w:shd w:val="clear" w:color="auto" w:fill="auto"/>
            <w:vAlign w:val="center"/>
          </w:tcPr>
          <w:p w14:paraId="7D4A59EE" w14:textId="6CA1A105" w:rsidR="00B075CE" w:rsidRPr="000B736B" w:rsidRDefault="00B075CE" w:rsidP="00B075CE">
            <w:pPr>
              <w:rPr>
                <w:rFonts w:ascii="Times New Roman" w:hAnsi="Times New Roman" w:cs="Times New Roman"/>
                <w:color w:val="000000"/>
                <w:sz w:val="24"/>
                <w:szCs w:val="24"/>
              </w:rPr>
            </w:pPr>
            <w:r w:rsidRPr="000B736B">
              <w:rPr>
                <w:rFonts w:ascii="Times New Roman" w:hAnsi="Times New Roman" w:cs="Times New Roman"/>
                <w:color w:val="000000"/>
                <w:sz w:val="24"/>
                <w:szCs w:val="24"/>
              </w:rPr>
              <w:t>Intravenous infusion or subcutaneous injection, casirivimab and imdevimab includes infusion or injection, and post administration monitoring</w:t>
            </w:r>
          </w:p>
        </w:tc>
        <w:tc>
          <w:tcPr>
            <w:tcW w:w="864" w:type="dxa"/>
            <w:shd w:val="clear" w:color="auto" w:fill="auto"/>
            <w:vAlign w:val="center"/>
          </w:tcPr>
          <w:p w14:paraId="2336FEC6" w14:textId="626578BA" w:rsidR="00B075CE" w:rsidRDefault="00B628C1" w:rsidP="00B075CE">
            <w:pPr>
              <w:jc w:val="center"/>
              <w:rPr>
                <w:rFonts w:ascii="Times New Roman" w:hAnsi="Times New Roman" w:cs="Times New Roman"/>
                <w:sz w:val="24"/>
                <w:szCs w:val="24"/>
              </w:rPr>
            </w:pPr>
            <w:r>
              <w:rPr>
                <w:rFonts w:ascii="Times New Roman" w:hAnsi="Times New Roman" w:cs="Times New Roman"/>
                <w:sz w:val="24"/>
                <w:szCs w:val="24"/>
              </w:rPr>
              <w:t>22</w:t>
            </w:r>
          </w:p>
          <w:p w14:paraId="2868EDC2" w14:textId="2431BD46" w:rsidR="00B075CE" w:rsidRPr="000B736B" w:rsidRDefault="00B075CE" w:rsidP="00B075CE">
            <w:pPr>
              <w:jc w:val="center"/>
              <w:rPr>
                <w:rFonts w:ascii="Times New Roman" w:hAnsi="Times New Roman" w:cs="Times New Roman"/>
                <w:b/>
                <w:bCs/>
                <w:sz w:val="24"/>
                <w:szCs w:val="24"/>
              </w:rPr>
            </w:pPr>
          </w:p>
        </w:tc>
        <w:tc>
          <w:tcPr>
            <w:tcW w:w="3364" w:type="dxa"/>
            <w:vAlign w:val="center"/>
          </w:tcPr>
          <w:p w14:paraId="5C75ED56" w14:textId="69D56FD4" w:rsidR="00B075CE" w:rsidRPr="000B736B" w:rsidRDefault="00B075CE" w:rsidP="00490FA1">
            <w:pPr>
              <w:jc w:val="center"/>
              <w:rPr>
                <w:rFonts w:ascii="Times New Roman" w:hAnsi="Times New Roman" w:cs="Times New Roman"/>
                <w:bCs/>
                <w:sz w:val="24"/>
                <w:szCs w:val="24"/>
              </w:rPr>
            </w:pPr>
            <w:r>
              <w:rPr>
                <w:rFonts w:ascii="Times New Roman" w:hAnsi="Times New Roman" w:cs="Times New Roman"/>
                <w:bCs/>
                <w:sz w:val="24"/>
                <w:szCs w:val="24"/>
              </w:rPr>
              <w:t xml:space="preserve">Consistency with CPT </w:t>
            </w:r>
            <w:r w:rsidR="00490FA1">
              <w:rPr>
                <w:rFonts w:ascii="Times New Roman" w:hAnsi="Times New Roman" w:cs="Times New Roman"/>
                <w:bCs/>
                <w:sz w:val="24"/>
                <w:szCs w:val="24"/>
              </w:rPr>
              <w:t>96365</w:t>
            </w:r>
            <w:r w:rsidR="00B628C1">
              <w:rPr>
                <w:rFonts w:ascii="Times New Roman" w:hAnsi="Times New Roman" w:cs="Times New Roman"/>
                <w:bCs/>
                <w:sz w:val="24"/>
                <w:szCs w:val="24"/>
              </w:rPr>
              <w:t xml:space="preserve"> plus CPT 96368</w:t>
            </w:r>
          </w:p>
        </w:tc>
      </w:tr>
      <w:tr w:rsidR="00B075CE" w:rsidRPr="000B736B" w14:paraId="0CD02BBC" w14:textId="77777777" w:rsidTr="00B075CE">
        <w:tc>
          <w:tcPr>
            <w:tcW w:w="1523" w:type="dxa"/>
            <w:shd w:val="clear" w:color="auto" w:fill="auto"/>
            <w:vAlign w:val="center"/>
          </w:tcPr>
          <w:p w14:paraId="44D62976" w14:textId="44E98BDF" w:rsidR="00B075CE" w:rsidRPr="000B736B" w:rsidRDefault="00B075CE" w:rsidP="00B075CE">
            <w:pPr>
              <w:jc w:val="center"/>
              <w:rPr>
                <w:rFonts w:ascii="Times New Roman" w:hAnsi="Times New Roman" w:cs="Times New Roman"/>
                <w:color w:val="000000"/>
                <w:sz w:val="24"/>
                <w:szCs w:val="24"/>
              </w:rPr>
            </w:pPr>
            <w:r w:rsidRPr="000B736B">
              <w:rPr>
                <w:rFonts w:ascii="Times New Roman" w:hAnsi="Times New Roman" w:cs="Times New Roman"/>
                <w:color w:val="000000"/>
                <w:sz w:val="24"/>
                <w:szCs w:val="24"/>
              </w:rPr>
              <w:t>M0245</w:t>
            </w:r>
          </w:p>
        </w:tc>
        <w:tc>
          <w:tcPr>
            <w:tcW w:w="4229" w:type="dxa"/>
            <w:shd w:val="clear" w:color="auto" w:fill="auto"/>
            <w:vAlign w:val="center"/>
          </w:tcPr>
          <w:p w14:paraId="67015D4B" w14:textId="13F4C0AC" w:rsidR="00B075CE" w:rsidRPr="000B736B" w:rsidRDefault="00B075CE" w:rsidP="00B075CE">
            <w:pPr>
              <w:rPr>
                <w:rFonts w:ascii="Times New Roman" w:hAnsi="Times New Roman" w:cs="Times New Roman"/>
                <w:color w:val="000000"/>
                <w:sz w:val="24"/>
                <w:szCs w:val="24"/>
              </w:rPr>
            </w:pPr>
            <w:r w:rsidRPr="000B736B">
              <w:rPr>
                <w:rFonts w:ascii="Times New Roman" w:hAnsi="Times New Roman" w:cs="Times New Roman"/>
                <w:color w:val="000000"/>
                <w:sz w:val="24"/>
                <w:szCs w:val="24"/>
              </w:rPr>
              <w:t>Intravenous infusion, bamlanivimab and etesevimab, includes infusion and post administration monitoring</w:t>
            </w:r>
          </w:p>
        </w:tc>
        <w:tc>
          <w:tcPr>
            <w:tcW w:w="864" w:type="dxa"/>
            <w:shd w:val="clear" w:color="auto" w:fill="auto"/>
            <w:vAlign w:val="center"/>
          </w:tcPr>
          <w:p w14:paraId="3A6506C0" w14:textId="4F840CF9" w:rsidR="00B075CE" w:rsidRPr="000B736B" w:rsidRDefault="00B628C1" w:rsidP="00B628C1">
            <w:pPr>
              <w:jc w:val="center"/>
              <w:rPr>
                <w:rFonts w:ascii="Times New Roman" w:hAnsi="Times New Roman" w:cs="Times New Roman"/>
                <w:b/>
                <w:bCs/>
                <w:sz w:val="24"/>
                <w:szCs w:val="24"/>
              </w:rPr>
            </w:pPr>
            <w:r>
              <w:rPr>
                <w:rFonts w:ascii="Times New Roman" w:hAnsi="Times New Roman" w:cs="Times New Roman"/>
                <w:sz w:val="24"/>
                <w:szCs w:val="24"/>
              </w:rPr>
              <w:t>22</w:t>
            </w:r>
          </w:p>
        </w:tc>
        <w:tc>
          <w:tcPr>
            <w:tcW w:w="3364" w:type="dxa"/>
            <w:vAlign w:val="center"/>
          </w:tcPr>
          <w:p w14:paraId="50C0BAEE" w14:textId="17F2943C" w:rsidR="00B075CE" w:rsidRPr="000B736B" w:rsidRDefault="00B075CE" w:rsidP="001A7B82">
            <w:pPr>
              <w:jc w:val="center"/>
              <w:rPr>
                <w:rFonts w:ascii="Times New Roman" w:hAnsi="Times New Roman" w:cs="Times New Roman"/>
                <w:bCs/>
                <w:sz w:val="24"/>
                <w:szCs w:val="24"/>
              </w:rPr>
            </w:pPr>
            <w:r>
              <w:rPr>
                <w:rFonts w:ascii="Times New Roman" w:hAnsi="Times New Roman" w:cs="Times New Roman"/>
                <w:bCs/>
                <w:sz w:val="24"/>
                <w:szCs w:val="24"/>
              </w:rPr>
              <w:t xml:space="preserve">Consistency with CPT </w:t>
            </w:r>
            <w:r w:rsidR="001A7B82">
              <w:rPr>
                <w:rFonts w:ascii="Times New Roman" w:hAnsi="Times New Roman" w:cs="Times New Roman"/>
                <w:bCs/>
                <w:sz w:val="24"/>
                <w:szCs w:val="24"/>
              </w:rPr>
              <w:t>96365</w:t>
            </w:r>
            <w:r w:rsidR="00B628C1">
              <w:rPr>
                <w:rFonts w:ascii="Times New Roman" w:hAnsi="Times New Roman" w:cs="Times New Roman"/>
                <w:bCs/>
                <w:sz w:val="24"/>
                <w:szCs w:val="24"/>
              </w:rPr>
              <w:t xml:space="preserve"> plus CPT 96368</w:t>
            </w:r>
          </w:p>
        </w:tc>
      </w:tr>
      <w:tr w:rsidR="001A7B82" w:rsidRPr="000B736B" w14:paraId="61F13960" w14:textId="77777777" w:rsidTr="00B075CE">
        <w:tc>
          <w:tcPr>
            <w:tcW w:w="1523" w:type="dxa"/>
            <w:shd w:val="clear" w:color="auto" w:fill="auto"/>
            <w:vAlign w:val="center"/>
          </w:tcPr>
          <w:p w14:paraId="00E071D4" w14:textId="6B1EB842" w:rsidR="001A7B82" w:rsidRPr="000B736B" w:rsidRDefault="001A7B82" w:rsidP="001A7B82">
            <w:pPr>
              <w:jc w:val="center"/>
              <w:rPr>
                <w:rFonts w:ascii="Times New Roman" w:hAnsi="Times New Roman" w:cs="Times New Roman"/>
                <w:color w:val="000000"/>
                <w:sz w:val="24"/>
                <w:szCs w:val="24"/>
              </w:rPr>
            </w:pPr>
            <w:r>
              <w:rPr>
                <w:rFonts w:ascii="Times New Roman" w:hAnsi="Times New Roman" w:cs="Times New Roman"/>
                <w:color w:val="000000"/>
                <w:sz w:val="24"/>
                <w:szCs w:val="24"/>
              </w:rPr>
              <w:t>M0247</w:t>
            </w:r>
          </w:p>
        </w:tc>
        <w:tc>
          <w:tcPr>
            <w:tcW w:w="4229" w:type="dxa"/>
            <w:shd w:val="clear" w:color="auto" w:fill="auto"/>
            <w:vAlign w:val="center"/>
          </w:tcPr>
          <w:p w14:paraId="3D7B8DA9" w14:textId="148FBC42" w:rsidR="001A7B82" w:rsidRPr="000B736B" w:rsidRDefault="001A7B82" w:rsidP="001A7B82">
            <w:pPr>
              <w:rPr>
                <w:rFonts w:ascii="Times New Roman" w:hAnsi="Times New Roman" w:cs="Times New Roman"/>
                <w:color w:val="000000"/>
                <w:sz w:val="24"/>
                <w:szCs w:val="24"/>
              </w:rPr>
            </w:pPr>
            <w:r>
              <w:rPr>
                <w:rFonts w:ascii="Times New Roman" w:hAnsi="Times New Roman" w:cs="Times New Roman"/>
                <w:color w:val="000000"/>
                <w:sz w:val="24"/>
                <w:szCs w:val="24"/>
              </w:rPr>
              <w:t>Intravenous infusion, sotrovimab, includes infusion and post administration monitoring</w:t>
            </w:r>
          </w:p>
        </w:tc>
        <w:tc>
          <w:tcPr>
            <w:tcW w:w="864" w:type="dxa"/>
            <w:shd w:val="clear" w:color="auto" w:fill="auto"/>
            <w:vAlign w:val="center"/>
          </w:tcPr>
          <w:p w14:paraId="47F6565A" w14:textId="6935E240" w:rsidR="001A7B82" w:rsidRPr="000B736B" w:rsidDel="00F94744" w:rsidRDefault="001A7B82" w:rsidP="001A7B82">
            <w:pPr>
              <w:jc w:val="center"/>
              <w:rPr>
                <w:rFonts w:ascii="Times New Roman" w:hAnsi="Times New Roman" w:cs="Times New Roman"/>
                <w:sz w:val="24"/>
                <w:szCs w:val="24"/>
              </w:rPr>
            </w:pPr>
            <w:r>
              <w:rPr>
                <w:rFonts w:ascii="Times New Roman" w:hAnsi="Times New Roman" w:cs="Times New Roman"/>
                <w:sz w:val="24"/>
                <w:szCs w:val="24"/>
              </w:rPr>
              <w:t>18</w:t>
            </w:r>
          </w:p>
        </w:tc>
        <w:tc>
          <w:tcPr>
            <w:tcW w:w="3364" w:type="dxa"/>
            <w:vAlign w:val="center"/>
          </w:tcPr>
          <w:p w14:paraId="505B8459" w14:textId="5335ACE1" w:rsidR="001A7B82" w:rsidRDefault="001A7B82" w:rsidP="001A7B82">
            <w:pPr>
              <w:jc w:val="center"/>
              <w:rPr>
                <w:rFonts w:ascii="Times New Roman" w:hAnsi="Times New Roman" w:cs="Times New Roman"/>
                <w:bCs/>
                <w:sz w:val="24"/>
                <w:szCs w:val="24"/>
              </w:rPr>
            </w:pPr>
            <w:r>
              <w:rPr>
                <w:rFonts w:ascii="Times New Roman" w:hAnsi="Times New Roman" w:cs="Times New Roman"/>
                <w:bCs/>
                <w:sz w:val="24"/>
                <w:szCs w:val="24"/>
              </w:rPr>
              <w:t>Consistency with CPT 96365</w:t>
            </w:r>
          </w:p>
        </w:tc>
      </w:tr>
      <w:tr w:rsidR="00F01DC8" w:rsidRPr="000B736B" w14:paraId="09F5043C" w14:textId="77777777" w:rsidTr="00B075CE">
        <w:tc>
          <w:tcPr>
            <w:tcW w:w="1523" w:type="dxa"/>
            <w:shd w:val="clear" w:color="auto" w:fill="auto"/>
            <w:vAlign w:val="center"/>
          </w:tcPr>
          <w:p w14:paraId="350BBEF3" w14:textId="4506CB2B" w:rsidR="00F01DC8" w:rsidRDefault="00F01DC8" w:rsidP="001A7B82">
            <w:pPr>
              <w:jc w:val="center"/>
              <w:rPr>
                <w:rFonts w:ascii="Times New Roman" w:hAnsi="Times New Roman" w:cs="Times New Roman"/>
                <w:color w:val="000000"/>
                <w:sz w:val="24"/>
                <w:szCs w:val="24"/>
              </w:rPr>
            </w:pPr>
            <w:r>
              <w:rPr>
                <w:rFonts w:ascii="Times New Roman" w:hAnsi="Times New Roman" w:cs="Times New Roman"/>
                <w:color w:val="000000"/>
                <w:sz w:val="24"/>
                <w:szCs w:val="24"/>
              </w:rPr>
              <w:t>M0249</w:t>
            </w:r>
          </w:p>
        </w:tc>
        <w:tc>
          <w:tcPr>
            <w:tcW w:w="4229" w:type="dxa"/>
            <w:shd w:val="clear" w:color="auto" w:fill="auto"/>
            <w:vAlign w:val="center"/>
          </w:tcPr>
          <w:p w14:paraId="1EA94087" w14:textId="54FFD681" w:rsidR="00F01DC8" w:rsidRDefault="00F01DC8" w:rsidP="001A7B82">
            <w:pPr>
              <w:rPr>
                <w:rFonts w:ascii="Times New Roman" w:hAnsi="Times New Roman" w:cs="Times New Roman"/>
                <w:color w:val="000000"/>
                <w:sz w:val="24"/>
                <w:szCs w:val="24"/>
              </w:rPr>
            </w:pPr>
            <w:r w:rsidRPr="00F01DC8">
              <w:rPr>
                <w:rFonts w:ascii="Times New Roman" w:hAnsi="Times New Roman" w:cs="Times New Roman"/>
                <w:color w:val="000000"/>
                <w:sz w:val="24"/>
                <w:szCs w:val="24"/>
              </w:rPr>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first dose</w:t>
            </w:r>
          </w:p>
        </w:tc>
        <w:tc>
          <w:tcPr>
            <w:tcW w:w="864" w:type="dxa"/>
            <w:shd w:val="clear" w:color="auto" w:fill="auto"/>
            <w:vAlign w:val="center"/>
          </w:tcPr>
          <w:p w14:paraId="5E1D431F" w14:textId="5B506E61" w:rsidR="00F01DC8" w:rsidRDefault="00842755" w:rsidP="001A7B82">
            <w:pPr>
              <w:jc w:val="center"/>
              <w:rPr>
                <w:rFonts w:ascii="Times New Roman" w:hAnsi="Times New Roman" w:cs="Times New Roman"/>
                <w:sz w:val="24"/>
                <w:szCs w:val="24"/>
              </w:rPr>
            </w:pPr>
            <w:r>
              <w:rPr>
                <w:rFonts w:ascii="Times New Roman" w:hAnsi="Times New Roman" w:cs="Times New Roman"/>
                <w:sz w:val="24"/>
                <w:szCs w:val="24"/>
              </w:rPr>
              <w:t>0</w:t>
            </w:r>
          </w:p>
        </w:tc>
        <w:tc>
          <w:tcPr>
            <w:tcW w:w="3364" w:type="dxa"/>
            <w:vAlign w:val="center"/>
          </w:tcPr>
          <w:p w14:paraId="23A4F26D" w14:textId="37A7601F" w:rsidR="00F01DC8" w:rsidRDefault="00842755" w:rsidP="001A7B82">
            <w:pPr>
              <w:jc w:val="center"/>
              <w:rPr>
                <w:rFonts w:ascii="Times New Roman" w:hAnsi="Times New Roman" w:cs="Times New Roman"/>
                <w:bCs/>
                <w:sz w:val="24"/>
                <w:szCs w:val="24"/>
              </w:rPr>
            </w:pPr>
            <w:r>
              <w:rPr>
                <w:rFonts w:ascii="Times New Roman" w:hAnsi="Times New Roman" w:cs="Times New Roman"/>
                <w:bCs/>
                <w:sz w:val="24"/>
                <w:szCs w:val="24"/>
              </w:rPr>
              <w:t>Inpatient procedure</w:t>
            </w:r>
          </w:p>
        </w:tc>
      </w:tr>
      <w:tr w:rsidR="00F01DC8" w:rsidRPr="000B736B" w14:paraId="139D576D" w14:textId="77777777" w:rsidTr="00B075CE">
        <w:tc>
          <w:tcPr>
            <w:tcW w:w="1523" w:type="dxa"/>
            <w:shd w:val="clear" w:color="auto" w:fill="auto"/>
            <w:vAlign w:val="center"/>
          </w:tcPr>
          <w:p w14:paraId="74B05C46" w14:textId="52336666" w:rsidR="00F01DC8" w:rsidRDefault="00F01DC8" w:rsidP="001A7B82">
            <w:pPr>
              <w:jc w:val="center"/>
              <w:rPr>
                <w:rFonts w:ascii="Times New Roman" w:hAnsi="Times New Roman" w:cs="Times New Roman"/>
                <w:color w:val="000000"/>
                <w:sz w:val="24"/>
                <w:szCs w:val="24"/>
              </w:rPr>
            </w:pPr>
            <w:r>
              <w:rPr>
                <w:rFonts w:ascii="Times New Roman" w:hAnsi="Times New Roman" w:cs="Times New Roman"/>
                <w:color w:val="000000"/>
                <w:sz w:val="24"/>
                <w:szCs w:val="24"/>
              </w:rPr>
              <w:t>M0250</w:t>
            </w:r>
          </w:p>
        </w:tc>
        <w:tc>
          <w:tcPr>
            <w:tcW w:w="4229" w:type="dxa"/>
            <w:shd w:val="clear" w:color="auto" w:fill="auto"/>
            <w:vAlign w:val="center"/>
          </w:tcPr>
          <w:p w14:paraId="2CD0D88D" w14:textId="0CEF6A75" w:rsidR="00F01DC8" w:rsidRDefault="00F01DC8" w:rsidP="001A7B82">
            <w:pPr>
              <w:rPr>
                <w:rFonts w:ascii="Times New Roman" w:hAnsi="Times New Roman" w:cs="Times New Roman"/>
                <w:color w:val="000000"/>
                <w:sz w:val="24"/>
                <w:szCs w:val="24"/>
              </w:rPr>
            </w:pPr>
            <w:r w:rsidRPr="00F01DC8">
              <w:rPr>
                <w:rFonts w:ascii="Times New Roman" w:hAnsi="Times New Roman" w:cs="Times New Roman"/>
                <w:color w:val="000000"/>
                <w:sz w:val="24"/>
                <w:szCs w:val="24"/>
              </w:rPr>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second dose</w:t>
            </w:r>
          </w:p>
        </w:tc>
        <w:tc>
          <w:tcPr>
            <w:tcW w:w="864" w:type="dxa"/>
            <w:shd w:val="clear" w:color="auto" w:fill="auto"/>
            <w:vAlign w:val="center"/>
          </w:tcPr>
          <w:p w14:paraId="63105B15" w14:textId="6CC4234C" w:rsidR="00F01DC8" w:rsidRDefault="00842755" w:rsidP="00B628C1">
            <w:pPr>
              <w:jc w:val="center"/>
              <w:rPr>
                <w:rFonts w:ascii="Times New Roman" w:hAnsi="Times New Roman" w:cs="Times New Roman"/>
                <w:sz w:val="24"/>
                <w:szCs w:val="24"/>
              </w:rPr>
            </w:pPr>
            <w:r>
              <w:rPr>
                <w:rFonts w:ascii="Times New Roman" w:hAnsi="Times New Roman" w:cs="Times New Roman"/>
                <w:sz w:val="24"/>
                <w:szCs w:val="24"/>
              </w:rPr>
              <w:t>0</w:t>
            </w:r>
          </w:p>
        </w:tc>
        <w:tc>
          <w:tcPr>
            <w:tcW w:w="3364" w:type="dxa"/>
            <w:vAlign w:val="center"/>
          </w:tcPr>
          <w:p w14:paraId="058327DF" w14:textId="7DDE6D77" w:rsidR="00F01DC8" w:rsidRDefault="00842755" w:rsidP="001A7B82">
            <w:pPr>
              <w:jc w:val="center"/>
              <w:rPr>
                <w:rFonts w:ascii="Times New Roman" w:hAnsi="Times New Roman" w:cs="Times New Roman"/>
                <w:bCs/>
                <w:sz w:val="24"/>
                <w:szCs w:val="24"/>
              </w:rPr>
            </w:pPr>
            <w:r>
              <w:rPr>
                <w:rFonts w:ascii="Times New Roman" w:hAnsi="Times New Roman" w:cs="Times New Roman"/>
                <w:bCs/>
                <w:sz w:val="24"/>
                <w:szCs w:val="24"/>
              </w:rPr>
              <w:t>Inpatient procedure</w:t>
            </w:r>
          </w:p>
        </w:tc>
      </w:tr>
    </w:tbl>
    <w:p w14:paraId="227C9A8F" w14:textId="37760E2F" w:rsidR="00F959F2" w:rsidRDefault="00F959F2" w:rsidP="009F152A">
      <w:pPr>
        <w:rPr>
          <w:rFonts w:ascii="Times New Roman" w:hAnsi="Times New Roman" w:cs="Times New Roman"/>
          <w:b/>
          <w:bCs/>
          <w:sz w:val="24"/>
          <w:szCs w:val="24"/>
        </w:rPr>
      </w:pPr>
    </w:p>
    <w:p w14:paraId="470AF990" w14:textId="71318497" w:rsidR="005D663F" w:rsidRDefault="005D663F" w:rsidP="009F152A">
      <w:pPr>
        <w:rPr>
          <w:rFonts w:ascii="Times New Roman" w:hAnsi="Times New Roman" w:cs="Times New Roman"/>
          <w:b/>
          <w:bCs/>
          <w:sz w:val="24"/>
          <w:szCs w:val="24"/>
        </w:rPr>
      </w:pPr>
    </w:p>
    <w:p w14:paraId="13B87A29" w14:textId="2733408D" w:rsidR="005C3111" w:rsidRDefault="005C3111" w:rsidP="009F152A">
      <w:pPr>
        <w:rPr>
          <w:rFonts w:ascii="Times New Roman" w:hAnsi="Times New Roman" w:cs="Times New Roman"/>
          <w:b/>
          <w:bCs/>
          <w:sz w:val="24"/>
          <w:szCs w:val="24"/>
        </w:rPr>
      </w:pPr>
    </w:p>
    <w:p w14:paraId="744029E6" w14:textId="77777777" w:rsidR="005C3111" w:rsidRPr="000B736B" w:rsidRDefault="005C3111" w:rsidP="009F152A">
      <w:pPr>
        <w:rPr>
          <w:rFonts w:ascii="Times New Roman" w:hAnsi="Times New Roman" w:cs="Times New Roman"/>
          <w:b/>
          <w:bCs/>
          <w:sz w:val="24"/>
          <w:szCs w:val="24"/>
        </w:rPr>
      </w:pPr>
    </w:p>
    <w:p w14:paraId="13234107" w14:textId="50BD5815" w:rsidR="009F152A" w:rsidRPr="000B736B" w:rsidRDefault="009F152A" w:rsidP="009F152A">
      <w:pPr>
        <w:rPr>
          <w:rFonts w:ascii="Times New Roman" w:hAnsi="Times New Roman" w:cs="Times New Roman"/>
          <w:b/>
          <w:bCs/>
          <w:sz w:val="24"/>
          <w:szCs w:val="24"/>
        </w:rPr>
      </w:pPr>
      <w:r w:rsidRPr="000B736B">
        <w:rPr>
          <w:rFonts w:ascii="Times New Roman" w:hAnsi="Times New Roman" w:cs="Times New Roman"/>
          <w:b/>
          <w:bCs/>
          <w:sz w:val="24"/>
          <w:szCs w:val="24"/>
        </w:rPr>
        <w:lastRenderedPageBreak/>
        <w:t>GASTROENTEROLOGY</w:t>
      </w:r>
    </w:p>
    <w:p w14:paraId="370DD92E" w14:textId="296CE59C" w:rsidR="009F152A" w:rsidRPr="000B736B" w:rsidRDefault="0066367B" w:rsidP="009F152A">
      <w:pPr>
        <w:rPr>
          <w:rFonts w:ascii="Times New Roman" w:hAnsi="Times New Roman" w:cs="Times New Roman"/>
          <w:sz w:val="24"/>
          <w:szCs w:val="24"/>
        </w:rPr>
      </w:pPr>
      <w:r w:rsidRPr="000B736B">
        <w:rPr>
          <w:rFonts w:ascii="Times New Roman" w:hAnsi="Times New Roman" w:cs="Times New Roman"/>
          <w:sz w:val="24"/>
          <w:szCs w:val="24"/>
        </w:rPr>
        <w:t>All GI services (codes 91000-91299) will be reported through the operating room center.  (See the Surgical Procedure section for more information.)</w:t>
      </w:r>
    </w:p>
    <w:p w14:paraId="3CEA9127" w14:textId="3E54DE92" w:rsidR="00223A0E" w:rsidRDefault="00223A0E" w:rsidP="009F152A">
      <w:pPr>
        <w:rPr>
          <w:rFonts w:ascii="Times New Roman" w:hAnsi="Times New Roman" w:cs="Times New Roman"/>
          <w:b/>
          <w:bCs/>
          <w:sz w:val="24"/>
          <w:szCs w:val="24"/>
        </w:rPr>
      </w:pPr>
    </w:p>
    <w:p w14:paraId="58EB4E85" w14:textId="77777777" w:rsidR="005D663F" w:rsidRPr="000B736B" w:rsidRDefault="005D663F" w:rsidP="009F152A">
      <w:pPr>
        <w:rPr>
          <w:rFonts w:ascii="Times New Roman" w:hAnsi="Times New Roman" w:cs="Times New Roman"/>
          <w:b/>
          <w:bCs/>
          <w:sz w:val="24"/>
          <w:szCs w:val="24"/>
        </w:rPr>
      </w:pPr>
    </w:p>
    <w:p w14:paraId="5A1B1DE9" w14:textId="0CCE847C" w:rsidR="009B2D9A" w:rsidRPr="000B736B" w:rsidRDefault="009B2D9A" w:rsidP="009B2D9A">
      <w:pPr>
        <w:rPr>
          <w:rFonts w:ascii="Times New Roman" w:hAnsi="Times New Roman" w:cs="Times New Roman"/>
          <w:b/>
          <w:bCs/>
          <w:sz w:val="24"/>
          <w:szCs w:val="24"/>
        </w:rPr>
      </w:pPr>
      <w:r w:rsidRPr="000B736B">
        <w:rPr>
          <w:rFonts w:ascii="Times New Roman" w:hAnsi="Times New Roman" w:cs="Times New Roman"/>
          <w:b/>
          <w:bCs/>
          <w:sz w:val="24"/>
          <w:szCs w:val="24"/>
        </w:rPr>
        <w:t>PART III:  SURGICAL PROCEDURES</w:t>
      </w:r>
    </w:p>
    <w:p w14:paraId="5D57543A" w14:textId="69A419CB" w:rsidR="009B2D9A" w:rsidRPr="000B736B" w:rsidRDefault="009B2D9A" w:rsidP="009B2D9A">
      <w:pPr>
        <w:rPr>
          <w:rFonts w:ascii="Times New Roman" w:hAnsi="Times New Roman" w:cs="Times New Roman"/>
          <w:sz w:val="24"/>
          <w:szCs w:val="24"/>
        </w:rPr>
      </w:pPr>
      <w:r w:rsidRPr="000B736B">
        <w:rPr>
          <w:rFonts w:ascii="Times New Roman" w:hAnsi="Times New Roman" w:cs="Times New Roman"/>
          <w:sz w:val="24"/>
          <w:szCs w:val="24"/>
        </w:rPr>
        <w:t xml:space="preserve">Any surgical procedures performed in a clinic should be reported via the </w:t>
      </w:r>
      <w:r w:rsidR="00DF7CA2" w:rsidRPr="000B736B">
        <w:rPr>
          <w:rFonts w:ascii="Times New Roman" w:hAnsi="Times New Roman" w:cs="Times New Roman"/>
          <w:sz w:val="24"/>
          <w:szCs w:val="24"/>
        </w:rPr>
        <w:t>O</w:t>
      </w:r>
      <w:r w:rsidRPr="000B736B">
        <w:rPr>
          <w:rFonts w:ascii="Times New Roman" w:hAnsi="Times New Roman" w:cs="Times New Roman"/>
          <w:sz w:val="24"/>
          <w:szCs w:val="24"/>
        </w:rPr>
        <w:t xml:space="preserve">perating </w:t>
      </w:r>
      <w:r w:rsidR="00DF7CA2" w:rsidRPr="000B736B">
        <w:rPr>
          <w:rFonts w:ascii="Times New Roman" w:hAnsi="Times New Roman" w:cs="Times New Roman"/>
          <w:sz w:val="24"/>
          <w:szCs w:val="24"/>
        </w:rPr>
        <w:t>R</w:t>
      </w:r>
      <w:r w:rsidRPr="000B736B">
        <w:rPr>
          <w:rFonts w:ascii="Times New Roman" w:hAnsi="Times New Roman" w:cs="Times New Roman"/>
          <w:sz w:val="24"/>
          <w:szCs w:val="24"/>
        </w:rPr>
        <w:t>oom</w:t>
      </w:r>
      <w:r w:rsidR="00DF7CA2" w:rsidRPr="000B736B">
        <w:rPr>
          <w:rFonts w:ascii="Times New Roman" w:hAnsi="Times New Roman" w:cs="Times New Roman"/>
          <w:sz w:val="24"/>
          <w:szCs w:val="24"/>
        </w:rPr>
        <w:t>-Clinic (ORC)</w:t>
      </w:r>
      <w:r w:rsidRPr="000B736B">
        <w:rPr>
          <w:rFonts w:ascii="Times New Roman" w:hAnsi="Times New Roman" w:cs="Times New Roman"/>
          <w:sz w:val="24"/>
          <w:szCs w:val="24"/>
        </w:rPr>
        <w:t xml:space="preserve"> cost center, and associated surgical costs allocated to the </w:t>
      </w:r>
      <w:r w:rsidR="00E84EB3" w:rsidRPr="000B736B">
        <w:rPr>
          <w:rFonts w:ascii="Times New Roman" w:hAnsi="Times New Roman" w:cs="Times New Roman"/>
          <w:sz w:val="24"/>
          <w:szCs w:val="24"/>
        </w:rPr>
        <w:t>ORC</w:t>
      </w:r>
      <w:r w:rsidR="00901ACF" w:rsidRPr="000B736B">
        <w:rPr>
          <w:rFonts w:ascii="Times New Roman" w:hAnsi="Times New Roman" w:cs="Times New Roman"/>
          <w:sz w:val="24"/>
          <w:szCs w:val="24"/>
        </w:rPr>
        <w:t xml:space="preserve"> </w:t>
      </w:r>
      <w:r w:rsidRPr="000B736B">
        <w:rPr>
          <w:rFonts w:ascii="Times New Roman" w:hAnsi="Times New Roman" w:cs="Times New Roman"/>
          <w:sz w:val="24"/>
          <w:szCs w:val="24"/>
        </w:rPr>
        <w:t>rate center (excluding the exceptions listed in more detail below.)  Surgical procedures are defined as all procedures corresponding to CPT codes from 10000 to 69999 (surgery)</w:t>
      </w:r>
      <w:r w:rsidR="00654507">
        <w:rPr>
          <w:rFonts w:ascii="Times New Roman" w:hAnsi="Times New Roman" w:cs="Times New Roman"/>
          <w:sz w:val="24"/>
          <w:szCs w:val="24"/>
        </w:rPr>
        <w:t>,</w:t>
      </w:r>
      <w:r w:rsidRPr="000B736B">
        <w:rPr>
          <w:rFonts w:ascii="Times New Roman" w:hAnsi="Times New Roman" w:cs="Times New Roman"/>
          <w:sz w:val="24"/>
          <w:szCs w:val="24"/>
        </w:rPr>
        <w:t xml:space="preserve"> 91000 to 91299 (gastroenterology)</w:t>
      </w:r>
      <w:r w:rsidR="002A616B">
        <w:rPr>
          <w:rFonts w:ascii="Times New Roman" w:hAnsi="Times New Roman" w:cs="Times New Roman"/>
          <w:sz w:val="24"/>
          <w:szCs w:val="24"/>
        </w:rPr>
        <w:t>, and 9</w:t>
      </w:r>
      <w:r w:rsidR="00654507">
        <w:rPr>
          <w:rFonts w:ascii="Times New Roman" w:hAnsi="Times New Roman" w:cs="Times New Roman"/>
          <w:sz w:val="24"/>
          <w:szCs w:val="24"/>
        </w:rPr>
        <w:t>3000 to 93050</w:t>
      </w:r>
      <w:r w:rsidR="002A616B">
        <w:rPr>
          <w:rFonts w:ascii="Times New Roman" w:hAnsi="Times New Roman" w:cs="Times New Roman"/>
          <w:sz w:val="24"/>
          <w:szCs w:val="24"/>
        </w:rPr>
        <w:t xml:space="preserve"> (cardio</w:t>
      </w:r>
      <w:r w:rsidR="00654507">
        <w:rPr>
          <w:rFonts w:ascii="Times New Roman" w:hAnsi="Times New Roman" w:cs="Times New Roman"/>
          <w:sz w:val="24"/>
          <w:szCs w:val="24"/>
        </w:rPr>
        <w:t>graphy</w:t>
      </w:r>
      <w:r w:rsidR="002A616B">
        <w:rPr>
          <w:rFonts w:ascii="Times New Roman" w:hAnsi="Times New Roman" w:cs="Times New Roman"/>
          <w:sz w:val="24"/>
          <w:szCs w:val="24"/>
        </w:rPr>
        <w:t>)</w:t>
      </w:r>
      <w:r w:rsidRPr="000B736B">
        <w:rPr>
          <w:rFonts w:ascii="Times New Roman" w:hAnsi="Times New Roman" w:cs="Times New Roman"/>
          <w:sz w:val="24"/>
          <w:szCs w:val="24"/>
        </w:rPr>
        <w:t>.</w:t>
      </w:r>
      <w:r w:rsidR="002A616B">
        <w:rPr>
          <w:rFonts w:ascii="Times New Roman" w:hAnsi="Times New Roman" w:cs="Times New Roman"/>
          <w:sz w:val="24"/>
          <w:szCs w:val="24"/>
        </w:rPr>
        <w:t xml:space="preserve">  </w:t>
      </w:r>
    </w:p>
    <w:p w14:paraId="26DB9C03" w14:textId="6D6505B9" w:rsidR="009B2D9A" w:rsidRPr="000B736B" w:rsidRDefault="009B2D9A" w:rsidP="009B2D9A">
      <w:pPr>
        <w:rPr>
          <w:rFonts w:ascii="Times New Roman" w:hAnsi="Times New Roman" w:cs="Times New Roman"/>
          <w:sz w:val="24"/>
          <w:szCs w:val="24"/>
        </w:rPr>
      </w:pPr>
      <w:r w:rsidRPr="000B736B">
        <w:rPr>
          <w:rFonts w:ascii="Times New Roman" w:hAnsi="Times New Roman" w:cs="Times New Roman"/>
          <w:sz w:val="24"/>
          <w:szCs w:val="24"/>
        </w:rPr>
        <w:t xml:space="preserve">A few rate </w:t>
      </w:r>
      <w:r w:rsidR="00F25851" w:rsidRPr="000B736B">
        <w:rPr>
          <w:rFonts w:ascii="Times New Roman" w:hAnsi="Times New Roman" w:cs="Times New Roman"/>
          <w:sz w:val="24"/>
          <w:szCs w:val="24"/>
        </w:rPr>
        <w:t xml:space="preserve">centers include a limited number of surgical procedures with CPT codes between 10000 and 69999 </w:t>
      </w:r>
      <w:r w:rsidR="00C6233E" w:rsidRPr="000B736B">
        <w:rPr>
          <w:rFonts w:ascii="Times New Roman" w:hAnsi="Times New Roman" w:cs="Times New Roman"/>
          <w:sz w:val="24"/>
          <w:szCs w:val="24"/>
        </w:rPr>
        <w:t>that have already been assigned RVUs relative to other procedures in that cost center.  For the most part, the RVU values and reporting of these procedures will remain unchanged.  The procedures and how they should be reported are:</w:t>
      </w:r>
    </w:p>
    <w:p w14:paraId="579979ED" w14:textId="008A0A89" w:rsidR="00C6233E" w:rsidRPr="000B736B" w:rsidRDefault="0097220F" w:rsidP="0097220F">
      <w:pPr>
        <w:pStyle w:val="ListParagraph"/>
        <w:numPr>
          <w:ilvl w:val="0"/>
          <w:numId w:val="4"/>
        </w:numPr>
        <w:rPr>
          <w:rFonts w:ascii="Times New Roman" w:hAnsi="Times New Roman" w:cs="Times New Roman"/>
          <w:sz w:val="24"/>
          <w:szCs w:val="24"/>
        </w:rPr>
      </w:pPr>
      <w:r w:rsidRPr="000B736B">
        <w:rPr>
          <w:rFonts w:ascii="Times New Roman" w:hAnsi="Times New Roman" w:cs="Times New Roman"/>
          <w:i/>
          <w:iCs/>
          <w:sz w:val="24"/>
          <w:szCs w:val="24"/>
        </w:rPr>
        <w:t>Clinic-</w:t>
      </w:r>
      <w:r w:rsidRPr="000B736B">
        <w:rPr>
          <w:rFonts w:ascii="Times New Roman" w:hAnsi="Times New Roman" w:cs="Times New Roman"/>
          <w:sz w:val="24"/>
          <w:szCs w:val="24"/>
        </w:rPr>
        <w:t xml:space="preserve">Specimen Collection via VAD (CPT 36591), Declotting (CPT 36593), and Blood Transfusions (CPT 36430) have been assigned Clinic </w:t>
      </w:r>
      <w:r w:rsidR="006F69DA" w:rsidRPr="000B736B">
        <w:rPr>
          <w:rFonts w:ascii="Times New Roman" w:hAnsi="Times New Roman" w:cs="Times New Roman"/>
          <w:sz w:val="24"/>
          <w:szCs w:val="24"/>
        </w:rPr>
        <w:t>RVUs and</w:t>
      </w:r>
      <w:r w:rsidRPr="000B736B">
        <w:rPr>
          <w:rFonts w:ascii="Times New Roman" w:hAnsi="Times New Roman" w:cs="Times New Roman"/>
          <w:sz w:val="24"/>
          <w:szCs w:val="24"/>
        </w:rPr>
        <w:t xml:space="preserve"> should be reported as clinic revenue.</w:t>
      </w:r>
    </w:p>
    <w:p w14:paraId="4BFD1951" w14:textId="77777777" w:rsidR="00BD340A" w:rsidRPr="000B736B" w:rsidRDefault="00BD340A" w:rsidP="00BD340A">
      <w:pPr>
        <w:pStyle w:val="ListParagraph"/>
        <w:rPr>
          <w:rFonts w:ascii="Times New Roman" w:hAnsi="Times New Roman" w:cs="Times New Roman"/>
          <w:sz w:val="24"/>
          <w:szCs w:val="24"/>
        </w:rPr>
      </w:pPr>
    </w:p>
    <w:p w14:paraId="33202961" w14:textId="786D5E02" w:rsidR="0097220F" w:rsidRPr="000B736B" w:rsidRDefault="0097220F" w:rsidP="0097220F">
      <w:pPr>
        <w:pStyle w:val="ListParagraph"/>
        <w:numPr>
          <w:ilvl w:val="0"/>
          <w:numId w:val="4"/>
        </w:numPr>
        <w:rPr>
          <w:rFonts w:ascii="Times New Roman" w:hAnsi="Times New Roman" w:cs="Times New Roman"/>
          <w:sz w:val="24"/>
          <w:szCs w:val="24"/>
        </w:rPr>
      </w:pPr>
      <w:r w:rsidRPr="000B736B">
        <w:rPr>
          <w:rFonts w:ascii="Times New Roman" w:hAnsi="Times New Roman" w:cs="Times New Roman"/>
          <w:i/>
          <w:iCs/>
          <w:sz w:val="24"/>
          <w:szCs w:val="24"/>
        </w:rPr>
        <w:t>Delivery-</w:t>
      </w:r>
      <w:r w:rsidR="00552707" w:rsidRPr="000B736B">
        <w:rPr>
          <w:rFonts w:ascii="Times New Roman" w:hAnsi="Times New Roman" w:cs="Times New Roman"/>
          <w:sz w:val="24"/>
          <w:szCs w:val="24"/>
        </w:rPr>
        <w:t>Non-Stress</w:t>
      </w:r>
      <w:r w:rsidRPr="000B736B">
        <w:rPr>
          <w:rFonts w:ascii="Times New Roman" w:hAnsi="Times New Roman" w:cs="Times New Roman"/>
          <w:sz w:val="24"/>
          <w:szCs w:val="24"/>
        </w:rPr>
        <w:t xml:space="preserve"> Tests, amniocentesis, external versions, cervical cerclages, dilation and curettage/evacuation and curettage, hysterectomies, deliveries, etc.  Continue to report via DEL by assigned RVUs.</w:t>
      </w:r>
    </w:p>
    <w:p w14:paraId="09D4E5FC" w14:textId="77777777" w:rsidR="0087608B" w:rsidRPr="000B736B" w:rsidRDefault="0087608B" w:rsidP="005D663F">
      <w:pPr>
        <w:pStyle w:val="ListParagraph"/>
        <w:rPr>
          <w:rFonts w:ascii="Times New Roman" w:hAnsi="Times New Roman" w:cs="Times New Roman"/>
          <w:sz w:val="24"/>
          <w:szCs w:val="24"/>
        </w:rPr>
      </w:pPr>
    </w:p>
    <w:p w14:paraId="458C1944" w14:textId="6BF79A73" w:rsidR="0097220F" w:rsidRPr="000B736B" w:rsidRDefault="00BD340A" w:rsidP="000B736B">
      <w:pPr>
        <w:pStyle w:val="ListParagraph"/>
        <w:numPr>
          <w:ilvl w:val="0"/>
          <w:numId w:val="4"/>
        </w:numPr>
        <w:rPr>
          <w:rFonts w:ascii="Times New Roman" w:hAnsi="Times New Roman" w:cs="Times New Roman"/>
          <w:sz w:val="24"/>
          <w:szCs w:val="24"/>
        </w:rPr>
      </w:pPr>
      <w:r w:rsidRPr="000B736B">
        <w:rPr>
          <w:rFonts w:ascii="Times New Roman" w:hAnsi="Times New Roman" w:cs="Times New Roman"/>
          <w:i/>
          <w:iCs/>
          <w:sz w:val="24"/>
          <w:szCs w:val="24"/>
        </w:rPr>
        <w:t>Interventional Cardiology-</w:t>
      </w:r>
      <w:r w:rsidR="00D25710" w:rsidRPr="000B736B">
        <w:rPr>
          <w:rFonts w:ascii="Times New Roman" w:hAnsi="Times New Roman" w:cs="Times New Roman"/>
          <w:sz w:val="24"/>
          <w:szCs w:val="24"/>
        </w:rPr>
        <w:t xml:space="preserve">certain </w:t>
      </w:r>
      <w:r w:rsidR="00436C8B">
        <w:rPr>
          <w:rFonts w:ascii="Times New Roman" w:hAnsi="Times New Roman" w:cs="Times New Roman"/>
          <w:sz w:val="24"/>
          <w:szCs w:val="24"/>
        </w:rPr>
        <w:t>IRC</w:t>
      </w:r>
      <w:r w:rsidR="00436C8B" w:rsidRPr="000B736B">
        <w:rPr>
          <w:rFonts w:ascii="Times New Roman" w:hAnsi="Times New Roman" w:cs="Times New Roman"/>
          <w:sz w:val="24"/>
          <w:szCs w:val="24"/>
        </w:rPr>
        <w:t xml:space="preserve"> </w:t>
      </w:r>
      <w:r w:rsidR="00D25710" w:rsidRPr="000B736B">
        <w:rPr>
          <w:rFonts w:ascii="Times New Roman" w:hAnsi="Times New Roman" w:cs="Times New Roman"/>
          <w:sz w:val="24"/>
          <w:szCs w:val="24"/>
        </w:rPr>
        <w:t xml:space="preserve">procedures have surgical CPT codes are defined in the </w:t>
      </w:r>
      <w:r w:rsidR="00436C8B">
        <w:rPr>
          <w:rFonts w:ascii="Times New Roman" w:hAnsi="Times New Roman" w:cs="Times New Roman"/>
          <w:sz w:val="24"/>
          <w:szCs w:val="24"/>
        </w:rPr>
        <w:t>IRC</w:t>
      </w:r>
      <w:r w:rsidR="00436C8B" w:rsidRPr="000B736B">
        <w:rPr>
          <w:rFonts w:ascii="Times New Roman" w:hAnsi="Times New Roman" w:cs="Times New Roman"/>
          <w:sz w:val="24"/>
          <w:szCs w:val="24"/>
        </w:rPr>
        <w:t xml:space="preserve"> </w:t>
      </w:r>
      <w:r w:rsidR="00D25710" w:rsidRPr="000B736B">
        <w:rPr>
          <w:rFonts w:ascii="Times New Roman" w:hAnsi="Times New Roman" w:cs="Times New Roman"/>
          <w:sz w:val="24"/>
          <w:szCs w:val="24"/>
        </w:rPr>
        <w:t xml:space="preserve">rate center with RVUs.  Hospitals should continue to report using those </w:t>
      </w:r>
      <w:r w:rsidR="00436C8B">
        <w:rPr>
          <w:rFonts w:ascii="Times New Roman" w:hAnsi="Times New Roman" w:cs="Times New Roman"/>
          <w:sz w:val="24"/>
          <w:szCs w:val="24"/>
        </w:rPr>
        <w:t>IRC</w:t>
      </w:r>
      <w:r w:rsidR="00436C8B" w:rsidRPr="000B736B">
        <w:rPr>
          <w:rFonts w:ascii="Times New Roman" w:hAnsi="Times New Roman" w:cs="Times New Roman"/>
          <w:sz w:val="24"/>
          <w:szCs w:val="24"/>
        </w:rPr>
        <w:t xml:space="preserve"> </w:t>
      </w:r>
      <w:r w:rsidR="00D25710" w:rsidRPr="000B736B">
        <w:rPr>
          <w:rFonts w:ascii="Times New Roman" w:hAnsi="Times New Roman" w:cs="Times New Roman"/>
          <w:sz w:val="24"/>
          <w:szCs w:val="24"/>
        </w:rPr>
        <w:t>RVUs</w:t>
      </w:r>
      <w:r w:rsidR="00667F52" w:rsidRPr="000B736B">
        <w:rPr>
          <w:rFonts w:ascii="Times New Roman" w:hAnsi="Times New Roman" w:cs="Times New Roman"/>
          <w:sz w:val="24"/>
          <w:szCs w:val="24"/>
        </w:rPr>
        <w:t xml:space="preserve"> until instructed otherwise.</w:t>
      </w:r>
    </w:p>
    <w:p w14:paraId="25C44E08" w14:textId="77777777" w:rsidR="0087608B" w:rsidRPr="000B736B" w:rsidRDefault="0087608B" w:rsidP="005D663F">
      <w:pPr>
        <w:pStyle w:val="ListParagraph"/>
        <w:rPr>
          <w:rFonts w:ascii="Times New Roman" w:hAnsi="Times New Roman" w:cs="Times New Roman"/>
          <w:sz w:val="24"/>
          <w:szCs w:val="24"/>
        </w:rPr>
      </w:pPr>
    </w:p>
    <w:p w14:paraId="3150FA67" w14:textId="272D90DE" w:rsidR="00667F52" w:rsidRPr="000B736B" w:rsidRDefault="00667F52" w:rsidP="00667F52">
      <w:pPr>
        <w:pStyle w:val="ListParagraph"/>
        <w:numPr>
          <w:ilvl w:val="0"/>
          <w:numId w:val="5"/>
        </w:numPr>
        <w:rPr>
          <w:rFonts w:ascii="Times New Roman" w:hAnsi="Times New Roman" w:cs="Times New Roman"/>
          <w:sz w:val="24"/>
          <w:szCs w:val="24"/>
        </w:rPr>
      </w:pPr>
      <w:r w:rsidRPr="000B736B">
        <w:rPr>
          <w:rFonts w:ascii="Times New Roman" w:hAnsi="Times New Roman" w:cs="Times New Roman"/>
          <w:i/>
          <w:iCs/>
          <w:sz w:val="24"/>
          <w:szCs w:val="24"/>
        </w:rPr>
        <w:t>Laboratory-</w:t>
      </w:r>
      <w:r w:rsidR="00D6592A" w:rsidRPr="000B736B">
        <w:rPr>
          <w:rFonts w:ascii="Times New Roman" w:hAnsi="Times New Roman" w:cs="Times New Roman"/>
          <w:sz w:val="24"/>
          <w:szCs w:val="24"/>
        </w:rPr>
        <w:t xml:space="preserve">Venipuncture/Capillary punctures.  These procedures </w:t>
      </w:r>
      <w:r w:rsidR="007A226E" w:rsidRPr="000B736B">
        <w:rPr>
          <w:rFonts w:ascii="Times New Roman" w:hAnsi="Times New Roman" w:cs="Times New Roman"/>
          <w:sz w:val="24"/>
          <w:szCs w:val="24"/>
        </w:rPr>
        <w:t>are</w:t>
      </w:r>
      <w:r w:rsidR="00D6592A" w:rsidRPr="000B736B">
        <w:rPr>
          <w:rFonts w:ascii="Times New Roman" w:hAnsi="Times New Roman" w:cs="Times New Roman"/>
          <w:sz w:val="24"/>
          <w:szCs w:val="24"/>
        </w:rPr>
        <w:t xml:space="preserve"> part of the E/M component of a clinic visit.  If a hospital chooses to code and report them separately in the clinic, the RVU is zero.  If a phlebotomist comes to the clinic to do the procedure, the revenue and expenses are allocated to LAB.</w:t>
      </w:r>
    </w:p>
    <w:p w14:paraId="1D107FC9" w14:textId="77777777" w:rsidR="00223A0E" w:rsidRPr="000B736B" w:rsidRDefault="00223A0E" w:rsidP="00223A0E">
      <w:pPr>
        <w:pStyle w:val="ListParagraph"/>
        <w:rPr>
          <w:rFonts w:ascii="Times New Roman" w:hAnsi="Times New Roman" w:cs="Times New Roman"/>
          <w:sz w:val="24"/>
          <w:szCs w:val="24"/>
        </w:rPr>
      </w:pPr>
    </w:p>
    <w:p w14:paraId="3A256C91" w14:textId="1D63E9E4" w:rsidR="00D6592A" w:rsidRPr="000B736B" w:rsidRDefault="000903BA" w:rsidP="00667F52">
      <w:pPr>
        <w:pStyle w:val="ListParagraph"/>
        <w:numPr>
          <w:ilvl w:val="0"/>
          <w:numId w:val="5"/>
        </w:numPr>
        <w:rPr>
          <w:rFonts w:ascii="Times New Roman" w:hAnsi="Times New Roman" w:cs="Times New Roman"/>
          <w:sz w:val="24"/>
          <w:szCs w:val="24"/>
        </w:rPr>
      </w:pPr>
      <w:r w:rsidRPr="000B736B">
        <w:rPr>
          <w:rFonts w:ascii="Times New Roman" w:hAnsi="Times New Roman" w:cs="Times New Roman"/>
          <w:i/>
          <w:iCs/>
          <w:sz w:val="24"/>
          <w:szCs w:val="24"/>
        </w:rPr>
        <w:t>Lithotripsy -</w:t>
      </w:r>
      <w:r w:rsidR="005A55FD" w:rsidRPr="000B736B">
        <w:rPr>
          <w:rFonts w:ascii="Times New Roman" w:hAnsi="Times New Roman" w:cs="Times New Roman"/>
          <w:sz w:val="24"/>
          <w:szCs w:val="24"/>
        </w:rPr>
        <w:t>Procedures will continue to be reported in the LIT cost center as the number of procedures.</w:t>
      </w:r>
    </w:p>
    <w:p w14:paraId="1700CA42" w14:textId="77777777" w:rsidR="00223A0E" w:rsidRPr="000B736B" w:rsidRDefault="00223A0E" w:rsidP="00223A0E">
      <w:pPr>
        <w:pStyle w:val="ListParagraph"/>
        <w:rPr>
          <w:rFonts w:ascii="Times New Roman" w:hAnsi="Times New Roman" w:cs="Times New Roman"/>
          <w:sz w:val="24"/>
          <w:szCs w:val="24"/>
        </w:rPr>
      </w:pPr>
    </w:p>
    <w:p w14:paraId="2329A143" w14:textId="2D2B3E29" w:rsidR="005A55FD" w:rsidRPr="000B736B" w:rsidRDefault="007F47C3" w:rsidP="00667F52">
      <w:pPr>
        <w:pStyle w:val="ListParagraph"/>
        <w:numPr>
          <w:ilvl w:val="0"/>
          <w:numId w:val="5"/>
        </w:numPr>
        <w:rPr>
          <w:rFonts w:ascii="Times New Roman" w:hAnsi="Times New Roman" w:cs="Times New Roman"/>
          <w:sz w:val="24"/>
          <w:szCs w:val="24"/>
        </w:rPr>
      </w:pPr>
      <w:r w:rsidRPr="000B736B">
        <w:rPr>
          <w:rFonts w:ascii="Times New Roman" w:hAnsi="Times New Roman" w:cs="Times New Roman"/>
          <w:i/>
          <w:iCs/>
          <w:sz w:val="24"/>
          <w:szCs w:val="24"/>
        </w:rPr>
        <w:t xml:space="preserve">Occupational and Physical </w:t>
      </w:r>
      <w:r w:rsidR="006F69DA" w:rsidRPr="000B736B">
        <w:rPr>
          <w:rFonts w:ascii="Times New Roman" w:hAnsi="Times New Roman" w:cs="Times New Roman"/>
          <w:i/>
          <w:iCs/>
          <w:sz w:val="24"/>
          <w:szCs w:val="24"/>
        </w:rPr>
        <w:t>Therapy</w:t>
      </w:r>
      <w:r w:rsidRPr="000B736B">
        <w:rPr>
          <w:rFonts w:ascii="Times New Roman" w:hAnsi="Times New Roman" w:cs="Times New Roman"/>
          <w:i/>
          <w:iCs/>
          <w:sz w:val="24"/>
          <w:szCs w:val="24"/>
        </w:rPr>
        <w:t>-</w:t>
      </w:r>
      <w:r w:rsidRPr="000B736B">
        <w:rPr>
          <w:rFonts w:ascii="Times New Roman" w:hAnsi="Times New Roman" w:cs="Times New Roman"/>
          <w:sz w:val="24"/>
          <w:szCs w:val="24"/>
        </w:rPr>
        <w:t xml:space="preserve">Splinting, </w:t>
      </w:r>
      <w:r w:rsidR="00223A0E" w:rsidRPr="000B736B">
        <w:rPr>
          <w:rFonts w:ascii="Times New Roman" w:hAnsi="Times New Roman" w:cs="Times New Roman"/>
          <w:sz w:val="24"/>
          <w:szCs w:val="24"/>
        </w:rPr>
        <w:t>S</w:t>
      </w:r>
      <w:r w:rsidRPr="000B736B">
        <w:rPr>
          <w:rFonts w:ascii="Times New Roman" w:hAnsi="Times New Roman" w:cs="Times New Roman"/>
          <w:sz w:val="24"/>
          <w:szCs w:val="24"/>
        </w:rPr>
        <w:t xml:space="preserve">trapping and Unna Boot application (CPT codes 29105-29590) continue to report </w:t>
      </w:r>
      <w:r w:rsidR="00F61A15" w:rsidRPr="000B736B">
        <w:rPr>
          <w:rFonts w:ascii="Times New Roman" w:hAnsi="Times New Roman" w:cs="Times New Roman"/>
          <w:sz w:val="24"/>
          <w:szCs w:val="24"/>
        </w:rPr>
        <w:t>with assigned PT/OT RVUs</w:t>
      </w:r>
      <w:r w:rsidR="00D9765A" w:rsidRPr="000B736B">
        <w:rPr>
          <w:rFonts w:ascii="Times New Roman" w:hAnsi="Times New Roman" w:cs="Times New Roman"/>
          <w:sz w:val="24"/>
          <w:szCs w:val="24"/>
        </w:rPr>
        <w:t>.</w:t>
      </w:r>
    </w:p>
    <w:p w14:paraId="28DC5909" w14:textId="77777777" w:rsidR="00223A0E" w:rsidRPr="000B736B" w:rsidRDefault="00223A0E" w:rsidP="00223A0E">
      <w:pPr>
        <w:pStyle w:val="ListParagraph"/>
        <w:rPr>
          <w:rFonts w:ascii="Times New Roman" w:hAnsi="Times New Roman" w:cs="Times New Roman"/>
          <w:sz w:val="24"/>
          <w:szCs w:val="24"/>
        </w:rPr>
      </w:pPr>
    </w:p>
    <w:p w14:paraId="58781AC4" w14:textId="145C0299" w:rsidR="009F5477" w:rsidRPr="000B736B" w:rsidRDefault="009F5477" w:rsidP="00667F52">
      <w:pPr>
        <w:pStyle w:val="ListParagraph"/>
        <w:numPr>
          <w:ilvl w:val="0"/>
          <w:numId w:val="5"/>
        </w:numPr>
        <w:rPr>
          <w:rFonts w:ascii="Times New Roman" w:hAnsi="Times New Roman" w:cs="Times New Roman"/>
          <w:sz w:val="24"/>
          <w:szCs w:val="24"/>
        </w:rPr>
      </w:pPr>
      <w:r w:rsidRPr="000B736B">
        <w:rPr>
          <w:rFonts w:ascii="Times New Roman" w:hAnsi="Times New Roman" w:cs="Times New Roman"/>
          <w:i/>
          <w:iCs/>
          <w:sz w:val="24"/>
          <w:szCs w:val="24"/>
        </w:rPr>
        <w:lastRenderedPageBreak/>
        <w:t>Radiation Therapy-</w:t>
      </w:r>
      <w:r w:rsidRPr="000B736B">
        <w:rPr>
          <w:rFonts w:ascii="Times New Roman" w:hAnsi="Times New Roman" w:cs="Times New Roman"/>
          <w:sz w:val="24"/>
          <w:szCs w:val="24"/>
        </w:rPr>
        <w:t>Stereotactic Radiosurgery (61793).  Continue to report with assigned RAT RVUs.</w:t>
      </w:r>
    </w:p>
    <w:p w14:paraId="33D5F39B" w14:textId="77777777" w:rsidR="00223A0E" w:rsidRPr="000B736B" w:rsidRDefault="00223A0E" w:rsidP="00223A0E">
      <w:pPr>
        <w:pStyle w:val="ListParagraph"/>
        <w:rPr>
          <w:rFonts w:ascii="Times New Roman" w:hAnsi="Times New Roman" w:cs="Times New Roman"/>
          <w:sz w:val="24"/>
          <w:szCs w:val="24"/>
        </w:rPr>
      </w:pPr>
    </w:p>
    <w:p w14:paraId="0AA55A42" w14:textId="2850839D" w:rsidR="0039035F" w:rsidRPr="000B736B" w:rsidRDefault="00857139" w:rsidP="00667F52">
      <w:pPr>
        <w:pStyle w:val="ListParagraph"/>
        <w:numPr>
          <w:ilvl w:val="0"/>
          <w:numId w:val="5"/>
        </w:numPr>
        <w:rPr>
          <w:rFonts w:ascii="Times New Roman" w:hAnsi="Times New Roman" w:cs="Times New Roman"/>
          <w:sz w:val="24"/>
          <w:szCs w:val="24"/>
        </w:rPr>
      </w:pPr>
      <w:r w:rsidRPr="000B736B">
        <w:rPr>
          <w:rFonts w:ascii="Times New Roman" w:hAnsi="Times New Roman" w:cs="Times New Roman"/>
          <w:i/>
          <w:iCs/>
          <w:sz w:val="24"/>
          <w:szCs w:val="24"/>
        </w:rPr>
        <w:t>Speech Therapy</w:t>
      </w:r>
      <w:r w:rsidRPr="000B736B">
        <w:rPr>
          <w:rFonts w:ascii="Times New Roman" w:hAnsi="Times New Roman" w:cs="Times New Roman"/>
          <w:sz w:val="24"/>
          <w:szCs w:val="24"/>
        </w:rPr>
        <w:t>-Laryngoscopy (31579).  Continue to report via STH by assigned RVUs.</w:t>
      </w:r>
    </w:p>
    <w:p w14:paraId="4346F7FB" w14:textId="77777777" w:rsidR="00223A0E" w:rsidRPr="000B736B" w:rsidRDefault="00223A0E" w:rsidP="00223A0E">
      <w:pPr>
        <w:pStyle w:val="ListParagraph"/>
        <w:rPr>
          <w:rFonts w:ascii="Times New Roman" w:hAnsi="Times New Roman" w:cs="Times New Roman"/>
          <w:sz w:val="24"/>
          <w:szCs w:val="24"/>
        </w:rPr>
      </w:pPr>
    </w:p>
    <w:p w14:paraId="142D9E5A" w14:textId="77777777" w:rsidR="00BB0C19" w:rsidRPr="000B736B" w:rsidRDefault="00BB0C19" w:rsidP="00F51386">
      <w:pPr>
        <w:rPr>
          <w:rFonts w:ascii="Times New Roman" w:hAnsi="Times New Roman" w:cs="Times New Roman"/>
          <w:b/>
          <w:bCs/>
          <w:sz w:val="24"/>
          <w:szCs w:val="24"/>
        </w:rPr>
      </w:pPr>
    </w:p>
    <w:p w14:paraId="111F29D2" w14:textId="2EBF360D" w:rsidR="00F51386" w:rsidRPr="000B736B" w:rsidRDefault="007E2B26" w:rsidP="00F51386">
      <w:pPr>
        <w:rPr>
          <w:rFonts w:ascii="Times New Roman" w:hAnsi="Times New Roman" w:cs="Times New Roman"/>
          <w:b/>
          <w:bCs/>
          <w:sz w:val="24"/>
          <w:szCs w:val="24"/>
        </w:rPr>
      </w:pPr>
      <w:r>
        <w:rPr>
          <w:rFonts w:ascii="Times New Roman" w:hAnsi="Times New Roman" w:cs="Times New Roman"/>
          <w:b/>
          <w:bCs/>
          <w:sz w:val="24"/>
          <w:szCs w:val="24"/>
        </w:rPr>
        <w:t>CAPTURING MINUTES</w:t>
      </w:r>
      <w:r w:rsidR="00F51386" w:rsidRPr="000B736B">
        <w:rPr>
          <w:rFonts w:ascii="Times New Roman" w:hAnsi="Times New Roman" w:cs="Times New Roman"/>
          <w:b/>
          <w:bCs/>
          <w:sz w:val="24"/>
          <w:szCs w:val="24"/>
        </w:rPr>
        <w:t xml:space="preserve"> FOR SURGICAL PROCEDURES PERFORMED IN CLINIC</w:t>
      </w:r>
    </w:p>
    <w:p w14:paraId="7A33347F" w14:textId="475A4F8F" w:rsidR="00F51386" w:rsidRPr="000B736B" w:rsidRDefault="00F51386" w:rsidP="00F51386">
      <w:pPr>
        <w:rPr>
          <w:rFonts w:ascii="Times New Roman" w:hAnsi="Times New Roman" w:cs="Times New Roman"/>
          <w:sz w:val="24"/>
          <w:szCs w:val="24"/>
        </w:rPr>
      </w:pPr>
      <w:r w:rsidRPr="000B736B">
        <w:rPr>
          <w:rFonts w:ascii="Times New Roman" w:hAnsi="Times New Roman" w:cs="Times New Roman"/>
          <w:sz w:val="24"/>
          <w:szCs w:val="24"/>
        </w:rPr>
        <w:t xml:space="preserve">The </w:t>
      </w:r>
      <w:r w:rsidR="007E2B26">
        <w:rPr>
          <w:rFonts w:ascii="Times New Roman" w:hAnsi="Times New Roman" w:cs="Times New Roman"/>
          <w:sz w:val="24"/>
          <w:szCs w:val="24"/>
        </w:rPr>
        <w:t>counting of minutes</w:t>
      </w:r>
      <w:r w:rsidRPr="000B736B">
        <w:rPr>
          <w:rFonts w:ascii="Times New Roman" w:hAnsi="Times New Roman" w:cs="Times New Roman"/>
          <w:sz w:val="24"/>
          <w:szCs w:val="24"/>
        </w:rPr>
        <w:t xml:space="preserve"> for surgical procedures performed in clinics is </w:t>
      </w:r>
      <w:r w:rsidR="007E2B26">
        <w:rPr>
          <w:rFonts w:ascii="Times New Roman" w:hAnsi="Times New Roman" w:cs="Times New Roman"/>
          <w:sz w:val="24"/>
          <w:szCs w:val="24"/>
        </w:rPr>
        <w:t>different than the rules</w:t>
      </w:r>
      <w:r w:rsidRPr="000B736B">
        <w:rPr>
          <w:rFonts w:ascii="Times New Roman" w:hAnsi="Times New Roman" w:cs="Times New Roman"/>
          <w:sz w:val="24"/>
          <w:szCs w:val="24"/>
        </w:rPr>
        <w:t xml:space="preserve"> in the operating room Chart of Accounts </w:t>
      </w:r>
      <w:r w:rsidR="008E18EB" w:rsidRPr="000B736B">
        <w:rPr>
          <w:rFonts w:ascii="Times New Roman" w:hAnsi="Times New Roman" w:cs="Times New Roman"/>
          <w:sz w:val="24"/>
          <w:szCs w:val="24"/>
        </w:rPr>
        <w:t>[See Operating Room Chart of Accounts.]</w:t>
      </w:r>
    </w:p>
    <w:p w14:paraId="359A8590" w14:textId="01CF65C5" w:rsidR="00D25710" w:rsidRPr="000B736B" w:rsidRDefault="002D1E2F" w:rsidP="00BD340A">
      <w:pPr>
        <w:rPr>
          <w:rFonts w:ascii="Times New Roman" w:hAnsi="Times New Roman" w:cs="Times New Roman"/>
          <w:sz w:val="24"/>
          <w:szCs w:val="24"/>
        </w:rPr>
      </w:pPr>
      <w:r w:rsidRPr="000B736B">
        <w:rPr>
          <w:rFonts w:ascii="Times New Roman" w:hAnsi="Times New Roman" w:cs="Times New Roman"/>
          <w:sz w:val="24"/>
          <w:szCs w:val="24"/>
        </w:rPr>
        <w:t xml:space="preserve">Clinicians need to document procedure stop and start times in the medical </w:t>
      </w:r>
      <w:r w:rsidR="007A226E" w:rsidRPr="000B736B">
        <w:rPr>
          <w:rFonts w:ascii="Times New Roman" w:hAnsi="Times New Roman" w:cs="Times New Roman"/>
          <w:sz w:val="24"/>
          <w:szCs w:val="24"/>
        </w:rPr>
        <w:t>record unless</w:t>
      </w:r>
      <w:r w:rsidRPr="000B736B">
        <w:rPr>
          <w:rFonts w:ascii="Times New Roman" w:hAnsi="Times New Roman" w:cs="Times New Roman"/>
          <w:sz w:val="24"/>
          <w:szCs w:val="24"/>
        </w:rPr>
        <w:t xml:space="preserve"> the hospital is using average times.  It is not necessary to keep a log </w:t>
      </w:r>
      <w:r w:rsidR="007A226E" w:rsidRPr="000B736B">
        <w:rPr>
          <w:rFonts w:ascii="Times New Roman" w:hAnsi="Times New Roman" w:cs="Times New Roman"/>
          <w:sz w:val="24"/>
          <w:szCs w:val="24"/>
        </w:rPr>
        <w:t>like</w:t>
      </w:r>
      <w:r w:rsidRPr="000B736B">
        <w:rPr>
          <w:rFonts w:ascii="Times New Roman" w:hAnsi="Times New Roman" w:cs="Times New Roman"/>
          <w:sz w:val="24"/>
          <w:szCs w:val="24"/>
        </w:rPr>
        <w:t xml:space="preserve"> the one kept in the Operating Room (OR) to document the minutes of each procedure.  Unlike in the OR, clinic staff may enter and leave the room during a procedure.  Please </w:t>
      </w:r>
      <w:r w:rsidR="004443E3" w:rsidRPr="000B736B">
        <w:rPr>
          <w:rFonts w:ascii="Times New Roman" w:hAnsi="Times New Roman" w:cs="Times New Roman"/>
          <w:sz w:val="24"/>
          <w:szCs w:val="24"/>
        </w:rPr>
        <w:t xml:space="preserve">reference additional information </w:t>
      </w:r>
      <w:r w:rsidR="004D7263" w:rsidRPr="000B736B">
        <w:rPr>
          <w:rFonts w:ascii="Times New Roman" w:hAnsi="Times New Roman" w:cs="Times New Roman"/>
          <w:sz w:val="24"/>
          <w:szCs w:val="24"/>
        </w:rPr>
        <w:t>in this section regarding reporting of actual minutes (included vs. excluded minutes).</w:t>
      </w:r>
    </w:p>
    <w:p w14:paraId="71AF1410" w14:textId="3590829D" w:rsidR="007D2610" w:rsidRPr="000B736B" w:rsidRDefault="007D2610" w:rsidP="00BD340A">
      <w:pPr>
        <w:rPr>
          <w:rFonts w:ascii="Times New Roman" w:hAnsi="Times New Roman" w:cs="Times New Roman"/>
          <w:sz w:val="24"/>
          <w:szCs w:val="24"/>
        </w:rPr>
      </w:pPr>
      <w:r w:rsidRPr="000B736B">
        <w:rPr>
          <w:rFonts w:ascii="Times New Roman" w:hAnsi="Times New Roman" w:cs="Times New Roman"/>
          <w:sz w:val="24"/>
          <w:szCs w:val="24"/>
        </w:rPr>
        <w:t>As an alternative to reporting actual minutes, hospitals may report procedures using average times that are “hard coded”.  To report average procedure times, hospitals should conduct time studies to find the average time it takes to perform common procedures and periodically verify these average times.  Please reference additional information in this section regarding reporting of average minutes (included vs. excluded minutes).</w:t>
      </w:r>
    </w:p>
    <w:p w14:paraId="628134AC" w14:textId="77777777" w:rsidR="00BB0C19" w:rsidRPr="000B736B" w:rsidRDefault="00BB0C19" w:rsidP="00BD340A">
      <w:pPr>
        <w:rPr>
          <w:rFonts w:ascii="Times New Roman" w:hAnsi="Times New Roman" w:cs="Times New Roman"/>
          <w:b/>
          <w:bCs/>
          <w:sz w:val="24"/>
          <w:szCs w:val="24"/>
        </w:rPr>
      </w:pPr>
    </w:p>
    <w:p w14:paraId="03EF8201" w14:textId="2AC85568" w:rsidR="007D2610" w:rsidRPr="000B736B" w:rsidRDefault="008171A9" w:rsidP="00BD340A">
      <w:pPr>
        <w:rPr>
          <w:rFonts w:ascii="Times New Roman" w:hAnsi="Times New Roman" w:cs="Times New Roman"/>
          <w:b/>
          <w:bCs/>
          <w:sz w:val="24"/>
          <w:szCs w:val="24"/>
        </w:rPr>
      </w:pPr>
      <w:r w:rsidRPr="000B736B">
        <w:rPr>
          <w:rFonts w:ascii="Times New Roman" w:hAnsi="Times New Roman" w:cs="Times New Roman"/>
          <w:b/>
          <w:bCs/>
          <w:sz w:val="24"/>
          <w:szCs w:val="24"/>
        </w:rPr>
        <w:t>ACTIVITIES INCLUDED IN PROCEDURE TIME</w:t>
      </w:r>
    </w:p>
    <w:p w14:paraId="23DC2018" w14:textId="0022CF80" w:rsidR="008171A9" w:rsidRPr="000B736B" w:rsidRDefault="007E2B26" w:rsidP="00BD340A">
      <w:pPr>
        <w:rPr>
          <w:rFonts w:ascii="Times New Roman" w:hAnsi="Times New Roman" w:cs="Times New Roman"/>
          <w:sz w:val="24"/>
          <w:szCs w:val="24"/>
        </w:rPr>
      </w:pPr>
      <w:r>
        <w:rPr>
          <w:rFonts w:ascii="Times New Roman" w:hAnsi="Times New Roman" w:cs="Times New Roman"/>
          <w:sz w:val="24"/>
          <w:szCs w:val="24"/>
        </w:rPr>
        <w:t>F</w:t>
      </w:r>
      <w:r w:rsidRPr="000B736B">
        <w:rPr>
          <w:rFonts w:ascii="Times New Roman" w:hAnsi="Times New Roman" w:cs="Times New Roman"/>
          <w:sz w:val="24"/>
          <w:szCs w:val="24"/>
        </w:rPr>
        <w:t xml:space="preserve">or </w:t>
      </w:r>
      <w:r w:rsidR="008171A9" w:rsidRPr="000B736B">
        <w:rPr>
          <w:rFonts w:ascii="Times New Roman" w:hAnsi="Times New Roman" w:cs="Times New Roman"/>
          <w:sz w:val="24"/>
          <w:szCs w:val="24"/>
        </w:rPr>
        <w:t xml:space="preserve">surgical procedures performed in the clinic, some activities that are integral to the procedure may not be typically thought of as included in the time of the procedure.  The following lists of included and excluded activities are examples to guide the decision of which </w:t>
      </w:r>
      <w:r w:rsidR="001031A4" w:rsidRPr="000B736B">
        <w:rPr>
          <w:rFonts w:ascii="Times New Roman" w:hAnsi="Times New Roman" w:cs="Times New Roman"/>
          <w:sz w:val="24"/>
          <w:szCs w:val="24"/>
        </w:rPr>
        <w:t>activities to include and exclude from the timing of surgical procedures performed in clinics.  These lists are not all-inclusive but should be used as a guide when reporting minutes for these services.</w:t>
      </w:r>
    </w:p>
    <w:p w14:paraId="365D4CDF" w14:textId="77777777" w:rsidR="00BB0C19" w:rsidRPr="000B736B" w:rsidRDefault="00BB0C19" w:rsidP="00BD340A">
      <w:pPr>
        <w:rPr>
          <w:rFonts w:ascii="Times New Roman" w:hAnsi="Times New Roman" w:cs="Times New Roman"/>
          <w:b/>
          <w:bCs/>
          <w:sz w:val="24"/>
          <w:szCs w:val="24"/>
        </w:rPr>
      </w:pPr>
    </w:p>
    <w:p w14:paraId="30A961A6" w14:textId="628C2B12" w:rsidR="001031A4" w:rsidRPr="000B736B" w:rsidRDefault="005631CB" w:rsidP="00BD340A">
      <w:pPr>
        <w:rPr>
          <w:rFonts w:ascii="Times New Roman" w:hAnsi="Times New Roman" w:cs="Times New Roman"/>
          <w:b/>
          <w:bCs/>
          <w:sz w:val="24"/>
          <w:szCs w:val="24"/>
        </w:rPr>
      </w:pPr>
      <w:r w:rsidRPr="000B736B">
        <w:rPr>
          <w:rFonts w:ascii="Times New Roman" w:hAnsi="Times New Roman" w:cs="Times New Roman"/>
          <w:b/>
          <w:bCs/>
          <w:sz w:val="24"/>
          <w:szCs w:val="24"/>
        </w:rPr>
        <w:t>INCLUDED ACTIVITIES</w:t>
      </w:r>
    </w:p>
    <w:p w14:paraId="1BBDF9CB" w14:textId="7D1383C9" w:rsidR="005631CB" w:rsidRPr="000B736B" w:rsidRDefault="005631CB" w:rsidP="00BD340A">
      <w:pPr>
        <w:rPr>
          <w:rFonts w:ascii="Times New Roman" w:hAnsi="Times New Roman" w:cs="Times New Roman"/>
          <w:sz w:val="24"/>
          <w:szCs w:val="24"/>
        </w:rPr>
      </w:pPr>
      <w:r w:rsidRPr="000B736B">
        <w:rPr>
          <w:rFonts w:ascii="Times New Roman" w:hAnsi="Times New Roman" w:cs="Times New Roman"/>
          <w:sz w:val="24"/>
          <w:szCs w:val="24"/>
        </w:rPr>
        <w:t xml:space="preserve">When the following activities are integral to a procedure, the time it takes to perform the activity should be included in the procedure time.  These services are all above and beyond the actual performance of the surgical service, </w:t>
      </w:r>
      <w:r w:rsidR="006F69DA" w:rsidRPr="000B736B">
        <w:rPr>
          <w:rFonts w:ascii="Times New Roman" w:hAnsi="Times New Roman" w:cs="Times New Roman"/>
          <w:sz w:val="24"/>
          <w:szCs w:val="24"/>
        </w:rPr>
        <w:t>i.e.,</w:t>
      </w:r>
      <w:r w:rsidRPr="000B736B">
        <w:rPr>
          <w:rFonts w:ascii="Times New Roman" w:hAnsi="Times New Roman" w:cs="Times New Roman"/>
          <w:sz w:val="24"/>
          <w:szCs w:val="24"/>
        </w:rPr>
        <w:t xml:space="preserve"> “cut to close”.  Many of these examples apply directly to wound care but should also be applied to all surgical procedures performed in the clinic.  The overriding consideration is that the minutes associated with the procedure along with the minutes associated with clinical care time spent preparing the recovering the patient are reportable surgical minutes.</w:t>
      </w:r>
    </w:p>
    <w:p w14:paraId="6E2FA022" w14:textId="4657B584" w:rsidR="005631CB" w:rsidRPr="000B736B" w:rsidRDefault="003C46C9" w:rsidP="003C46C9">
      <w:pPr>
        <w:pStyle w:val="ListParagraph"/>
        <w:numPr>
          <w:ilvl w:val="0"/>
          <w:numId w:val="6"/>
        </w:numPr>
        <w:rPr>
          <w:rFonts w:ascii="Times New Roman" w:hAnsi="Times New Roman" w:cs="Times New Roman"/>
          <w:sz w:val="24"/>
          <w:szCs w:val="24"/>
        </w:rPr>
      </w:pPr>
      <w:r w:rsidRPr="000B736B">
        <w:rPr>
          <w:rFonts w:ascii="Times New Roman" w:hAnsi="Times New Roman" w:cs="Times New Roman"/>
          <w:sz w:val="24"/>
          <w:szCs w:val="24"/>
        </w:rPr>
        <w:t>Positioning of the patient in preparation for the procedure</w:t>
      </w:r>
    </w:p>
    <w:p w14:paraId="2DDB5BC0" w14:textId="4D5B97A6" w:rsidR="003C46C9" w:rsidRPr="000B736B" w:rsidRDefault="00EF2D00" w:rsidP="003C46C9">
      <w:pPr>
        <w:pStyle w:val="ListParagraph"/>
        <w:numPr>
          <w:ilvl w:val="0"/>
          <w:numId w:val="6"/>
        </w:numPr>
        <w:rPr>
          <w:rFonts w:ascii="Times New Roman" w:hAnsi="Times New Roman" w:cs="Times New Roman"/>
          <w:sz w:val="24"/>
          <w:szCs w:val="24"/>
        </w:rPr>
      </w:pPr>
      <w:r w:rsidRPr="000B736B">
        <w:rPr>
          <w:rFonts w:ascii="Times New Roman" w:hAnsi="Times New Roman" w:cs="Times New Roman"/>
          <w:sz w:val="24"/>
          <w:szCs w:val="24"/>
        </w:rPr>
        <w:lastRenderedPageBreak/>
        <w:t>Removal of dressing/casting/Unna boot (</w:t>
      </w:r>
      <w:r w:rsidR="006F69DA" w:rsidRPr="000B736B">
        <w:rPr>
          <w:rFonts w:ascii="Times New Roman" w:hAnsi="Times New Roman" w:cs="Times New Roman"/>
          <w:sz w:val="24"/>
          <w:szCs w:val="24"/>
        </w:rPr>
        <w:t>i.e.,</w:t>
      </w:r>
      <w:r w:rsidRPr="000B736B">
        <w:rPr>
          <w:rFonts w:ascii="Times New Roman" w:hAnsi="Times New Roman" w:cs="Times New Roman"/>
          <w:sz w:val="24"/>
          <w:szCs w:val="24"/>
        </w:rPr>
        <w:t xml:space="preserve"> whatever covers the wound)</w:t>
      </w:r>
    </w:p>
    <w:p w14:paraId="612136A6" w14:textId="0E8B28E6" w:rsidR="00EF2D00" w:rsidRPr="000B736B" w:rsidRDefault="00EF2D00" w:rsidP="003C46C9">
      <w:pPr>
        <w:pStyle w:val="ListParagraph"/>
        <w:numPr>
          <w:ilvl w:val="0"/>
          <w:numId w:val="6"/>
        </w:numPr>
        <w:rPr>
          <w:rFonts w:ascii="Times New Roman" w:hAnsi="Times New Roman" w:cs="Times New Roman"/>
          <w:sz w:val="24"/>
          <w:szCs w:val="24"/>
        </w:rPr>
      </w:pPr>
      <w:r w:rsidRPr="000B736B">
        <w:rPr>
          <w:rFonts w:ascii="Times New Roman" w:hAnsi="Times New Roman" w:cs="Times New Roman"/>
          <w:sz w:val="24"/>
          <w:szCs w:val="24"/>
        </w:rPr>
        <w:t>Cleansing of wound</w:t>
      </w:r>
    </w:p>
    <w:p w14:paraId="0BACC551" w14:textId="7E22E72E" w:rsidR="00EF2D00" w:rsidRPr="000B736B" w:rsidRDefault="00EF2D00" w:rsidP="003C46C9">
      <w:pPr>
        <w:pStyle w:val="ListParagraph"/>
        <w:numPr>
          <w:ilvl w:val="0"/>
          <w:numId w:val="6"/>
        </w:numPr>
        <w:rPr>
          <w:rFonts w:ascii="Times New Roman" w:hAnsi="Times New Roman" w:cs="Times New Roman"/>
          <w:sz w:val="24"/>
          <w:szCs w:val="24"/>
        </w:rPr>
      </w:pPr>
      <w:r w:rsidRPr="000B736B">
        <w:rPr>
          <w:rFonts w:ascii="Times New Roman" w:hAnsi="Times New Roman" w:cs="Times New Roman"/>
          <w:sz w:val="24"/>
          <w:szCs w:val="24"/>
        </w:rPr>
        <w:t>Wound measurement and assessment</w:t>
      </w:r>
    </w:p>
    <w:p w14:paraId="1C0BD7A2" w14:textId="39EE3D0E" w:rsidR="00EF2D00" w:rsidRPr="000B736B" w:rsidRDefault="00EF2D00" w:rsidP="003C46C9">
      <w:pPr>
        <w:pStyle w:val="ListParagraph"/>
        <w:numPr>
          <w:ilvl w:val="0"/>
          <w:numId w:val="6"/>
        </w:numPr>
        <w:rPr>
          <w:rFonts w:ascii="Times New Roman" w:hAnsi="Times New Roman" w:cs="Times New Roman"/>
          <w:sz w:val="24"/>
          <w:szCs w:val="24"/>
        </w:rPr>
      </w:pPr>
      <w:r w:rsidRPr="000B736B">
        <w:rPr>
          <w:rFonts w:ascii="Times New Roman" w:hAnsi="Times New Roman" w:cs="Times New Roman"/>
          <w:sz w:val="24"/>
          <w:szCs w:val="24"/>
        </w:rPr>
        <w:t>Applications of topical/local anesthetic</w:t>
      </w:r>
    </w:p>
    <w:p w14:paraId="03A90A3F" w14:textId="0B992CA5" w:rsidR="00EF2D00" w:rsidRPr="000B736B" w:rsidRDefault="00EF2D00" w:rsidP="003C46C9">
      <w:pPr>
        <w:pStyle w:val="ListParagraph"/>
        <w:numPr>
          <w:ilvl w:val="0"/>
          <w:numId w:val="6"/>
        </w:numPr>
        <w:rPr>
          <w:rFonts w:ascii="Times New Roman" w:hAnsi="Times New Roman" w:cs="Times New Roman"/>
          <w:sz w:val="24"/>
          <w:szCs w:val="24"/>
        </w:rPr>
      </w:pPr>
      <w:r w:rsidRPr="000B736B">
        <w:rPr>
          <w:rFonts w:ascii="Times New Roman" w:hAnsi="Times New Roman" w:cs="Times New Roman"/>
          <w:sz w:val="24"/>
          <w:szCs w:val="24"/>
        </w:rPr>
        <w:t>Application of topical pharmaceuticals and dressing post procedure</w:t>
      </w:r>
    </w:p>
    <w:p w14:paraId="0E52673F" w14:textId="31A21FC4" w:rsidR="00EF2D00" w:rsidRPr="000B736B" w:rsidRDefault="00EF2D00" w:rsidP="003C46C9">
      <w:pPr>
        <w:pStyle w:val="ListParagraph"/>
        <w:numPr>
          <w:ilvl w:val="0"/>
          <w:numId w:val="6"/>
        </w:numPr>
        <w:rPr>
          <w:rFonts w:ascii="Times New Roman" w:hAnsi="Times New Roman" w:cs="Times New Roman"/>
          <w:sz w:val="24"/>
          <w:szCs w:val="24"/>
        </w:rPr>
      </w:pPr>
      <w:r w:rsidRPr="000B736B">
        <w:rPr>
          <w:rFonts w:ascii="Times New Roman" w:hAnsi="Times New Roman" w:cs="Times New Roman"/>
          <w:sz w:val="24"/>
          <w:szCs w:val="24"/>
        </w:rPr>
        <w:t>Monitored time when waiting for anesthetic to become effective</w:t>
      </w:r>
    </w:p>
    <w:p w14:paraId="33A966C3" w14:textId="07224A2A" w:rsidR="00EF2D00" w:rsidRPr="000B736B" w:rsidRDefault="00EF2D00" w:rsidP="003C46C9">
      <w:pPr>
        <w:pStyle w:val="ListParagraph"/>
        <w:numPr>
          <w:ilvl w:val="0"/>
          <w:numId w:val="6"/>
        </w:numPr>
        <w:rPr>
          <w:rFonts w:ascii="Times New Roman" w:hAnsi="Times New Roman" w:cs="Times New Roman"/>
          <w:sz w:val="24"/>
          <w:szCs w:val="24"/>
        </w:rPr>
      </w:pPr>
      <w:r w:rsidRPr="000B736B">
        <w:rPr>
          <w:rFonts w:ascii="Times New Roman" w:hAnsi="Times New Roman" w:cs="Times New Roman"/>
          <w:sz w:val="24"/>
          <w:szCs w:val="24"/>
        </w:rPr>
        <w:t>Taking vital signs</w:t>
      </w:r>
    </w:p>
    <w:p w14:paraId="6D8F8F71" w14:textId="77777777" w:rsidR="00BB0C19" w:rsidRPr="000B736B" w:rsidRDefault="00EF2D00" w:rsidP="00EF2D00">
      <w:pPr>
        <w:pStyle w:val="ListParagraph"/>
        <w:numPr>
          <w:ilvl w:val="0"/>
          <w:numId w:val="6"/>
        </w:numPr>
        <w:rPr>
          <w:rFonts w:ascii="Times New Roman" w:hAnsi="Times New Roman" w:cs="Times New Roman"/>
          <w:sz w:val="24"/>
          <w:szCs w:val="24"/>
        </w:rPr>
      </w:pPr>
      <w:r w:rsidRPr="000B736B">
        <w:rPr>
          <w:rFonts w:ascii="Times New Roman" w:hAnsi="Times New Roman" w:cs="Times New Roman"/>
          <w:sz w:val="24"/>
          <w:szCs w:val="24"/>
        </w:rPr>
        <w:t>Monitored time when waiting for cast to dry</w:t>
      </w:r>
    </w:p>
    <w:p w14:paraId="6777F62A" w14:textId="091E6183" w:rsidR="00EF2D00" w:rsidRPr="000B736B" w:rsidRDefault="00EF2D00" w:rsidP="00BB0C19">
      <w:pPr>
        <w:rPr>
          <w:rFonts w:ascii="Times New Roman" w:hAnsi="Times New Roman" w:cs="Times New Roman"/>
          <w:sz w:val="24"/>
          <w:szCs w:val="24"/>
        </w:rPr>
      </w:pPr>
      <w:r w:rsidRPr="000B736B">
        <w:rPr>
          <w:rFonts w:ascii="Times New Roman" w:hAnsi="Times New Roman" w:cs="Times New Roman"/>
          <w:sz w:val="24"/>
          <w:szCs w:val="24"/>
        </w:rPr>
        <w:t>Monitored time post procedure when waiting for recovery from anesthetic</w:t>
      </w:r>
    </w:p>
    <w:p w14:paraId="4650CDD5" w14:textId="77777777" w:rsidR="00BB0C19" w:rsidRPr="000B736B" w:rsidRDefault="00BB0C19" w:rsidP="00EF2D00">
      <w:pPr>
        <w:rPr>
          <w:rFonts w:ascii="Times New Roman" w:hAnsi="Times New Roman" w:cs="Times New Roman"/>
          <w:b/>
          <w:bCs/>
          <w:sz w:val="24"/>
          <w:szCs w:val="24"/>
        </w:rPr>
      </w:pPr>
    </w:p>
    <w:p w14:paraId="2D6DE62D" w14:textId="3F15E722" w:rsidR="00EF2D00" w:rsidRPr="000B736B" w:rsidRDefault="00925389" w:rsidP="00EF2D00">
      <w:pPr>
        <w:rPr>
          <w:rFonts w:ascii="Times New Roman" w:hAnsi="Times New Roman" w:cs="Times New Roman"/>
          <w:b/>
          <w:bCs/>
          <w:sz w:val="24"/>
          <w:szCs w:val="24"/>
        </w:rPr>
      </w:pPr>
      <w:r w:rsidRPr="000B736B">
        <w:rPr>
          <w:rFonts w:ascii="Times New Roman" w:hAnsi="Times New Roman" w:cs="Times New Roman"/>
          <w:b/>
          <w:bCs/>
          <w:sz w:val="24"/>
          <w:szCs w:val="24"/>
        </w:rPr>
        <w:t>EXCLUDED ACTIVITIES</w:t>
      </w:r>
    </w:p>
    <w:p w14:paraId="7C4F3BC6" w14:textId="24F52CFD" w:rsidR="00925389" w:rsidRPr="000B736B" w:rsidRDefault="00925389" w:rsidP="00EF2D00">
      <w:pPr>
        <w:rPr>
          <w:rFonts w:ascii="Times New Roman" w:hAnsi="Times New Roman" w:cs="Times New Roman"/>
          <w:sz w:val="24"/>
          <w:szCs w:val="24"/>
        </w:rPr>
      </w:pPr>
      <w:r w:rsidRPr="000B736B">
        <w:rPr>
          <w:rFonts w:ascii="Times New Roman" w:hAnsi="Times New Roman" w:cs="Times New Roman"/>
          <w:sz w:val="24"/>
          <w:szCs w:val="24"/>
        </w:rPr>
        <w:t>The time it takes to perform the following activities should not be included in the procedure time.</w:t>
      </w:r>
    </w:p>
    <w:p w14:paraId="1BCBFDC2" w14:textId="599EC2EF" w:rsidR="00925389" w:rsidRPr="000B736B" w:rsidRDefault="00925389" w:rsidP="00925389">
      <w:pPr>
        <w:pStyle w:val="ListParagraph"/>
        <w:numPr>
          <w:ilvl w:val="0"/>
          <w:numId w:val="7"/>
        </w:numPr>
        <w:rPr>
          <w:rFonts w:ascii="Times New Roman" w:hAnsi="Times New Roman" w:cs="Times New Roman"/>
          <w:sz w:val="24"/>
          <w:szCs w:val="24"/>
        </w:rPr>
      </w:pPr>
      <w:r w:rsidRPr="000B736B">
        <w:rPr>
          <w:rFonts w:ascii="Times New Roman" w:hAnsi="Times New Roman" w:cs="Times New Roman"/>
          <w:sz w:val="24"/>
          <w:szCs w:val="24"/>
        </w:rPr>
        <w:t>Waiting time in general</w:t>
      </w:r>
    </w:p>
    <w:p w14:paraId="3AA92F9A" w14:textId="20A2C919" w:rsidR="00925389" w:rsidRPr="000B736B" w:rsidRDefault="00925389" w:rsidP="00925389">
      <w:pPr>
        <w:pStyle w:val="ListParagraph"/>
        <w:numPr>
          <w:ilvl w:val="0"/>
          <w:numId w:val="7"/>
        </w:numPr>
        <w:rPr>
          <w:rFonts w:ascii="Times New Roman" w:hAnsi="Times New Roman" w:cs="Times New Roman"/>
          <w:sz w:val="24"/>
          <w:szCs w:val="24"/>
        </w:rPr>
      </w:pPr>
      <w:r w:rsidRPr="000B736B">
        <w:rPr>
          <w:rFonts w:ascii="Times New Roman" w:hAnsi="Times New Roman" w:cs="Times New Roman"/>
          <w:sz w:val="24"/>
          <w:szCs w:val="24"/>
        </w:rPr>
        <w:t>Teaching</w:t>
      </w:r>
    </w:p>
    <w:p w14:paraId="20097576" w14:textId="6F096EAF" w:rsidR="00925389" w:rsidRPr="000B736B" w:rsidRDefault="00925389" w:rsidP="00925389">
      <w:pPr>
        <w:pStyle w:val="ListParagraph"/>
        <w:numPr>
          <w:ilvl w:val="0"/>
          <w:numId w:val="7"/>
        </w:numPr>
        <w:rPr>
          <w:rFonts w:ascii="Times New Roman" w:hAnsi="Times New Roman" w:cs="Times New Roman"/>
          <w:sz w:val="24"/>
          <w:szCs w:val="24"/>
        </w:rPr>
      </w:pPr>
      <w:r w:rsidRPr="000B736B">
        <w:rPr>
          <w:rFonts w:ascii="Times New Roman" w:hAnsi="Times New Roman" w:cs="Times New Roman"/>
          <w:sz w:val="24"/>
          <w:szCs w:val="24"/>
        </w:rPr>
        <w:t>Non-monitored time when waiting for topical and/or local anesthetic to become effective</w:t>
      </w:r>
    </w:p>
    <w:p w14:paraId="57E82177" w14:textId="30CD42E9" w:rsidR="00925389" w:rsidRPr="000B736B" w:rsidRDefault="001E6280" w:rsidP="00925389">
      <w:pPr>
        <w:pStyle w:val="ListParagraph"/>
        <w:numPr>
          <w:ilvl w:val="0"/>
          <w:numId w:val="7"/>
        </w:numPr>
        <w:rPr>
          <w:rFonts w:ascii="Times New Roman" w:hAnsi="Times New Roman" w:cs="Times New Roman"/>
          <w:sz w:val="24"/>
          <w:szCs w:val="24"/>
        </w:rPr>
      </w:pPr>
      <w:r w:rsidRPr="000B736B">
        <w:rPr>
          <w:rFonts w:ascii="Times New Roman" w:hAnsi="Times New Roman" w:cs="Times New Roman"/>
          <w:sz w:val="24"/>
          <w:szCs w:val="24"/>
        </w:rPr>
        <w:t>Non-monitored time when waiting for cast to dry</w:t>
      </w:r>
    </w:p>
    <w:p w14:paraId="4D8CAB60" w14:textId="7F31E036" w:rsidR="001E6280" w:rsidRPr="000B736B" w:rsidRDefault="001E6280" w:rsidP="00925389">
      <w:pPr>
        <w:pStyle w:val="ListParagraph"/>
        <w:numPr>
          <w:ilvl w:val="0"/>
          <w:numId w:val="7"/>
        </w:numPr>
        <w:rPr>
          <w:rFonts w:ascii="Times New Roman" w:hAnsi="Times New Roman" w:cs="Times New Roman"/>
          <w:sz w:val="24"/>
          <w:szCs w:val="24"/>
        </w:rPr>
      </w:pPr>
      <w:r w:rsidRPr="000B736B">
        <w:rPr>
          <w:rFonts w:ascii="Times New Roman" w:hAnsi="Times New Roman" w:cs="Times New Roman"/>
          <w:sz w:val="24"/>
          <w:szCs w:val="24"/>
        </w:rPr>
        <w:t>Non-monitored time post procedure when waiting for recovery from anesthetic</w:t>
      </w:r>
    </w:p>
    <w:p w14:paraId="5A75FC9E" w14:textId="43D1038D" w:rsidR="009A406C" w:rsidRPr="000B736B" w:rsidRDefault="00DA5C95">
      <w:pPr>
        <w:rPr>
          <w:rFonts w:ascii="Times New Roman" w:hAnsi="Times New Roman" w:cs="Times New Roman"/>
          <w:sz w:val="24"/>
          <w:szCs w:val="24"/>
        </w:rPr>
      </w:pPr>
      <w:r w:rsidRPr="000B736B">
        <w:rPr>
          <w:rFonts w:ascii="Times New Roman" w:hAnsi="Times New Roman" w:cs="Times New Roman"/>
          <w:b/>
          <w:bCs/>
          <w:sz w:val="24"/>
          <w:szCs w:val="24"/>
        </w:rPr>
        <w:br w:type="page"/>
      </w:r>
    </w:p>
    <w:sectPr w:rsidR="009A406C" w:rsidRPr="000B736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8DF48" w14:textId="77777777" w:rsidR="00B6347D" w:rsidRDefault="00B6347D" w:rsidP="003B2244">
      <w:pPr>
        <w:spacing w:after="0" w:line="240" w:lineRule="auto"/>
      </w:pPr>
      <w:r>
        <w:separator/>
      </w:r>
    </w:p>
  </w:endnote>
  <w:endnote w:type="continuationSeparator" w:id="0">
    <w:p w14:paraId="2D175C3E" w14:textId="77777777" w:rsidR="00B6347D" w:rsidRDefault="00B6347D" w:rsidP="003B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13E29" w14:textId="77777777" w:rsidR="00B6347D" w:rsidRDefault="00B6347D" w:rsidP="003B2244">
      <w:pPr>
        <w:spacing w:after="0" w:line="240" w:lineRule="auto"/>
      </w:pPr>
      <w:r>
        <w:separator/>
      </w:r>
    </w:p>
  </w:footnote>
  <w:footnote w:type="continuationSeparator" w:id="0">
    <w:p w14:paraId="26F55E4A" w14:textId="77777777" w:rsidR="00B6347D" w:rsidRDefault="00B6347D" w:rsidP="003B2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5F7C" w14:textId="32F0DDC7" w:rsidR="00B6347D" w:rsidRPr="000B736B" w:rsidRDefault="00B6347D">
    <w:pPr>
      <w:pStyle w:val="Header"/>
      <w:rPr>
        <w:rFonts w:ascii="Times New Roman" w:hAnsi="Times New Roman" w:cs="Times New Roman"/>
        <w:b/>
        <w:bCs/>
        <w:sz w:val="24"/>
        <w:szCs w:val="24"/>
      </w:rPr>
    </w:pPr>
    <w:r w:rsidRPr="000B736B">
      <w:rPr>
        <w:rFonts w:ascii="Times New Roman" w:hAnsi="Times New Roman" w:cs="Times New Roman"/>
        <w:b/>
        <w:bCs/>
        <w:sz w:val="24"/>
        <w:szCs w:val="24"/>
      </w:rPr>
      <w:t>7/1/2022</w:t>
    </w:r>
    <w:r w:rsidRPr="000B736B">
      <w:rPr>
        <w:rFonts w:ascii="Times New Roman" w:hAnsi="Times New Roman" w:cs="Times New Roman"/>
        <w:b/>
        <w:bCs/>
        <w:sz w:val="24"/>
        <w:szCs w:val="24"/>
      </w:rPr>
      <w:ptab w:relativeTo="margin" w:alignment="center" w:leader="none"/>
    </w:r>
    <w:r w:rsidRPr="000B736B">
      <w:rPr>
        <w:rFonts w:ascii="Times New Roman" w:hAnsi="Times New Roman" w:cs="Times New Roman"/>
        <w:b/>
        <w:bCs/>
        <w:sz w:val="24"/>
        <w:szCs w:val="24"/>
      </w:rPr>
      <w:t>APPENDIX D CLINICAL SERVICES</w:t>
    </w:r>
    <w:r w:rsidRPr="000B736B">
      <w:rPr>
        <w:rFonts w:ascii="Times New Roman" w:hAnsi="Times New Roman" w:cs="Times New Roman"/>
        <w:b/>
        <w:bCs/>
        <w:sz w:val="24"/>
        <w:szCs w:val="24"/>
      </w:rPr>
      <w:ptab w:relativeTo="margin" w:alignment="right" w:leader="none"/>
    </w:r>
    <w:r w:rsidRPr="000B736B">
      <w:rPr>
        <w:rFonts w:ascii="Times New Roman" w:hAnsi="Times New Roman" w:cs="Times New Roman"/>
        <w:b/>
        <w:bCs/>
        <w:sz w:val="24"/>
        <w:szCs w:val="24"/>
      </w:rPr>
      <w:t>#</w:t>
    </w:r>
  </w:p>
  <w:p w14:paraId="42D2C348" w14:textId="2951FDD5" w:rsidR="00B6347D" w:rsidRDefault="00B6347D">
    <w:pPr>
      <w:pStyle w:val="Header"/>
      <w:rPr>
        <w:rFonts w:ascii="Times New Roman" w:hAnsi="Times New Roman" w:cs="Times New Roman"/>
        <w:b/>
        <w:bCs/>
        <w:sz w:val="24"/>
        <w:szCs w:val="24"/>
      </w:rPr>
    </w:pPr>
    <w:r w:rsidRPr="000B736B">
      <w:rPr>
        <w:rFonts w:ascii="Times New Roman" w:hAnsi="Times New Roman" w:cs="Times New Roman"/>
        <w:b/>
        <w:bCs/>
        <w:sz w:val="24"/>
        <w:szCs w:val="24"/>
      </w:rPr>
      <w:tab/>
      <w:t>STANDARD UNIT OF MEASURE REFERENCES</w:t>
    </w:r>
  </w:p>
  <w:p w14:paraId="4983AF0B" w14:textId="77777777" w:rsidR="00B6347D" w:rsidRPr="000B736B" w:rsidRDefault="00B6347D">
    <w:pPr>
      <w:pStyle w:val="Header"/>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814"/>
    <w:multiLevelType w:val="hybridMultilevel"/>
    <w:tmpl w:val="BE46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22D6A"/>
    <w:multiLevelType w:val="hybridMultilevel"/>
    <w:tmpl w:val="F92A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B1611"/>
    <w:multiLevelType w:val="hybridMultilevel"/>
    <w:tmpl w:val="E648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7064D"/>
    <w:multiLevelType w:val="hybridMultilevel"/>
    <w:tmpl w:val="085C0BDA"/>
    <w:lvl w:ilvl="0" w:tplc="AA3086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D2799"/>
    <w:multiLevelType w:val="hybridMultilevel"/>
    <w:tmpl w:val="62167D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9011B"/>
    <w:multiLevelType w:val="hybridMultilevel"/>
    <w:tmpl w:val="20DC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D405E"/>
    <w:multiLevelType w:val="hybridMultilevel"/>
    <w:tmpl w:val="4E80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778FA"/>
    <w:multiLevelType w:val="hybridMultilevel"/>
    <w:tmpl w:val="B91E2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BE40E0"/>
    <w:multiLevelType w:val="hybridMultilevel"/>
    <w:tmpl w:val="453EEB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1F0769"/>
    <w:multiLevelType w:val="hybridMultilevel"/>
    <w:tmpl w:val="D9BE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D16006"/>
    <w:multiLevelType w:val="hybridMultilevel"/>
    <w:tmpl w:val="00E6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2"/>
  </w:num>
  <w:num w:numId="5">
    <w:abstractNumId w:val="1"/>
  </w:num>
  <w:num w:numId="6">
    <w:abstractNumId w:val="6"/>
  </w:num>
  <w:num w:numId="7">
    <w:abstractNumId w:val="10"/>
  </w:num>
  <w:num w:numId="8">
    <w:abstractNumId w:val="4"/>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70"/>
    <w:rsid w:val="00002284"/>
    <w:rsid w:val="00003CC5"/>
    <w:rsid w:val="0000432B"/>
    <w:rsid w:val="00010B93"/>
    <w:rsid w:val="00013C74"/>
    <w:rsid w:val="00014CC0"/>
    <w:rsid w:val="000176B6"/>
    <w:rsid w:val="00017E87"/>
    <w:rsid w:val="00025E33"/>
    <w:rsid w:val="00032086"/>
    <w:rsid w:val="000368FD"/>
    <w:rsid w:val="00041D49"/>
    <w:rsid w:val="00050A93"/>
    <w:rsid w:val="00052D50"/>
    <w:rsid w:val="000545D3"/>
    <w:rsid w:val="000551C2"/>
    <w:rsid w:val="000566AE"/>
    <w:rsid w:val="00056C40"/>
    <w:rsid w:val="0006612C"/>
    <w:rsid w:val="00066A47"/>
    <w:rsid w:val="00071EB2"/>
    <w:rsid w:val="00075B3F"/>
    <w:rsid w:val="00075E12"/>
    <w:rsid w:val="000763F4"/>
    <w:rsid w:val="00080DCE"/>
    <w:rsid w:val="00081FAE"/>
    <w:rsid w:val="000840F8"/>
    <w:rsid w:val="000903BA"/>
    <w:rsid w:val="00092ACD"/>
    <w:rsid w:val="00096043"/>
    <w:rsid w:val="000963FE"/>
    <w:rsid w:val="000A0C94"/>
    <w:rsid w:val="000B54E6"/>
    <w:rsid w:val="000B736B"/>
    <w:rsid w:val="000B7AF6"/>
    <w:rsid w:val="000C31F9"/>
    <w:rsid w:val="000C4946"/>
    <w:rsid w:val="000D36D3"/>
    <w:rsid w:val="000D6707"/>
    <w:rsid w:val="000D6C90"/>
    <w:rsid w:val="000E1908"/>
    <w:rsid w:val="000E3022"/>
    <w:rsid w:val="000E3C60"/>
    <w:rsid w:val="000F7D87"/>
    <w:rsid w:val="001031A4"/>
    <w:rsid w:val="001044CA"/>
    <w:rsid w:val="001071FD"/>
    <w:rsid w:val="00116480"/>
    <w:rsid w:val="001247FE"/>
    <w:rsid w:val="001252B7"/>
    <w:rsid w:val="001348E8"/>
    <w:rsid w:val="00142B91"/>
    <w:rsid w:val="00145463"/>
    <w:rsid w:val="001533AA"/>
    <w:rsid w:val="00156079"/>
    <w:rsid w:val="00167660"/>
    <w:rsid w:val="00177C08"/>
    <w:rsid w:val="00182EC0"/>
    <w:rsid w:val="001921C7"/>
    <w:rsid w:val="001926BD"/>
    <w:rsid w:val="00196AC7"/>
    <w:rsid w:val="00197F23"/>
    <w:rsid w:val="001A07FF"/>
    <w:rsid w:val="001A7B82"/>
    <w:rsid w:val="001B2D3E"/>
    <w:rsid w:val="001B3154"/>
    <w:rsid w:val="001B40D5"/>
    <w:rsid w:val="001B7F66"/>
    <w:rsid w:val="001C41CF"/>
    <w:rsid w:val="001C7232"/>
    <w:rsid w:val="001E1963"/>
    <w:rsid w:val="001E6280"/>
    <w:rsid w:val="001F36DD"/>
    <w:rsid w:val="001F43C4"/>
    <w:rsid w:val="0020768D"/>
    <w:rsid w:val="002111E4"/>
    <w:rsid w:val="0021412A"/>
    <w:rsid w:val="00217A5A"/>
    <w:rsid w:val="00223487"/>
    <w:rsid w:val="00223A0E"/>
    <w:rsid w:val="00223FF6"/>
    <w:rsid w:val="00236B67"/>
    <w:rsid w:val="00244074"/>
    <w:rsid w:val="00246C87"/>
    <w:rsid w:val="002549A9"/>
    <w:rsid w:val="00254DA8"/>
    <w:rsid w:val="00265CC1"/>
    <w:rsid w:val="00270454"/>
    <w:rsid w:val="00273A1A"/>
    <w:rsid w:val="0028607C"/>
    <w:rsid w:val="00291C5D"/>
    <w:rsid w:val="00291F4F"/>
    <w:rsid w:val="002946CA"/>
    <w:rsid w:val="002A00FE"/>
    <w:rsid w:val="002A1FA6"/>
    <w:rsid w:val="002A616B"/>
    <w:rsid w:val="002B7275"/>
    <w:rsid w:val="002C4495"/>
    <w:rsid w:val="002D1D80"/>
    <w:rsid w:val="002D1E2F"/>
    <w:rsid w:val="002D632C"/>
    <w:rsid w:val="002E1DED"/>
    <w:rsid w:val="002E1E9D"/>
    <w:rsid w:val="002F2B83"/>
    <w:rsid w:val="002F2FA7"/>
    <w:rsid w:val="002F34A4"/>
    <w:rsid w:val="002F6230"/>
    <w:rsid w:val="002F6A63"/>
    <w:rsid w:val="002F702C"/>
    <w:rsid w:val="00300793"/>
    <w:rsid w:val="0030347E"/>
    <w:rsid w:val="003074DA"/>
    <w:rsid w:val="00307701"/>
    <w:rsid w:val="00310662"/>
    <w:rsid w:val="003116C7"/>
    <w:rsid w:val="003121ED"/>
    <w:rsid w:val="00333FF5"/>
    <w:rsid w:val="00335273"/>
    <w:rsid w:val="00340893"/>
    <w:rsid w:val="00350F58"/>
    <w:rsid w:val="00352CC6"/>
    <w:rsid w:val="00353A26"/>
    <w:rsid w:val="00353EDB"/>
    <w:rsid w:val="00361775"/>
    <w:rsid w:val="003633D9"/>
    <w:rsid w:val="00374B97"/>
    <w:rsid w:val="00386A1C"/>
    <w:rsid w:val="0039035F"/>
    <w:rsid w:val="003909FF"/>
    <w:rsid w:val="003963A2"/>
    <w:rsid w:val="003A7CB9"/>
    <w:rsid w:val="003B2244"/>
    <w:rsid w:val="003C0B54"/>
    <w:rsid w:val="003C251A"/>
    <w:rsid w:val="003C385F"/>
    <w:rsid w:val="003C46C9"/>
    <w:rsid w:val="003D1BAE"/>
    <w:rsid w:val="003D781A"/>
    <w:rsid w:val="003E0C91"/>
    <w:rsid w:val="003E2326"/>
    <w:rsid w:val="003E6BDB"/>
    <w:rsid w:val="003F0FE5"/>
    <w:rsid w:val="00400A6C"/>
    <w:rsid w:val="004067EA"/>
    <w:rsid w:val="00414D6A"/>
    <w:rsid w:val="00414E40"/>
    <w:rsid w:val="0041568B"/>
    <w:rsid w:val="00424287"/>
    <w:rsid w:val="004247A7"/>
    <w:rsid w:val="00436C8B"/>
    <w:rsid w:val="00442107"/>
    <w:rsid w:val="004443E3"/>
    <w:rsid w:val="0045036B"/>
    <w:rsid w:val="004534E8"/>
    <w:rsid w:val="004645B5"/>
    <w:rsid w:val="00464BA6"/>
    <w:rsid w:val="00470C2A"/>
    <w:rsid w:val="004747DD"/>
    <w:rsid w:val="004763A6"/>
    <w:rsid w:val="00480798"/>
    <w:rsid w:val="00481FE8"/>
    <w:rsid w:val="004849FF"/>
    <w:rsid w:val="0048610A"/>
    <w:rsid w:val="004909FA"/>
    <w:rsid w:val="00490FA1"/>
    <w:rsid w:val="004919E4"/>
    <w:rsid w:val="0049200F"/>
    <w:rsid w:val="004923A7"/>
    <w:rsid w:val="004A0FA5"/>
    <w:rsid w:val="004B32D6"/>
    <w:rsid w:val="004B4129"/>
    <w:rsid w:val="004B7078"/>
    <w:rsid w:val="004C1184"/>
    <w:rsid w:val="004C4042"/>
    <w:rsid w:val="004C6037"/>
    <w:rsid w:val="004D3D70"/>
    <w:rsid w:val="004D7263"/>
    <w:rsid w:val="004E2426"/>
    <w:rsid w:val="004E49DB"/>
    <w:rsid w:val="004E76CB"/>
    <w:rsid w:val="004F08DE"/>
    <w:rsid w:val="00535257"/>
    <w:rsid w:val="00542015"/>
    <w:rsid w:val="0054291C"/>
    <w:rsid w:val="00543E46"/>
    <w:rsid w:val="00552707"/>
    <w:rsid w:val="00561682"/>
    <w:rsid w:val="005631CB"/>
    <w:rsid w:val="00583CAD"/>
    <w:rsid w:val="00597034"/>
    <w:rsid w:val="005A55FD"/>
    <w:rsid w:val="005A614E"/>
    <w:rsid w:val="005B34C2"/>
    <w:rsid w:val="005B4F51"/>
    <w:rsid w:val="005B73BE"/>
    <w:rsid w:val="005B7D57"/>
    <w:rsid w:val="005C3111"/>
    <w:rsid w:val="005C7CEF"/>
    <w:rsid w:val="005D0EB9"/>
    <w:rsid w:val="005D5526"/>
    <w:rsid w:val="005D663F"/>
    <w:rsid w:val="005E51A0"/>
    <w:rsid w:val="005F0B0D"/>
    <w:rsid w:val="005F2FED"/>
    <w:rsid w:val="005F7212"/>
    <w:rsid w:val="005F7DF7"/>
    <w:rsid w:val="0063150D"/>
    <w:rsid w:val="006332AD"/>
    <w:rsid w:val="00633D52"/>
    <w:rsid w:val="00654507"/>
    <w:rsid w:val="0066367B"/>
    <w:rsid w:val="006651D7"/>
    <w:rsid w:val="00667A3F"/>
    <w:rsid w:val="00667D80"/>
    <w:rsid w:val="00667F52"/>
    <w:rsid w:val="00672D6D"/>
    <w:rsid w:val="00680B03"/>
    <w:rsid w:val="0068399E"/>
    <w:rsid w:val="006867B8"/>
    <w:rsid w:val="0068735C"/>
    <w:rsid w:val="00687D54"/>
    <w:rsid w:val="00694109"/>
    <w:rsid w:val="006B0A69"/>
    <w:rsid w:val="006D14BA"/>
    <w:rsid w:val="006D72E7"/>
    <w:rsid w:val="006E1EE8"/>
    <w:rsid w:val="006E7A20"/>
    <w:rsid w:val="006F69DA"/>
    <w:rsid w:val="006F6D1C"/>
    <w:rsid w:val="00726BB8"/>
    <w:rsid w:val="00731193"/>
    <w:rsid w:val="00731B09"/>
    <w:rsid w:val="00734988"/>
    <w:rsid w:val="0074045C"/>
    <w:rsid w:val="00741670"/>
    <w:rsid w:val="0075114E"/>
    <w:rsid w:val="00753B00"/>
    <w:rsid w:val="00755361"/>
    <w:rsid w:val="007673D6"/>
    <w:rsid w:val="00772AA8"/>
    <w:rsid w:val="00780832"/>
    <w:rsid w:val="00783418"/>
    <w:rsid w:val="00794ED9"/>
    <w:rsid w:val="007A2240"/>
    <w:rsid w:val="007A226E"/>
    <w:rsid w:val="007A37E5"/>
    <w:rsid w:val="007A6799"/>
    <w:rsid w:val="007B2D64"/>
    <w:rsid w:val="007B30A1"/>
    <w:rsid w:val="007B59C7"/>
    <w:rsid w:val="007C5BE5"/>
    <w:rsid w:val="007D09CC"/>
    <w:rsid w:val="007D2610"/>
    <w:rsid w:val="007E2B26"/>
    <w:rsid w:val="007F2856"/>
    <w:rsid w:val="007F47C3"/>
    <w:rsid w:val="007F5143"/>
    <w:rsid w:val="0080148F"/>
    <w:rsid w:val="00803DDC"/>
    <w:rsid w:val="0080475A"/>
    <w:rsid w:val="0081304A"/>
    <w:rsid w:val="008171A9"/>
    <w:rsid w:val="00826383"/>
    <w:rsid w:val="008337C7"/>
    <w:rsid w:val="00834063"/>
    <w:rsid w:val="00834C2D"/>
    <w:rsid w:val="008355B7"/>
    <w:rsid w:val="00842755"/>
    <w:rsid w:val="00845361"/>
    <w:rsid w:val="00853A05"/>
    <w:rsid w:val="00857139"/>
    <w:rsid w:val="0087608B"/>
    <w:rsid w:val="008820BF"/>
    <w:rsid w:val="00890A5C"/>
    <w:rsid w:val="0089196D"/>
    <w:rsid w:val="008969A4"/>
    <w:rsid w:val="008A0EF8"/>
    <w:rsid w:val="008A5A85"/>
    <w:rsid w:val="008A6919"/>
    <w:rsid w:val="008B144B"/>
    <w:rsid w:val="008B663C"/>
    <w:rsid w:val="008B6F98"/>
    <w:rsid w:val="008C033C"/>
    <w:rsid w:val="008C491B"/>
    <w:rsid w:val="008E18EB"/>
    <w:rsid w:val="008E1C22"/>
    <w:rsid w:val="008E2464"/>
    <w:rsid w:val="008E2909"/>
    <w:rsid w:val="008F0593"/>
    <w:rsid w:val="008F7CE5"/>
    <w:rsid w:val="00901ACF"/>
    <w:rsid w:val="00902870"/>
    <w:rsid w:val="009119AC"/>
    <w:rsid w:val="00913040"/>
    <w:rsid w:val="00924EBF"/>
    <w:rsid w:val="00925163"/>
    <w:rsid w:val="00925389"/>
    <w:rsid w:val="00927036"/>
    <w:rsid w:val="00927CD2"/>
    <w:rsid w:val="00933FF4"/>
    <w:rsid w:val="00940196"/>
    <w:rsid w:val="00945024"/>
    <w:rsid w:val="0095439A"/>
    <w:rsid w:val="00954936"/>
    <w:rsid w:val="00960C37"/>
    <w:rsid w:val="00967E0D"/>
    <w:rsid w:val="0097220F"/>
    <w:rsid w:val="00973F38"/>
    <w:rsid w:val="009746C8"/>
    <w:rsid w:val="0097496E"/>
    <w:rsid w:val="00974CED"/>
    <w:rsid w:val="009759B7"/>
    <w:rsid w:val="009778EC"/>
    <w:rsid w:val="00983834"/>
    <w:rsid w:val="00984FFF"/>
    <w:rsid w:val="009926F1"/>
    <w:rsid w:val="009A2116"/>
    <w:rsid w:val="009A3D24"/>
    <w:rsid w:val="009A406C"/>
    <w:rsid w:val="009A62BB"/>
    <w:rsid w:val="009B2D9A"/>
    <w:rsid w:val="009B7CCE"/>
    <w:rsid w:val="009C2B08"/>
    <w:rsid w:val="009C5369"/>
    <w:rsid w:val="009D0321"/>
    <w:rsid w:val="009D26CB"/>
    <w:rsid w:val="009D29CA"/>
    <w:rsid w:val="009D2B02"/>
    <w:rsid w:val="009E529C"/>
    <w:rsid w:val="009E5A61"/>
    <w:rsid w:val="009F152A"/>
    <w:rsid w:val="009F5477"/>
    <w:rsid w:val="00A11A3F"/>
    <w:rsid w:val="00A14FA5"/>
    <w:rsid w:val="00A20927"/>
    <w:rsid w:val="00A20ABC"/>
    <w:rsid w:val="00A20DC6"/>
    <w:rsid w:val="00A42B85"/>
    <w:rsid w:val="00A62748"/>
    <w:rsid w:val="00A67726"/>
    <w:rsid w:val="00A73A2C"/>
    <w:rsid w:val="00A7412B"/>
    <w:rsid w:val="00A74894"/>
    <w:rsid w:val="00A8349A"/>
    <w:rsid w:val="00A84BAE"/>
    <w:rsid w:val="00A87603"/>
    <w:rsid w:val="00A9052E"/>
    <w:rsid w:val="00AA364C"/>
    <w:rsid w:val="00AA50B1"/>
    <w:rsid w:val="00AA6294"/>
    <w:rsid w:val="00AA65B4"/>
    <w:rsid w:val="00AB1F17"/>
    <w:rsid w:val="00AB5C8B"/>
    <w:rsid w:val="00AC0077"/>
    <w:rsid w:val="00AC4BDB"/>
    <w:rsid w:val="00AC64F3"/>
    <w:rsid w:val="00AD0A83"/>
    <w:rsid w:val="00AD5B7B"/>
    <w:rsid w:val="00AE60BD"/>
    <w:rsid w:val="00AF145A"/>
    <w:rsid w:val="00AF432B"/>
    <w:rsid w:val="00AF7B58"/>
    <w:rsid w:val="00B075CE"/>
    <w:rsid w:val="00B07D2E"/>
    <w:rsid w:val="00B11C67"/>
    <w:rsid w:val="00B13057"/>
    <w:rsid w:val="00B1418E"/>
    <w:rsid w:val="00B23626"/>
    <w:rsid w:val="00B30A59"/>
    <w:rsid w:val="00B3310A"/>
    <w:rsid w:val="00B371A6"/>
    <w:rsid w:val="00B37581"/>
    <w:rsid w:val="00B40B10"/>
    <w:rsid w:val="00B410C2"/>
    <w:rsid w:val="00B42642"/>
    <w:rsid w:val="00B44A2C"/>
    <w:rsid w:val="00B45F87"/>
    <w:rsid w:val="00B628C1"/>
    <w:rsid w:val="00B6347D"/>
    <w:rsid w:val="00B647F9"/>
    <w:rsid w:val="00B718CC"/>
    <w:rsid w:val="00B728DD"/>
    <w:rsid w:val="00B72E48"/>
    <w:rsid w:val="00B75629"/>
    <w:rsid w:val="00B85399"/>
    <w:rsid w:val="00B863CA"/>
    <w:rsid w:val="00B91E5C"/>
    <w:rsid w:val="00BA768E"/>
    <w:rsid w:val="00BB0C19"/>
    <w:rsid w:val="00BB38B3"/>
    <w:rsid w:val="00BB79F9"/>
    <w:rsid w:val="00BD340A"/>
    <w:rsid w:val="00BD485E"/>
    <w:rsid w:val="00BD5681"/>
    <w:rsid w:val="00BE5637"/>
    <w:rsid w:val="00BF13C3"/>
    <w:rsid w:val="00C01EE9"/>
    <w:rsid w:val="00C073C1"/>
    <w:rsid w:val="00C07540"/>
    <w:rsid w:val="00C12BC1"/>
    <w:rsid w:val="00C14C93"/>
    <w:rsid w:val="00C173D5"/>
    <w:rsid w:val="00C200AA"/>
    <w:rsid w:val="00C239AA"/>
    <w:rsid w:val="00C34BA1"/>
    <w:rsid w:val="00C34F1A"/>
    <w:rsid w:val="00C4439A"/>
    <w:rsid w:val="00C448AC"/>
    <w:rsid w:val="00C57B7A"/>
    <w:rsid w:val="00C60F14"/>
    <w:rsid w:val="00C6233E"/>
    <w:rsid w:val="00C67FDE"/>
    <w:rsid w:val="00C70328"/>
    <w:rsid w:val="00C74206"/>
    <w:rsid w:val="00C753BB"/>
    <w:rsid w:val="00C87C3E"/>
    <w:rsid w:val="00CA34D3"/>
    <w:rsid w:val="00CA6174"/>
    <w:rsid w:val="00CA74F9"/>
    <w:rsid w:val="00CB2029"/>
    <w:rsid w:val="00CB4A1E"/>
    <w:rsid w:val="00CD39FB"/>
    <w:rsid w:val="00CD4208"/>
    <w:rsid w:val="00CE1370"/>
    <w:rsid w:val="00CE2B7E"/>
    <w:rsid w:val="00CE49FC"/>
    <w:rsid w:val="00CE754C"/>
    <w:rsid w:val="00CF0AFD"/>
    <w:rsid w:val="00CF0CCD"/>
    <w:rsid w:val="00CF2CB3"/>
    <w:rsid w:val="00D00F11"/>
    <w:rsid w:val="00D015E7"/>
    <w:rsid w:val="00D01B0E"/>
    <w:rsid w:val="00D02497"/>
    <w:rsid w:val="00D02E3B"/>
    <w:rsid w:val="00D0342A"/>
    <w:rsid w:val="00D03952"/>
    <w:rsid w:val="00D133C9"/>
    <w:rsid w:val="00D25710"/>
    <w:rsid w:val="00D2627B"/>
    <w:rsid w:val="00D32A37"/>
    <w:rsid w:val="00D4255B"/>
    <w:rsid w:val="00D44C40"/>
    <w:rsid w:val="00D473C6"/>
    <w:rsid w:val="00D47F66"/>
    <w:rsid w:val="00D50C12"/>
    <w:rsid w:val="00D55FE4"/>
    <w:rsid w:val="00D57BDB"/>
    <w:rsid w:val="00D6592A"/>
    <w:rsid w:val="00D65D98"/>
    <w:rsid w:val="00D70B22"/>
    <w:rsid w:val="00D721F8"/>
    <w:rsid w:val="00D73E11"/>
    <w:rsid w:val="00D74530"/>
    <w:rsid w:val="00D76AD9"/>
    <w:rsid w:val="00D82217"/>
    <w:rsid w:val="00D90710"/>
    <w:rsid w:val="00D91016"/>
    <w:rsid w:val="00D95CAE"/>
    <w:rsid w:val="00D9765A"/>
    <w:rsid w:val="00DA0FFC"/>
    <w:rsid w:val="00DA5C95"/>
    <w:rsid w:val="00DA6163"/>
    <w:rsid w:val="00DB3413"/>
    <w:rsid w:val="00DC0442"/>
    <w:rsid w:val="00DC1FED"/>
    <w:rsid w:val="00DC63B5"/>
    <w:rsid w:val="00DD1603"/>
    <w:rsid w:val="00DD60EC"/>
    <w:rsid w:val="00DD6F24"/>
    <w:rsid w:val="00DD75D2"/>
    <w:rsid w:val="00DF2F76"/>
    <w:rsid w:val="00DF63A9"/>
    <w:rsid w:val="00DF7621"/>
    <w:rsid w:val="00DF7CA2"/>
    <w:rsid w:val="00E1408B"/>
    <w:rsid w:val="00E17681"/>
    <w:rsid w:val="00E26C02"/>
    <w:rsid w:val="00E27C4E"/>
    <w:rsid w:val="00E3680E"/>
    <w:rsid w:val="00E4092B"/>
    <w:rsid w:val="00E608EA"/>
    <w:rsid w:val="00E61749"/>
    <w:rsid w:val="00E617DB"/>
    <w:rsid w:val="00E74DB3"/>
    <w:rsid w:val="00E76CFE"/>
    <w:rsid w:val="00E84EB3"/>
    <w:rsid w:val="00E85880"/>
    <w:rsid w:val="00E96C02"/>
    <w:rsid w:val="00EA4791"/>
    <w:rsid w:val="00EA5B86"/>
    <w:rsid w:val="00EA5D50"/>
    <w:rsid w:val="00EB18F0"/>
    <w:rsid w:val="00EB1ACA"/>
    <w:rsid w:val="00EC00FD"/>
    <w:rsid w:val="00EC6BF8"/>
    <w:rsid w:val="00ED2197"/>
    <w:rsid w:val="00ED455D"/>
    <w:rsid w:val="00ED48A8"/>
    <w:rsid w:val="00EE0E33"/>
    <w:rsid w:val="00EE232D"/>
    <w:rsid w:val="00EE42BD"/>
    <w:rsid w:val="00EF0C88"/>
    <w:rsid w:val="00EF2D00"/>
    <w:rsid w:val="00EF4BF1"/>
    <w:rsid w:val="00F01DC8"/>
    <w:rsid w:val="00F02FEA"/>
    <w:rsid w:val="00F0321A"/>
    <w:rsid w:val="00F066C4"/>
    <w:rsid w:val="00F10AED"/>
    <w:rsid w:val="00F13D4B"/>
    <w:rsid w:val="00F1623C"/>
    <w:rsid w:val="00F17C00"/>
    <w:rsid w:val="00F24B99"/>
    <w:rsid w:val="00F25851"/>
    <w:rsid w:val="00F26DC7"/>
    <w:rsid w:val="00F31ACE"/>
    <w:rsid w:val="00F34AD9"/>
    <w:rsid w:val="00F35960"/>
    <w:rsid w:val="00F363BF"/>
    <w:rsid w:val="00F414B5"/>
    <w:rsid w:val="00F42116"/>
    <w:rsid w:val="00F4540F"/>
    <w:rsid w:val="00F51386"/>
    <w:rsid w:val="00F61A15"/>
    <w:rsid w:val="00F64C45"/>
    <w:rsid w:val="00F658F3"/>
    <w:rsid w:val="00F93AC5"/>
    <w:rsid w:val="00F94744"/>
    <w:rsid w:val="00F952AC"/>
    <w:rsid w:val="00F959F2"/>
    <w:rsid w:val="00FC0207"/>
    <w:rsid w:val="00FC0D4D"/>
    <w:rsid w:val="00FC33A1"/>
    <w:rsid w:val="00FC763A"/>
    <w:rsid w:val="00FD2E59"/>
    <w:rsid w:val="00FD3ACA"/>
    <w:rsid w:val="00FD6A25"/>
    <w:rsid w:val="00FD6CB2"/>
    <w:rsid w:val="00FE00E0"/>
    <w:rsid w:val="00FE07D7"/>
    <w:rsid w:val="00FE0BC6"/>
    <w:rsid w:val="00FE7D48"/>
    <w:rsid w:val="00FE7FD0"/>
    <w:rsid w:val="00FF1AD6"/>
    <w:rsid w:val="00FF6EC7"/>
    <w:rsid w:val="00FF7709"/>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E8EE"/>
  <w15:chartTrackingRefBased/>
  <w15:docId w15:val="{FBBF5317-3AC5-44F6-A3A3-7DCF43A7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06C"/>
    <w:pPr>
      <w:ind w:left="720"/>
      <w:contextualSpacing/>
    </w:pPr>
  </w:style>
  <w:style w:type="paragraph" w:styleId="Header">
    <w:name w:val="header"/>
    <w:basedOn w:val="Normal"/>
    <w:link w:val="HeaderChar"/>
    <w:uiPriority w:val="99"/>
    <w:unhideWhenUsed/>
    <w:rsid w:val="003B2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244"/>
  </w:style>
  <w:style w:type="paragraph" w:styleId="Footer">
    <w:name w:val="footer"/>
    <w:basedOn w:val="Normal"/>
    <w:link w:val="FooterChar"/>
    <w:uiPriority w:val="99"/>
    <w:unhideWhenUsed/>
    <w:rsid w:val="003B2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244"/>
  </w:style>
  <w:style w:type="paragraph" w:styleId="Revision">
    <w:name w:val="Revision"/>
    <w:hidden/>
    <w:uiPriority w:val="99"/>
    <w:semiHidden/>
    <w:rsid w:val="00FC0D4D"/>
    <w:pPr>
      <w:spacing w:after="0" w:line="240" w:lineRule="auto"/>
    </w:pPr>
  </w:style>
  <w:style w:type="character" w:styleId="CommentReference">
    <w:name w:val="annotation reference"/>
    <w:basedOn w:val="DefaultParagraphFont"/>
    <w:uiPriority w:val="99"/>
    <w:semiHidden/>
    <w:unhideWhenUsed/>
    <w:rsid w:val="0080475A"/>
    <w:rPr>
      <w:sz w:val="16"/>
      <w:szCs w:val="16"/>
    </w:rPr>
  </w:style>
  <w:style w:type="paragraph" w:styleId="CommentText">
    <w:name w:val="annotation text"/>
    <w:basedOn w:val="Normal"/>
    <w:link w:val="CommentTextChar"/>
    <w:uiPriority w:val="99"/>
    <w:unhideWhenUsed/>
    <w:rsid w:val="0080475A"/>
    <w:pPr>
      <w:spacing w:line="240" w:lineRule="auto"/>
    </w:pPr>
    <w:rPr>
      <w:sz w:val="20"/>
      <w:szCs w:val="20"/>
    </w:rPr>
  </w:style>
  <w:style w:type="character" w:customStyle="1" w:styleId="CommentTextChar">
    <w:name w:val="Comment Text Char"/>
    <w:basedOn w:val="DefaultParagraphFont"/>
    <w:link w:val="CommentText"/>
    <w:uiPriority w:val="99"/>
    <w:rsid w:val="0080475A"/>
    <w:rPr>
      <w:sz w:val="20"/>
      <w:szCs w:val="20"/>
    </w:rPr>
  </w:style>
  <w:style w:type="paragraph" w:styleId="CommentSubject">
    <w:name w:val="annotation subject"/>
    <w:basedOn w:val="CommentText"/>
    <w:next w:val="CommentText"/>
    <w:link w:val="CommentSubjectChar"/>
    <w:uiPriority w:val="99"/>
    <w:semiHidden/>
    <w:unhideWhenUsed/>
    <w:rsid w:val="0080475A"/>
    <w:rPr>
      <w:b/>
      <w:bCs/>
    </w:rPr>
  </w:style>
  <w:style w:type="character" w:customStyle="1" w:styleId="CommentSubjectChar">
    <w:name w:val="Comment Subject Char"/>
    <w:basedOn w:val="CommentTextChar"/>
    <w:link w:val="CommentSubject"/>
    <w:uiPriority w:val="99"/>
    <w:semiHidden/>
    <w:rsid w:val="0080475A"/>
    <w:rPr>
      <w:b/>
      <w:bCs/>
      <w:sz w:val="20"/>
      <w:szCs w:val="20"/>
    </w:rPr>
  </w:style>
  <w:style w:type="table" w:styleId="TableGrid">
    <w:name w:val="Table Grid"/>
    <w:basedOn w:val="TableNormal"/>
    <w:uiPriority w:val="39"/>
    <w:rsid w:val="00D91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2D6"/>
    <w:rPr>
      <w:rFonts w:ascii="Segoe UI" w:hAnsi="Segoe UI" w:cs="Segoe UI"/>
      <w:sz w:val="18"/>
      <w:szCs w:val="18"/>
    </w:rPr>
  </w:style>
  <w:style w:type="character" w:styleId="Hyperlink">
    <w:name w:val="Hyperlink"/>
    <w:basedOn w:val="DefaultParagraphFont"/>
    <w:uiPriority w:val="99"/>
    <w:unhideWhenUsed/>
    <w:rsid w:val="009130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098">
      <w:bodyDiv w:val="1"/>
      <w:marLeft w:val="0"/>
      <w:marRight w:val="0"/>
      <w:marTop w:val="0"/>
      <w:marBottom w:val="0"/>
      <w:divBdr>
        <w:top w:val="none" w:sz="0" w:space="0" w:color="auto"/>
        <w:left w:val="none" w:sz="0" w:space="0" w:color="auto"/>
        <w:bottom w:val="none" w:sz="0" w:space="0" w:color="auto"/>
        <w:right w:val="none" w:sz="0" w:space="0" w:color="auto"/>
      </w:divBdr>
    </w:div>
    <w:div w:id="345134894">
      <w:bodyDiv w:val="1"/>
      <w:marLeft w:val="0"/>
      <w:marRight w:val="0"/>
      <w:marTop w:val="0"/>
      <w:marBottom w:val="0"/>
      <w:divBdr>
        <w:top w:val="none" w:sz="0" w:space="0" w:color="auto"/>
        <w:left w:val="none" w:sz="0" w:space="0" w:color="auto"/>
        <w:bottom w:val="none" w:sz="0" w:space="0" w:color="auto"/>
        <w:right w:val="none" w:sz="0" w:space="0" w:color="auto"/>
      </w:divBdr>
    </w:div>
    <w:div w:id="755633469">
      <w:bodyDiv w:val="1"/>
      <w:marLeft w:val="0"/>
      <w:marRight w:val="0"/>
      <w:marTop w:val="0"/>
      <w:marBottom w:val="0"/>
      <w:divBdr>
        <w:top w:val="none" w:sz="0" w:space="0" w:color="auto"/>
        <w:left w:val="none" w:sz="0" w:space="0" w:color="auto"/>
        <w:bottom w:val="none" w:sz="0" w:space="0" w:color="auto"/>
        <w:right w:val="none" w:sz="0" w:space="0" w:color="auto"/>
      </w:divBdr>
    </w:div>
    <w:div w:id="1189031781">
      <w:bodyDiv w:val="1"/>
      <w:marLeft w:val="0"/>
      <w:marRight w:val="0"/>
      <w:marTop w:val="0"/>
      <w:marBottom w:val="0"/>
      <w:divBdr>
        <w:top w:val="none" w:sz="0" w:space="0" w:color="auto"/>
        <w:left w:val="none" w:sz="0" w:space="0" w:color="auto"/>
        <w:bottom w:val="none" w:sz="0" w:space="0" w:color="auto"/>
        <w:right w:val="none" w:sz="0" w:space="0" w:color="auto"/>
      </w:divBdr>
    </w:div>
    <w:div w:id="165422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scrc.maryland.gov/Documents/TELEHEATH%20MEMO%20AND%20ADDENDUM.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36A24-97CF-48E1-A89A-B3F3F880CEB1}"/>
</file>

<file path=customXml/itemProps2.xml><?xml version="1.0" encoding="utf-8"?>
<ds:datastoreItem xmlns:ds="http://schemas.openxmlformats.org/officeDocument/2006/customXml" ds:itemID="{95ECBF5B-B3F2-4190-AB75-B7E3A9B2FA31}"/>
</file>

<file path=customXml/itemProps3.xml><?xml version="1.0" encoding="utf-8"?>
<ds:datastoreItem xmlns:ds="http://schemas.openxmlformats.org/officeDocument/2006/customXml" ds:itemID="{EEED9CA4-A55D-4C2A-905B-DE17AE1EAB44}"/>
</file>

<file path=customXml/itemProps4.xml><?xml version="1.0" encoding="utf-8"?>
<ds:datastoreItem xmlns:ds="http://schemas.openxmlformats.org/officeDocument/2006/customXml" ds:itemID="{1E7C22C7-9381-49E5-BCD4-B0BB753F6C06}"/>
</file>

<file path=docProps/app.xml><?xml version="1.0" encoding="utf-8"?>
<Properties xmlns="http://schemas.openxmlformats.org/officeDocument/2006/extended-properties" xmlns:vt="http://schemas.openxmlformats.org/officeDocument/2006/docPropsVTypes">
  <Template>Normal</Template>
  <TotalTime>3</TotalTime>
  <Pages>42</Pages>
  <Words>11193</Words>
  <Characters>63802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Shea</dc:creator>
  <cp:keywords/>
  <dc:description/>
  <cp:lastModifiedBy>William Hoff</cp:lastModifiedBy>
  <cp:revision>2</cp:revision>
  <cp:lastPrinted>2022-04-04T16:26:00Z</cp:lastPrinted>
  <dcterms:created xsi:type="dcterms:W3CDTF">2022-04-04T16:32:00Z</dcterms:created>
  <dcterms:modified xsi:type="dcterms:W3CDTF">2022-04-04T16:32:00Z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